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A5" w:rsidRDefault="003F24A5" w:rsidP="00270031">
      <w:pPr>
        <w:spacing w:after="0" w:line="240" w:lineRule="atLeast"/>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А Д М И Н И С Т Р А Ц И Я</w:t>
      </w:r>
    </w:p>
    <w:p w:rsidR="003F24A5" w:rsidRDefault="00270031" w:rsidP="00270031">
      <w:pPr>
        <w:spacing w:after="0" w:line="240" w:lineRule="atLeast"/>
        <w:jc w:val="center"/>
        <w:rPr>
          <w:rFonts w:ascii="Times New Roman" w:hAnsi="Times New Roman" w:cs="Times New Roman"/>
          <w:b/>
          <w:bCs/>
          <w:sz w:val="32"/>
          <w:szCs w:val="32"/>
        </w:rPr>
      </w:pPr>
      <w:r>
        <w:rPr>
          <w:rFonts w:ascii="Times New Roman" w:hAnsi="Times New Roman" w:cs="Times New Roman"/>
          <w:b/>
          <w:bCs/>
          <w:sz w:val="32"/>
          <w:szCs w:val="32"/>
        </w:rPr>
        <w:t>Доможировского сельского поселения</w:t>
      </w:r>
    </w:p>
    <w:p w:rsidR="00270031" w:rsidRDefault="00270031" w:rsidP="00270031">
      <w:pPr>
        <w:spacing w:after="0" w:line="240" w:lineRule="atLeast"/>
        <w:jc w:val="center"/>
        <w:rPr>
          <w:rFonts w:ascii="Times New Roman" w:hAnsi="Times New Roman" w:cs="Times New Roman"/>
          <w:b/>
          <w:bCs/>
          <w:sz w:val="32"/>
          <w:szCs w:val="32"/>
        </w:rPr>
      </w:pPr>
      <w:r>
        <w:rPr>
          <w:rFonts w:ascii="Times New Roman" w:hAnsi="Times New Roman" w:cs="Times New Roman"/>
          <w:b/>
          <w:bCs/>
          <w:sz w:val="32"/>
          <w:szCs w:val="32"/>
        </w:rPr>
        <w:t xml:space="preserve">Лодейнопольского </w:t>
      </w:r>
      <w:r w:rsidR="003F24A5">
        <w:rPr>
          <w:rFonts w:ascii="Times New Roman" w:hAnsi="Times New Roman" w:cs="Times New Roman"/>
          <w:b/>
          <w:bCs/>
          <w:sz w:val="32"/>
          <w:szCs w:val="32"/>
        </w:rPr>
        <w:t>муниципальн</w:t>
      </w:r>
      <w:r>
        <w:rPr>
          <w:rFonts w:ascii="Times New Roman" w:hAnsi="Times New Roman" w:cs="Times New Roman"/>
          <w:b/>
          <w:bCs/>
          <w:sz w:val="32"/>
          <w:szCs w:val="32"/>
        </w:rPr>
        <w:t>ого</w:t>
      </w:r>
      <w:r w:rsidR="003F24A5">
        <w:rPr>
          <w:rFonts w:ascii="Times New Roman" w:hAnsi="Times New Roman" w:cs="Times New Roman"/>
          <w:b/>
          <w:bCs/>
          <w:sz w:val="32"/>
          <w:szCs w:val="32"/>
        </w:rPr>
        <w:t xml:space="preserve"> район</w:t>
      </w:r>
      <w:r>
        <w:rPr>
          <w:rFonts w:ascii="Times New Roman" w:hAnsi="Times New Roman" w:cs="Times New Roman"/>
          <w:b/>
          <w:bCs/>
          <w:sz w:val="32"/>
          <w:szCs w:val="32"/>
        </w:rPr>
        <w:t>а</w:t>
      </w:r>
      <w:r w:rsidR="003F24A5">
        <w:rPr>
          <w:rFonts w:ascii="Times New Roman" w:hAnsi="Times New Roman" w:cs="Times New Roman"/>
          <w:b/>
          <w:bCs/>
          <w:sz w:val="32"/>
          <w:szCs w:val="32"/>
        </w:rPr>
        <w:t xml:space="preserve"> </w:t>
      </w:r>
    </w:p>
    <w:p w:rsidR="003F24A5" w:rsidRDefault="003F24A5" w:rsidP="00270031">
      <w:pPr>
        <w:spacing w:after="0" w:line="240" w:lineRule="atLeast"/>
        <w:jc w:val="center"/>
        <w:rPr>
          <w:rFonts w:ascii="Times New Roman" w:hAnsi="Times New Roman" w:cs="Times New Roman"/>
          <w:b/>
          <w:bCs/>
          <w:sz w:val="32"/>
          <w:szCs w:val="32"/>
        </w:rPr>
      </w:pPr>
      <w:r>
        <w:rPr>
          <w:rFonts w:ascii="Times New Roman" w:hAnsi="Times New Roman" w:cs="Times New Roman"/>
          <w:b/>
          <w:bCs/>
          <w:sz w:val="32"/>
          <w:szCs w:val="32"/>
        </w:rPr>
        <w:t>Ленинградской области</w:t>
      </w:r>
    </w:p>
    <w:p w:rsidR="003F24A5" w:rsidRDefault="003F24A5" w:rsidP="003F24A5">
      <w:pPr>
        <w:spacing w:after="0" w:line="240" w:lineRule="atLeast"/>
        <w:jc w:val="center"/>
        <w:rPr>
          <w:rFonts w:ascii="Times New Roman" w:hAnsi="Times New Roman" w:cs="Times New Roman"/>
          <w:b/>
          <w:bCs/>
          <w:sz w:val="32"/>
          <w:szCs w:val="32"/>
        </w:rPr>
      </w:pPr>
    </w:p>
    <w:p w:rsidR="003F24A5" w:rsidRDefault="003F24A5" w:rsidP="003F24A5">
      <w:pPr>
        <w:spacing w:after="0" w:line="240" w:lineRule="atLeast"/>
        <w:rPr>
          <w:rFonts w:ascii="Times New Roman" w:hAnsi="Times New Roman" w:cs="Times New Roman"/>
          <w:b/>
          <w:bCs/>
          <w:sz w:val="40"/>
          <w:szCs w:val="40"/>
        </w:rPr>
      </w:pPr>
      <w:r>
        <w:rPr>
          <w:rFonts w:ascii="Times New Roman" w:hAnsi="Times New Roman" w:cs="Times New Roman"/>
          <w:b/>
          <w:bCs/>
          <w:sz w:val="40"/>
          <w:szCs w:val="40"/>
        </w:rPr>
        <w:t xml:space="preserve">                  П О С Т А Н О В Л Е Н И Е </w:t>
      </w:r>
    </w:p>
    <w:p w:rsidR="003F24A5" w:rsidRDefault="003F24A5" w:rsidP="003F24A5">
      <w:pPr>
        <w:spacing w:after="0" w:line="240" w:lineRule="atLeast"/>
        <w:jc w:val="both"/>
        <w:rPr>
          <w:rFonts w:ascii="Times New Roman" w:hAnsi="Times New Roman" w:cs="Times New Roman"/>
        </w:rPr>
      </w:pPr>
    </w:p>
    <w:p w:rsidR="003F24A5" w:rsidRDefault="003F24A5" w:rsidP="003F24A5">
      <w:pPr>
        <w:spacing w:after="0" w:line="240" w:lineRule="atLeast"/>
        <w:jc w:val="both"/>
        <w:rPr>
          <w:rFonts w:ascii="Times New Roman" w:hAnsi="Times New Roman" w:cs="Times New Roman"/>
        </w:rPr>
      </w:pP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от </w:t>
      </w:r>
      <w:r w:rsidR="00270031">
        <w:rPr>
          <w:rFonts w:ascii="Times New Roman" w:hAnsi="Times New Roman" w:cs="Times New Roman"/>
          <w:sz w:val="28"/>
          <w:szCs w:val="28"/>
        </w:rPr>
        <w:t>21.12.</w:t>
      </w:r>
      <w:r>
        <w:rPr>
          <w:rFonts w:ascii="Times New Roman" w:hAnsi="Times New Roman" w:cs="Times New Roman"/>
          <w:sz w:val="28"/>
          <w:szCs w:val="28"/>
        </w:rPr>
        <w:t xml:space="preserve">2012                 </w:t>
      </w:r>
      <w:r w:rsidR="00270031">
        <w:rPr>
          <w:rFonts w:ascii="Times New Roman" w:hAnsi="Times New Roman" w:cs="Times New Roman"/>
          <w:sz w:val="28"/>
          <w:szCs w:val="28"/>
        </w:rPr>
        <w:t>255</w:t>
      </w:r>
      <w:r>
        <w:rPr>
          <w:rFonts w:ascii="Times New Roman" w:hAnsi="Times New Roman" w:cs="Times New Roman"/>
          <w:sz w:val="28"/>
          <w:szCs w:val="28"/>
        </w:rPr>
        <w:t xml:space="preserve">      </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____________     №       _____    </w:t>
      </w:r>
    </w:p>
    <w:p w:rsidR="003F24A5" w:rsidRDefault="003F24A5" w:rsidP="003F24A5">
      <w:pPr>
        <w:spacing w:after="0" w:line="240" w:lineRule="atLeast"/>
        <w:jc w:val="both"/>
        <w:rPr>
          <w:rFonts w:ascii="Times New Roman" w:hAnsi="Times New Roman" w:cs="Times New Roman"/>
          <w:spacing w:val="-1"/>
          <w:sz w:val="28"/>
          <w:szCs w:val="28"/>
        </w:rPr>
      </w:pPr>
      <w:r>
        <w:rPr>
          <w:rFonts w:ascii="Times New Roman" w:hAnsi="Times New Roman" w:cs="Times New Roman"/>
          <w:spacing w:val="-1"/>
          <w:sz w:val="28"/>
          <w:szCs w:val="28"/>
        </w:rPr>
        <w:t>Об утверждении Положения о порядке</w:t>
      </w:r>
    </w:p>
    <w:p w:rsidR="003F24A5" w:rsidRDefault="003F24A5" w:rsidP="003F24A5">
      <w:pPr>
        <w:pStyle w:val="ConsPlusTitle"/>
        <w:widowControl/>
        <w:spacing w:line="240" w:lineRule="atLeast"/>
        <w:outlineLvl w:val="0"/>
        <w:rPr>
          <w:rFonts w:ascii="Times New Roman" w:hAnsi="Times New Roman" w:cs="Times New Roman"/>
          <w:b w:val="0"/>
          <w:bCs w:val="0"/>
          <w:spacing w:val="-1"/>
          <w:sz w:val="28"/>
          <w:szCs w:val="28"/>
        </w:rPr>
      </w:pPr>
      <w:r>
        <w:rPr>
          <w:rFonts w:ascii="Times New Roman" w:hAnsi="Times New Roman" w:cs="Times New Roman"/>
          <w:b w:val="0"/>
          <w:bCs w:val="0"/>
          <w:spacing w:val="-1"/>
          <w:sz w:val="28"/>
          <w:szCs w:val="28"/>
        </w:rPr>
        <w:t>разработки и утверждения должностных</w:t>
      </w:r>
    </w:p>
    <w:p w:rsidR="003F24A5" w:rsidRDefault="003F24A5" w:rsidP="003F24A5">
      <w:pPr>
        <w:pStyle w:val="ConsPlusTitle"/>
        <w:widowControl/>
        <w:spacing w:line="240" w:lineRule="atLeast"/>
        <w:outlineLvl w:val="0"/>
        <w:rPr>
          <w:rFonts w:ascii="Times New Roman" w:hAnsi="Times New Roman" w:cs="Times New Roman"/>
          <w:b w:val="0"/>
          <w:bCs w:val="0"/>
          <w:spacing w:val="-1"/>
          <w:sz w:val="28"/>
          <w:szCs w:val="28"/>
        </w:rPr>
      </w:pPr>
      <w:r>
        <w:rPr>
          <w:rFonts w:ascii="Times New Roman" w:hAnsi="Times New Roman" w:cs="Times New Roman"/>
          <w:b w:val="0"/>
          <w:bCs w:val="0"/>
          <w:spacing w:val="-1"/>
          <w:sz w:val="28"/>
          <w:szCs w:val="28"/>
        </w:rPr>
        <w:t xml:space="preserve">инструкций муниципальных служащих </w:t>
      </w:r>
    </w:p>
    <w:p w:rsidR="003F24A5" w:rsidRDefault="003F24A5" w:rsidP="003F24A5">
      <w:pPr>
        <w:pStyle w:val="ConsPlusTitle"/>
        <w:widowControl/>
        <w:spacing w:line="240" w:lineRule="atLeast"/>
        <w:outlineLvl w:val="0"/>
        <w:rPr>
          <w:rFonts w:ascii="Times New Roman" w:hAnsi="Times New Roman" w:cs="Times New Roman"/>
          <w:b w:val="0"/>
          <w:bCs w:val="0"/>
          <w:spacing w:val="-1"/>
          <w:sz w:val="28"/>
          <w:szCs w:val="28"/>
        </w:rPr>
      </w:pPr>
      <w:r>
        <w:rPr>
          <w:rFonts w:ascii="Times New Roman" w:hAnsi="Times New Roman" w:cs="Times New Roman"/>
          <w:b w:val="0"/>
          <w:bCs w:val="0"/>
          <w:spacing w:val="-1"/>
          <w:sz w:val="28"/>
          <w:szCs w:val="28"/>
        </w:rPr>
        <w:t xml:space="preserve">Администрации </w:t>
      </w:r>
      <w:r w:rsidR="00270031">
        <w:rPr>
          <w:rFonts w:ascii="Times New Roman" w:hAnsi="Times New Roman" w:cs="Times New Roman"/>
          <w:b w:val="0"/>
          <w:bCs w:val="0"/>
          <w:spacing w:val="-1"/>
          <w:sz w:val="28"/>
          <w:szCs w:val="28"/>
        </w:rPr>
        <w:t>Доможировского сельского</w:t>
      </w:r>
    </w:p>
    <w:p w:rsidR="003F24A5" w:rsidRDefault="00270031" w:rsidP="003F24A5">
      <w:pPr>
        <w:pStyle w:val="ConsPlusTitle"/>
        <w:widowControl/>
        <w:spacing w:line="240" w:lineRule="atLeast"/>
        <w:outlineLvl w:val="0"/>
        <w:rPr>
          <w:rFonts w:ascii="Times New Roman" w:hAnsi="Times New Roman" w:cs="Times New Roman"/>
          <w:b w:val="0"/>
          <w:bCs w:val="0"/>
          <w:spacing w:val="-1"/>
          <w:sz w:val="28"/>
          <w:szCs w:val="28"/>
        </w:rPr>
      </w:pPr>
      <w:r>
        <w:rPr>
          <w:rFonts w:ascii="Times New Roman" w:hAnsi="Times New Roman" w:cs="Times New Roman"/>
          <w:b w:val="0"/>
          <w:bCs w:val="0"/>
          <w:spacing w:val="-1"/>
          <w:sz w:val="28"/>
          <w:szCs w:val="28"/>
        </w:rPr>
        <w:t xml:space="preserve">поселения Лодейнопольского </w:t>
      </w:r>
      <w:r w:rsidR="003F24A5">
        <w:rPr>
          <w:rFonts w:ascii="Times New Roman" w:hAnsi="Times New Roman" w:cs="Times New Roman"/>
          <w:b w:val="0"/>
          <w:bCs w:val="0"/>
          <w:spacing w:val="-1"/>
          <w:sz w:val="28"/>
          <w:szCs w:val="28"/>
        </w:rPr>
        <w:t>муниципальн</w:t>
      </w:r>
      <w:r>
        <w:rPr>
          <w:rFonts w:ascii="Times New Roman" w:hAnsi="Times New Roman" w:cs="Times New Roman"/>
          <w:b w:val="0"/>
          <w:bCs w:val="0"/>
          <w:spacing w:val="-1"/>
          <w:sz w:val="28"/>
          <w:szCs w:val="28"/>
        </w:rPr>
        <w:t>ого</w:t>
      </w:r>
      <w:r w:rsidR="003F24A5">
        <w:rPr>
          <w:rFonts w:ascii="Times New Roman" w:hAnsi="Times New Roman" w:cs="Times New Roman"/>
          <w:b w:val="0"/>
          <w:bCs w:val="0"/>
          <w:spacing w:val="-1"/>
          <w:sz w:val="28"/>
          <w:szCs w:val="28"/>
        </w:rPr>
        <w:t xml:space="preserve"> район</w:t>
      </w:r>
      <w:r>
        <w:rPr>
          <w:rFonts w:ascii="Times New Roman" w:hAnsi="Times New Roman" w:cs="Times New Roman"/>
          <w:b w:val="0"/>
          <w:bCs w:val="0"/>
          <w:spacing w:val="-1"/>
          <w:sz w:val="28"/>
          <w:szCs w:val="28"/>
        </w:rPr>
        <w:t>а</w:t>
      </w:r>
      <w:r w:rsidR="003F24A5">
        <w:rPr>
          <w:rFonts w:ascii="Times New Roman" w:hAnsi="Times New Roman" w:cs="Times New Roman"/>
          <w:b w:val="0"/>
          <w:bCs w:val="0"/>
          <w:spacing w:val="-1"/>
          <w:sz w:val="28"/>
          <w:szCs w:val="28"/>
        </w:rPr>
        <w:t xml:space="preserve"> </w:t>
      </w:r>
    </w:p>
    <w:p w:rsidR="003F24A5" w:rsidRDefault="003F24A5" w:rsidP="003F24A5">
      <w:pPr>
        <w:pStyle w:val="ConsPlusTitle"/>
        <w:widowControl/>
        <w:spacing w:line="240" w:lineRule="atLeast"/>
        <w:outlineLvl w:val="0"/>
        <w:rPr>
          <w:rFonts w:ascii="Times New Roman" w:hAnsi="Times New Roman" w:cs="Times New Roman"/>
          <w:b w:val="0"/>
          <w:bCs w:val="0"/>
          <w:spacing w:val="-1"/>
          <w:sz w:val="28"/>
          <w:szCs w:val="28"/>
        </w:rPr>
      </w:pPr>
      <w:r>
        <w:rPr>
          <w:rFonts w:ascii="Times New Roman" w:hAnsi="Times New Roman" w:cs="Times New Roman"/>
          <w:b w:val="0"/>
          <w:bCs w:val="0"/>
          <w:spacing w:val="-1"/>
          <w:sz w:val="28"/>
          <w:szCs w:val="28"/>
        </w:rPr>
        <w:t xml:space="preserve">Ленинградской области и примерной </w:t>
      </w:r>
    </w:p>
    <w:p w:rsidR="003F24A5" w:rsidRDefault="003F24A5" w:rsidP="003F24A5">
      <w:pPr>
        <w:pStyle w:val="ConsPlusTitle"/>
        <w:widowControl/>
        <w:spacing w:line="240" w:lineRule="atLeast"/>
        <w:outlineLvl w:val="0"/>
        <w:rPr>
          <w:rFonts w:ascii="Times New Roman" w:hAnsi="Times New Roman" w:cs="Times New Roman"/>
          <w:b w:val="0"/>
          <w:bCs w:val="0"/>
          <w:spacing w:val="-1"/>
          <w:sz w:val="28"/>
          <w:szCs w:val="28"/>
        </w:rPr>
      </w:pPr>
      <w:r>
        <w:rPr>
          <w:rFonts w:ascii="Times New Roman" w:hAnsi="Times New Roman" w:cs="Times New Roman"/>
          <w:b w:val="0"/>
          <w:bCs w:val="0"/>
          <w:spacing w:val="-1"/>
          <w:sz w:val="28"/>
          <w:szCs w:val="28"/>
        </w:rPr>
        <w:t xml:space="preserve">формы должностной инструкции муниципального </w:t>
      </w:r>
    </w:p>
    <w:p w:rsidR="003F24A5" w:rsidRDefault="003F24A5" w:rsidP="003F24A5">
      <w:pPr>
        <w:pStyle w:val="ConsPlusTitle"/>
        <w:widowControl/>
        <w:spacing w:line="240" w:lineRule="atLeast"/>
        <w:outlineLvl w:val="0"/>
        <w:rPr>
          <w:rFonts w:ascii="Times New Roman" w:hAnsi="Times New Roman" w:cs="Times New Roman"/>
          <w:b w:val="0"/>
          <w:bCs w:val="0"/>
          <w:spacing w:val="-1"/>
          <w:sz w:val="28"/>
          <w:szCs w:val="28"/>
        </w:rPr>
      </w:pPr>
      <w:r>
        <w:rPr>
          <w:rFonts w:ascii="Times New Roman" w:hAnsi="Times New Roman" w:cs="Times New Roman"/>
          <w:b w:val="0"/>
          <w:bCs w:val="0"/>
          <w:spacing w:val="-1"/>
          <w:sz w:val="28"/>
          <w:szCs w:val="28"/>
        </w:rPr>
        <w:t xml:space="preserve">служащего Администрации </w:t>
      </w:r>
      <w:r w:rsidR="00270031">
        <w:rPr>
          <w:rFonts w:ascii="Times New Roman" w:hAnsi="Times New Roman" w:cs="Times New Roman"/>
          <w:b w:val="0"/>
          <w:bCs w:val="0"/>
          <w:spacing w:val="-1"/>
          <w:sz w:val="28"/>
          <w:szCs w:val="28"/>
        </w:rPr>
        <w:t>Доможировского сельского</w:t>
      </w:r>
      <w:r>
        <w:rPr>
          <w:rFonts w:ascii="Times New Roman" w:hAnsi="Times New Roman" w:cs="Times New Roman"/>
          <w:b w:val="0"/>
          <w:bCs w:val="0"/>
          <w:spacing w:val="-1"/>
          <w:sz w:val="28"/>
          <w:szCs w:val="28"/>
        </w:rPr>
        <w:t xml:space="preserve"> </w:t>
      </w:r>
    </w:p>
    <w:p w:rsidR="003F24A5" w:rsidRDefault="00270031" w:rsidP="003F24A5">
      <w:pPr>
        <w:pStyle w:val="ConsPlusTitle"/>
        <w:widowControl/>
        <w:spacing w:line="240" w:lineRule="atLeast"/>
        <w:outlineLvl w:val="0"/>
        <w:rPr>
          <w:rFonts w:ascii="Times New Roman" w:hAnsi="Times New Roman" w:cs="Times New Roman"/>
          <w:b w:val="0"/>
          <w:bCs w:val="0"/>
          <w:spacing w:val="-1"/>
          <w:sz w:val="28"/>
          <w:szCs w:val="28"/>
        </w:rPr>
      </w:pPr>
      <w:r>
        <w:rPr>
          <w:rFonts w:ascii="Times New Roman" w:hAnsi="Times New Roman" w:cs="Times New Roman"/>
          <w:b w:val="0"/>
          <w:bCs w:val="0"/>
          <w:spacing w:val="-1"/>
          <w:sz w:val="28"/>
          <w:szCs w:val="28"/>
        </w:rPr>
        <w:t>поселения</w:t>
      </w:r>
      <w:r w:rsidR="003F24A5">
        <w:rPr>
          <w:rFonts w:ascii="Times New Roman" w:hAnsi="Times New Roman" w:cs="Times New Roman"/>
          <w:b w:val="0"/>
          <w:bCs w:val="0"/>
          <w:spacing w:val="-1"/>
          <w:sz w:val="28"/>
          <w:szCs w:val="28"/>
        </w:rPr>
        <w:t xml:space="preserve"> Лодейнопольск</w:t>
      </w:r>
      <w:r>
        <w:rPr>
          <w:rFonts w:ascii="Times New Roman" w:hAnsi="Times New Roman" w:cs="Times New Roman"/>
          <w:b w:val="0"/>
          <w:bCs w:val="0"/>
          <w:spacing w:val="-1"/>
          <w:sz w:val="28"/>
          <w:szCs w:val="28"/>
        </w:rPr>
        <w:t>ого</w:t>
      </w:r>
      <w:r w:rsidR="003F24A5">
        <w:rPr>
          <w:rFonts w:ascii="Times New Roman" w:hAnsi="Times New Roman" w:cs="Times New Roman"/>
          <w:b w:val="0"/>
          <w:bCs w:val="0"/>
          <w:spacing w:val="-1"/>
          <w:sz w:val="28"/>
          <w:szCs w:val="28"/>
        </w:rPr>
        <w:t xml:space="preserve"> муниципальн</w:t>
      </w:r>
      <w:r>
        <w:rPr>
          <w:rFonts w:ascii="Times New Roman" w:hAnsi="Times New Roman" w:cs="Times New Roman"/>
          <w:b w:val="0"/>
          <w:bCs w:val="0"/>
          <w:spacing w:val="-1"/>
          <w:sz w:val="28"/>
          <w:szCs w:val="28"/>
        </w:rPr>
        <w:t>ого</w:t>
      </w:r>
      <w:r w:rsidR="003F24A5">
        <w:rPr>
          <w:rFonts w:ascii="Times New Roman" w:hAnsi="Times New Roman" w:cs="Times New Roman"/>
          <w:b w:val="0"/>
          <w:bCs w:val="0"/>
          <w:spacing w:val="-1"/>
          <w:sz w:val="28"/>
          <w:szCs w:val="28"/>
        </w:rPr>
        <w:t xml:space="preserve"> </w:t>
      </w:r>
    </w:p>
    <w:p w:rsidR="003F24A5" w:rsidRDefault="003F24A5" w:rsidP="003F24A5">
      <w:pPr>
        <w:pStyle w:val="ConsPlusTitle"/>
        <w:widowControl/>
        <w:spacing w:line="240" w:lineRule="atLeast"/>
        <w:outlineLvl w:val="0"/>
        <w:rPr>
          <w:rFonts w:ascii="Times New Roman" w:hAnsi="Times New Roman" w:cs="Times New Roman"/>
          <w:b w:val="0"/>
          <w:bCs w:val="0"/>
          <w:spacing w:val="-1"/>
          <w:sz w:val="28"/>
          <w:szCs w:val="28"/>
        </w:rPr>
      </w:pPr>
      <w:r>
        <w:rPr>
          <w:rFonts w:ascii="Times New Roman" w:hAnsi="Times New Roman" w:cs="Times New Roman"/>
          <w:b w:val="0"/>
          <w:bCs w:val="0"/>
          <w:spacing w:val="-1"/>
          <w:sz w:val="28"/>
          <w:szCs w:val="28"/>
        </w:rPr>
        <w:t>район</w:t>
      </w:r>
      <w:r w:rsidR="00270031">
        <w:rPr>
          <w:rFonts w:ascii="Times New Roman" w:hAnsi="Times New Roman" w:cs="Times New Roman"/>
          <w:b w:val="0"/>
          <w:bCs w:val="0"/>
          <w:spacing w:val="-1"/>
          <w:sz w:val="28"/>
          <w:szCs w:val="28"/>
        </w:rPr>
        <w:t xml:space="preserve">а </w:t>
      </w:r>
      <w:r>
        <w:rPr>
          <w:rFonts w:ascii="Times New Roman" w:hAnsi="Times New Roman" w:cs="Times New Roman"/>
          <w:b w:val="0"/>
          <w:bCs w:val="0"/>
          <w:spacing w:val="-1"/>
          <w:sz w:val="28"/>
          <w:szCs w:val="28"/>
        </w:rPr>
        <w:t xml:space="preserve"> Ленинградской области</w:t>
      </w:r>
    </w:p>
    <w:p w:rsidR="003F24A5" w:rsidRDefault="003F24A5" w:rsidP="003F24A5">
      <w:pPr>
        <w:pStyle w:val="ConsPlusTitle"/>
        <w:widowControl/>
        <w:spacing w:line="240" w:lineRule="atLeast"/>
        <w:outlineLvl w:val="0"/>
        <w:rPr>
          <w:rFonts w:ascii="Times New Roman" w:hAnsi="Times New Roman" w:cs="Times New Roman"/>
          <w:b w:val="0"/>
          <w:bCs w:val="0"/>
          <w:spacing w:val="-1"/>
          <w:sz w:val="28"/>
          <w:szCs w:val="28"/>
        </w:rPr>
      </w:pPr>
    </w:p>
    <w:p w:rsidR="003F24A5" w:rsidRDefault="003F24A5" w:rsidP="003F24A5">
      <w:pPr>
        <w:autoSpaceDE w:val="0"/>
        <w:autoSpaceDN w:val="0"/>
        <w:adjustRightInd w:val="0"/>
        <w:spacing w:after="0" w:line="240" w:lineRule="atLeast"/>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02.03.2007 года N 25-ФЗ "О муниципальной службе в Российской Федерации", областным законом Ленинградской области от 11.03.2008 года № 14-оз «О правовом регулировании муниципальной службы в Ленинградской области», в целях определения единого порядка разработки должностной инструкции муниципального служащего, создания организационно-правовой основы служебной деятельности муниципального служащего, повышения ответственности муниципального служащего за результаты его деятельности Администрация </w:t>
      </w:r>
      <w:r w:rsidR="00270031">
        <w:rPr>
          <w:rFonts w:ascii="Times New Roman" w:hAnsi="Times New Roman" w:cs="Times New Roman"/>
          <w:sz w:val="28"/>
          <w:szCs w:val="28"/>
        </w:rPr>
        <w:t xml:space="preserve">Доможировского сельского поселения Лодейнопольского </w:t>
      </w:r>
      <w:r>
        <w:rPr>
          <w:rFonts w:ascii="Times New Roman" w:hAnsi="Times New Roman" w:cs="Times New Roman"/>
          <w:sz w:val="28"/>
          <w:szCs w:val="28"/>
        </w:rPr>
        <w:t>муниципальн</w:t>
      </w:r>
      <w:r w:rsidR="00270031">
        <w:rPr>
          <w:rFonts w:ascii="Times New Roman" w:hAnsi="Times New Roman" w:cs="Times New Roman"/>
          <w:sz w:val="28"/>
          <w:szCs w:val="28"/>
        </w:rPr>
        <w:t>ого</w:t>
      </w:r>
      <w:r>
        <w:rPr>
          <w:rFonts w:ascii="Times New Roman" w:hAnsi="Times New Roman" w:cs="Times New Roman"/>
          <w:sz w:val="28"/>
          <w:szCs w:val="28"/>
        </w:rPr>
        <w:t xml:space="preserve"> район</w:t>
      </w:r>
      <w:r w:rsidR="00270031">
        <w:rPr>
          <w:rFonts w:ascii="Times New Roman" w:hAnsi="Times New Roman" w:cs="Times New Roman"/>
          <w:sz w:val="28"/>
          <w:szCs w:val="28"/>
        </w:rPr>
        <w:t xml:space="preserve">а </w:t>
      </w:r>
      <w:r>
        <w:rPr>
          <w:rFonts w:ascii="Times New Roman" w:hAnsi="Times New Roman" w:cs="Times New Roman"/>
          <w:sz w:val="28"/>
          <w:szCs w:val="28"/>
        </w:rPr>
        <w:t xml:space="preserve"> Ленинградской области (далее – Администрация) постановляет:</w:t>
      </w:r>
    </w:p>
    <w:p w:rsidR="003F24A5" w:rsidRDefault="003F24A5" w:rsidP="003F24A5">
      <w:pPr>
        <w:autoSpaceDE w:val="0"/>
        <w:autoSpaceDN w:val="0"/>
        <w:adjustRightInd w:val="0"/>
        <w:spacing w:after="0" w:line="240" w:lineRule="atLeast"/>
        <w:ind w:firstLine="540"/>
        <w:jc w:val="both"/>
        <w:outlineLvl w:val="0"/>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 порядке разработки и утверждения должностных инструкций муниципальных служащих  Администрации </w:t>
      </w:r>
      <w:r w:rsidR="0095278D">
        <w:rPr>
          <w:rFonts w:ascii="Times New Roman" w:hAnsi="Times New Roman" w:cs="Times New Roman"/>
          <w:sz w:val="28"/>
          <w:szCs w:val="28"/>
        </w:rPr>
        <w:t>Доможировского сельского поселения Лодейнопольского муниципального района  Ленинградской области</w:t>
      </w:r>
      <w:r>
        <w:rPr>
          <w:rFonts w:ascii="Times New Roman" w:hAnsi="Times New Roman" w:cs="Times New Roman"/>
          <w:sz w:val="28"/>
          <w:szCs w:val="28"/>
        </w:rPr>
        <w:t xml:space="preserve"> (далее – Порядок) согласно приложению 1.</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2. Утвердить примерную форму должностной инструкции муниципального служащего Администрации </w:t>
      </w:r>
      <w:r w:rsidR="0095278D" w:rsidRPr="0095278D">
        <w:rPr>
          <w:rFonts w:ascii="Times New Roman" w:hAnsi="Times New Roman" w:cs="Times New Roman"/>
          <w:sz w:val="28"/>
          <w:szCs w:val="28"/>
        </w:rPr>
        <w:t xml:space="preserve"> </w:t>
      </w:r>
      <w:r w:rsidR="0095278D">
        <w:rPr>
          <w:rFonts w:ascii="Times New Roman" w:hAnsi="Times New Roman" w:cs="Times New Roman"/>
          <w:sz w:val="28"/>
          <w:szCs w:val="28"/>
        </w:rPr>
        <w:t xml:space="preserve">Доможировского сельского поселения Лодейнопольского муниципального района  Ленинградской области </w:t>
      </w:r>
      <w:r>
        <w:rPr>
          <w:rFonts w:ascii="Times New Roman" w:hAnsi="Times New Roman" w:cs="Times New Roman"/>
          <w:sz w:val="28"/>
          <w:szCs w:val="28"/>
        </w:rPr>
        <w:t>Ленинградской области (далее – Примерная форма должностной инструкции) согласно приложению 2.</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95278D">
        <w:rPr>
          <w:rFonts w:ascii="Times New Roman" w:hAnsi="Times New Roman" w:cs="Times New Roman"/>
          <w:sz w:val="28"/>
          <w:szCs w:val="28"/>
        </w:rPr>
        <w:t>Заведующим сектор</w:t>
      </w:r>
      <w:r w:rsidR="005D1300">
        <w:rPr>
          <w:rFonts w:ascii="Times New Roman" w:hAnsi="Times New Roman" w:cs="Times New Roman"/>
          <w:sz w:val="28"/>
          <w:szCs w:val="28"/>
        </w:rPr>
        <w:t>ами</w:t>
      </w:r>
      <w:r w:rsidR="0095278D">
        <w:rPr>
          <w:rFonts w:ascii="Times New Roman" w:hAnsi="Times New Roman" w:cs="Times New Roman"/>
          <w:sz w:val="28"/>
          <w:szCs w:val="28"/>
        </w:rPr>
        <w:t xml:space="preserve"> Администрации </w:t>
      </w:r>
      <w:r>
        <w:rPr>
          <w:rFonts w:ascii="Times New Roman" w:hAnsi="Times New Roman" w:cs="Times New Roman"/>
          <w:sz w:val="28"/>
          <w:szCs w:val="28"/>
        </w:rPr>
        <w:t>при разработке должностных инструкций муниципальных служащих Администрации руководствоваться вышеназванным Порядком и Примерной формой должностной инструкции.</w:t>
      </w:r>
    </w:p>
    <w:p w:rsidR="003F24A5" w:rsidRDefault="009406F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4</w:t>
      </w:r>
      <w:r w:rsidR="003F24A5">
        <w:rPr>
          <w:rFonts w:ascii="Times New Roman" w:hAnsi="Times New Roman" w:cs="Times New Roman"/>
          <w:sz w:val="28"/>
          <w:szCs w:val="28"/>
        </w:rPr>
        <w:t xml:space="preserve">. </w:t>
      </w:r>
      <w:r w:rsidR="0095278D">
        <w:rPr>
          <w:rFonts w:ascii="Times New Roman" w:hAnsi="Times New Roman" w:cs="Times New Roman"/>
          <w:sz w:val="28"/>
          <w:szCs w:val="28"/>
        </w:rPr>
        <w:t>Заведующим секторами Администрации</w:t>
      </w:r>
      <w:r w:rsidR="003F24A5">
        <w:rPr>
          <w:rFonts w:ascii="Times New Roman" w:hAnsi="Times New Roman" w:cs="Times New Roman"/>
          <w:sz w:val="28"/>
          <w:szCs w:val="28"/>
        </w:rPr>
        <w:t xml:space="preserve">, ответственным за разработку и утверждение должностных инструкций муниципальных служащих </w:t>
      </w:r>
      <w:r>
        <w:rPr>
          <w:rFonts w:ascii="Times New Roman" w:hAnsi="Times New Roman" w:cs="Times New Roman"/>
          <w:sz w:val="28"/>
          <w:szCs w:val="28"/>
        </w:rPr>
        <w:t>секторов</w:t>
      </w:r>
      <w:r w:rsidR="003F24A5">
        <w:rPr>
          <w:rFonts w:ascii="Times New Roman" w:hAnsi="Times New Roman" w:cs="Times New Roman"/>
          <w:sz w:val="28"/>
          <w:szCs w:val="28"/>
        </w:rPr>
        <w:t xml:space="preserve"> Администрации,  в срок до 31.12.2012 года привести в соответствие с требованиями Порядка, Примерной формой должностной инструкции должностные инструкции муниципальных служащих Администрации и представить их на утверждение.</w:t>
      </w:r>
    </w:p>
    <w:p w:rsidR="009406F5" w:rsidRDefault="009406F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5.Заведующему сектором по организационной работе , ответственному за  разработку и утверждение должностных инструкций </w:t>
      </w:r>
      <w:r w:rsidR="00001D65">
        <w:rPr>
          <w:rFonts w:ascii="Times New Roman" w:hAnsi="Times New Roman" w:cs="Times New Roman"/>
          <w:sz w:val="28"/>
          <w:szCs w:val="28"/>
        </w:rPr>
        <w:t xml:space="preserve">главы Администрации и </w:t>
      </w:r>
      <w:r>
        <w:rPr>
          <w:rFonts w:ascii="Times New Roman" w:hAnsi="Times New Roman" w:cs="Times New Roman"/>
          <w:sz w:val="28"/>
          <w:szCs w:val="28"/>
        </w:rPr>
        <w:t xml:space="preserve">заместителя главы Администрации , в срок до 31.12.2012 г привести в соответствие с требованиями Порядка, Примерной формой должностной инструкции должностные инструкции </w:t>
      </w:r>
      <w:r w:rsidR="00001D65">
        <w:rPr>
          <w:rFonts w:ascii="Times New Roman" w:hAnsi="Times New Roman" w:cs="Times New Roman"/>
          <w:sz w:val="28"/>
          <w:szCs w:val="28"/>
        </w:rPr>
        <w:t xml:space="preserve">главы Администрации и </w:t>
      </w:r>
      <w:r>
        <w:rPr>
          <w:rFonts w:ascii="Times New Roman" w:hAnsi="Times New Roman" w:cs="Times New Roman"/>
          <w:sz w:val="28"/>
          <w:szCs w:val="28"/>
        </w:rPr>
        <w:t>заместителя главы Администрации и представить их на утверждение.</w:t>
      </w:r>
    </w:p>
    <w:p w:rsidR="003F24A5" w:rsidRDefault="009406F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5</w:t>
      </w:r>
      <w:r w:rsidR="003F24A5">
        <w:rPr>
          <w:rFonts w:ascii="Times New Roman" w:hAnsi="Times New Roman" w:cs="Times New Roman"/>
          <w:sz w:val="28"/>
          <w:szCs w:val="28"/>
        </w:rPr>
        <w:t>. Постановление вступает в силу с момента его подписания.</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3F24A5" w:rsidRDefault="00A713A9"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Доможировского сельского поселения                             А.К.Свинцицкий</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A713A9" w:rsidRDefault="00A713A9" w:rsidP="003F24A5">
      <w:pPr>
        <w:spacing w:after="0" w:line="240" w:lineRule="atLeast"/>
        <w:jc w:val="right"/>
        <w:rPr>
          <w:rFonts w:ascii="Times New Roman" w:hAnsi="Times New Roman" w:cs="Times New Roman"/>
          <w:sz w:val="28"/>
          <w:szCs w:val="28"/>
        </w:rPr>
      </w:pPr>
    </w:p>
    <w:p w:rsidR="00A713A9" w:rsidRDefault="00A713A9" w:rsidP="003F24A5">
      <w:pPr>
        <w:spacing w:after="0" w:line="240" w:lineRule="atLeast"/>
        <w:jc w:val="right"/>
        <w:rPr>
          <w:rFonts w:ascii="Times New Roman" w:hAnsi="Times New Roman" w:cs="Times New Roman"/>
          <w:sz w:val="28"/>
          <w:szCs w:val="28"/>
        </w:rPr>
      </w:pPr>
    </w:p>
    <w:p w:rsidR="00A713A9" w:rsidRDefault="00A713A9" w:rsidP="003F24A5">
      <w:pPr>
        <w:spacing w:after="0" w:line="240" w:lineRule="atLeast"/>
        <w:jc w:val="right"/>
        <w:rPr>
          <w:rFonts w:ascii="Times New Roman" w:hAnsi="Times New Roman" w:cs="Times New Roman"/>
          <w:sz w:val="28"/>
          <w:szCs w:val="28"/>
        </w:rPr>
      </w:pPr>
    </w:p>
    <w:p w:rsidR="00A713A9" w:rsidRDefault="00A713A9" w:rsidP="003F24A5">
      <w:pPr>
        <w:spacing w:after="0" w:line="240" w:lineRule="atLeast"/>
        <w:jc w:val="right"/>
        <w:rPr>
          <w:rFonts w:ascii="Times New Roman" w:hAnsi="Times New Roman" w:cs="Times New Roman"/>
          <w:sz w:val="28"/>
          <w:szCs w:val="28"/>
        </w:rPr>
      </w:pPr>
    </w:p>
    <w:p w:rsidR="00A713A9" w:rsidRDefault="00A713A9" w:rsidP="003F24A5">
      <w:pPr>
        <w:spacing w:after="0" w:line="240" w:lineRule="atLeast"/>
        <w:jc w:val="right"/>
        <w:rPr>
          <w:rFonts w:ascii="Times New Roman" w:hAnsi="Times New Roman" w:cs="Times New Roman"/>
          <w:sz w:val="28"/>
          <w:szCs w:val="28"/>
        </w:rPr>
      </w:pPr>
    </w:p>
    <w:p w:rsidR="003F24A5" w:rsidRDefault="003F24A5" w:rsidP="003F24A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Утверждено</w:t>
      </w:r>
    </w:p>
    <w:p w:rsidR="003F24A5" w:rsidRDefault="003F24A5" w:rsidP="003F24A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3F24A5" w:rsidRDefault="00A713A9" w:rsidP="003F24A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Доможировского сельского поселения</w:t>
      </w:r>
    </w:p>
    <w:p w:rsidR="00A713A9" w:rsidRDefault="00A713A9" w:rsidP="003F24A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Лодейнопольского муниципального района</w:t>
      </w:r>
    </w:p>
    <w:p w:rsidR="00A713A9" w:rsidRDefault="00A713A9" w:rsidP="003F24A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3F24A5" w:rsidRDefault="003F24A5" w:rsidP="003F24A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 xml:space="preserve">от </w:t>
      </w:r>
      <w:r w:rsidR="00A713A9">
        <w:rPr>
          <w:rFonts w:ascii="Times New Roman" w:hAnsi="Times New Roman" w:cs="Times New Roman"/>
          <w:sz w:val="28"/>
          <w:szCs w:val="28"/>
        </w:rPr>
        <w:t>21</w:t>
      </w:r>
      <w:r>
        <w:rPr>
          <w:rFonts w:ascii="Times New Roman" w:hAnsi="Times New Roman" w:cs="Times New Roman"/>
          <w:sz w:val="28"/>
          <w:szCs w:val="28"/>
        </w:rPr>
        <w:t xml:space="preserve">.12.2012 г. № </w:t>
      </w:r>
      <w:r w:rsidR="00A713A9">
        <w:rPr>
          <w:rFonts w:ascii="Times New Roman" w:hAnsi="Times New Roman" w:cs="Times New Roman"/>
          <w:sz w:val="28"/>
          <w:szCs w:val="28"/>
        </w:rPr>
        <w:t>255</w:t>
      </w:r>
    </w:p>
    <w:p w:rsidR="003F24A5" w:rsidRDefault="003F24A5" w:rsidP="003F24A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(приложение 1)</w:t>
      </w:r>
    </w:p>
    <w:p w:rsidR="003F24A5" w:rsidRDefault="003F24A5" w:rsidP="003F24A5">
      <w:pPr>
        <w:spacing w:after="0" w:line="240" w:lineRule="atLeast"/>
        <w:jc w:val="right"/>
        <w:rPr>
          <w:rFonts w:ascii="Times New Roman" w:hAnsi="Times New Roman" w:cs="Times New Roman"/>
          <w:sz w:val="28"/>
          <w:szCs w:val="28"/>
        </w:rPr>
      </w:pPr>
    </w:p>
    <w:p w:rsidR="003F24A5" w:rsidRDefault="003F24A5" w:rsidP="003F24A5">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Положение о порядке разработки и утверждения должностных инструкций муниципальных служащих </w:t>
      </w:r>
    </w:p>
    <w:p w:rsidR="003F24A5" w:rsidRDefault="003F24A5" w:rsidP="003F24A5">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w:t>
      </w:r>
      <w:r w:rsidR="00A713A9">
        <w:rPr>
          <w:rFonts w:ascii="Times New Roman" w:hAnsi="Times New Roman" w:cs="Times New Roman"/>
          <w:b/>
          <w:bCs/>
          <w:sz w:val="28"/>
          <w:szCs w:val="28"/>
        </w:rPr>
        <w:t>Доможировского сельского поселения Лодейнопольского муниципального района Ленинградской области</w:t>
      </w:r>
    </w:p>
    <w:p w:rsidR="003F24A5" w:rsidRDefault="003F24A5" w:rsidP="003F24A5">
      <w:pPr>
        <w:spacing w:after="0" w:line="240" w:lineRule="atLeast"/>
        <w:jc w:val="center"/>
        <w:rPr>
          <w:rFonts w:ascii="Times New Roman" w:hAnsi="Times New Roman" w:cs="Times New Roman"/>
          <w:sz w:val="24"/>
          <w:szCs w:val="24"/>
        </w:rPr>
      </w:pPr>
    </w:p>
    <w:p w:rsidR="003F24A5" w:rsidRDefault="003F24A5" w:rsidP="003F24A5">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1. Должностная инструкция муниципального служащего Администрации (далее  - должностная инструкция)  — локальный нормативный акт,  определяющий должностные обязанности,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в зависимости от функциональных особенностей замещаемой должности муниципальной службы. Должностная инструкция издается в целях правильного подбора, расстановки и закрепления кадров, повышения их профессиональной квалификации, совершенствования профессионального разделения труда между специалистами при решении ими задач, определенных соответствующими положениями о структурных подразделениях, а также оценки служебной деятельности работника при его испытании, проведении аттестации.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Должностные инструкции разрабатываются на все должности, предусмотренные штатным расписанием. Должностная инструкция разрабатываются непосредственным руководителем муниципального служащего  (в случае, когда несколько специалистов одного уровня исполняют одинаковые должностные обязанности, утверждается одна должностная инструкция на данных специалистов).</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Примерная форма должностной инструкции муниципального служащего Администрации утверждается </w:t>
      </w:r>
      <w:r w:rsidRPr="00001D65">
        <w:rPr>
          <w:rFonts w:ascii="Times New Roman" w:hAnsi="Times New Roman" w:cs="Times New Roman"/>
          <w:color w:val="000000"/>
          <w:sz w:val="28"/>
          <w:szCs w:val="28"/>
        </w:rPr>
        <w:t>Постановлением</w:t>
      </w:r>
      <w:r>
        <w:rPr>
          <w:rFonts w:ascii="Times New Roman" w:hAnsi="Times New Roman" w:cs="Times New Roman"/>
          <w:sz w:val="28"/>
          <w:szCs w:val="28"/>
        </w:rPr>
        <w:t xml:space="preserve"> Администрации.</w:t>
      </w:r>
    </w:p>
    <w:p w:rsidR="003F24A5" w:rsidRDefault="003F24A5" w:rsidP="003F24A5">
      <w:pPr>
        <w:spacing w:after="0" w:line="240" w:lineRule="atLeast"/>
        <w:ind w:firstLine="708"/>
        <w:jc w:val="both"/>
        <w:rPr>
          <w:rFonts w:ascii="Times New Roman" w:hAnsi="Times New Roman" w:cs="Times New Roman"/>
          <w:sz w:val="28"/>
          <w:szCs w:val="28"/>
        </w:rPr>
      </w:pPr>
    </w:p>
    <w:p w:rsidR="003F24A5" w:rsidRDefault="003F24A5" w:rsidP="003F24A5">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 В заголовке к тексту должностной инструкции указывается наименование должности муниципального служащего и наименование </w:t>
      </w:r>
      <w:r w:rsidR="004E63CA">
        <w:rPr>
          <w:rFonts w:ascii="Times New Roman" w:hAnsi="Times New Roman" w:cs="Times New Roman"/>
          <w:sz w:val="28"/>
          <w:szCs w:val="28"/>
        </w:rPr>
        <w:t xml:space="preserve">сектора </w:t>
      </w:r>
      <w:r>
        <w:rPr>
          <w:rFonts w:ascii="Times New Roman" w:hAnsi="Times New Roman" w:cs="Times New Roman"/>
          <w:sz w:val="28"/>
          <w:szCs w:val="28"/>
        </w:rPr>
        <w:t xml:space="preserve"> Администрации.  </w:t>
      </w:r>
    </w:p>
    <w:p w:rsidR="003F24A5" w:rsidRDefault="003F24A5" w:rsidP="003F24A5">
      <w:pPr>
        <w:spacing w:after="0" w:line="240" w:lineRule="atLeast"/>
        <w:ind w:firstLine="708"/>
        <w:jc w:val="both"/>
        <w:rPr>
          <w:rFonts w:ascii="Times New Roman" w:hAnsi="Times New Roman" w:cs="Times New Roman"/>
          <w:sz w:val="28"/>
          <w:szCs w:val="28"/>
        </w:rPr>
      </w:pPr>
    </w:p>
    <w:p w:rsidR="003F24A5" w:rsidRDefault="003F24A5" w:rsidP="003F24A5">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3. Текст должностной инструкции должен состоять из следующих разделов:</w:t>
      </w:r>
    </w:p>
    <w:p w:rsidR="003F24A5" w:rsidRDefault="003F24A5" w:rsidP="003F24A5">
      <w:pPr>
        <w:spacing w:after="0" w:line="240" w:lineRule="atLeast"/>
        <w:ind w:firstLine="708"/>
        <w:jc w:val="both"/>
        <w:rPr>
          <w:rFonts w:ascii="Times New Roman" w:hAnsi="Times New Roman" w:cs="Times New Roman"/>
          <w:sz w:val="28"/>
          <w:szCs w:val="28"/>
        </w:rPr>
      </w:pPr>
    </w:p>
    <w:p w:rsidR="003F24A5" w:rsidRDefault="003F24A5" w:rsidP="003F24A5">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3.1. Раздел: </w:t>
      </w:r>
      <w:r>
        <w:rPr>
          <w:rFonts w:ascii="Times New Roman" w:hAnsi="Times New Roman" w:cs="Times New Roman"/>
          <w:b/>
          <w:bCs/>
          <w:sz w:val="28"/>
          <w:szCs w:val="28"/>
        </w:rPr>
        <w:t>Общие положения</w:t>
      </w:r>
      <w:r>
        <w:rPr>
          <w:rFonts w:ascii="Times New Roman" w:hAnsi="Times New Roman" w:cs="Times New Roman"/>
          <w:sz w:val="28"/>
          <w:szCs w:val="28"/>
        </w:rPr>
        <w:t>, содержащий:</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наименование должности, наименование </w:t>
      </w:r>
      <w:r w:rsidR="004E63CA">
        <w:rPr>
          <w:rFonts w:ascii="Times New Roman" w:hAnsi="Times New Roman" w:cs="Times New Roman"/>
          <w:sz w:val="28"/>
          <w:szCs w:val="28"/>
        </w:rPr>
        <w:t>сектора Администрации</w:t>
      </w:r>
      <w:r>
        <w:rPr>
          <w:rFonts w:ascii="Times New Roman" w:hAnsi="Times New Roman" w:cs="Times New Roman"/>
          <w:sz w:val="28"/>
          <w:szCs w:val="28"/>
        </w:rPr>
        <w:t xml:space="preserve">, группу и категорию должностей муниципальной службы в соответствии с  Реестром должностей муниципальной службы Ленинградской области, утвержденным областным законом Ленинградской области от 11.03.2008 № 14-оз «О правовом регулировании муниципальной службы в Ленинградской области», а также – сведения о непосредственной подчиненности, порядок назначения и освобождения от должности, порядок замещения по данной должности временно отсутствующего муниципального служащего, замещение временно отсутствующего руководителя, наличие подчиненных, порядок замещения по другой должности временно отсутствующего муниципального служащего, когда это вызвано служебной необходимостью, в соответствии с действующим трудовым законодательством. </w:t>
      </w:r>
    </w:p>
    <w:p w:rsidR="003F24A5" w:rsidRDefault="003F24A5" w:rsidP="003F24A5">
      <w:pPr>
        <w:spacing w:after="0" w:line="240" w:lineRule="atLeast"/>
        <w:ind w:firstLine="708"/>
        <w:jc w:val="both"/>
        <w:rPr>
          <w:rFonts w:ascii="Times New Roman" w:hAnsi="Times New Roman" w:cs="Times New Roman"/>
          <w:sz w:val="28"/>
          <w:szCs w:val="28"/>
        </w:rPr>
      </w:pPr>
    </w:p>
    <w:p w:rsidR="003F24A5" w:rsidRDefault="003F24A5" w:rsidP="003F24A5">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3.2. Раздел:  </w:t>
      </w:r>
      <w:r>
        <w:rPr>
          <w:rFonts w:ascii="Times New Roman" w:hAnsi="Times New Roman" w:cs="Times New Roman"/>
          <w:b/>
          <w:bCs/>
          <w:sz w:val="28"/>
          <w:szCs w:val="28"/>
        </w:rPr>
        <w:t>Квалификационные требования</w:t>
      </w:r>
      <w:r>
        <w:rPr>
          <w:rFonts w:ascii="Times New Roman" w:hAnsi="Times New Roman" w:cs="Times New Roman"/>
          <w:sz w:val="28"/>
          <w:szCs w:val="28"/>
        </w:rPr>
        <w:t>, содержащий:</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уровень профессионального образования с учетом специализации по муниципальной должности, стаж муниципальной службы или стаж работы по специальности, уровень знаний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нормативно-правовы</w:t>
      </w:r>
      <w:r w:rsidR="004E63CA">
        <w:rPr>
          <w:rFonts w:ascii="Times New Roman" w:hAnsi="Times New Roman" w:cs="Times New Roman"/>
          <w:sz w:val="28"/>
          <w:szCs w:val="28"/>
        </w:rPr>
        <w:t>х актов Ленинградской области, у</w:t>
      </w:r>
      <w:r>
        <w:rPr>
          <w:rFonts w:ascii="Times New Roman" w:hAnsi="Times New Roman" w:cs="Times New Roman"/>
          <w:sz w:val="28"/>
          <w:szCs w:val="28"/>
        </w:rPr>
        <w:t xml:space="preserve">става </w:t>
      </w:r>
      <w:r w:rsidR="004E63CA">
        <w:rPr>
          <w:rFonts w:ascii="Times New Roman" w:hAnsi="Times New Roman" w:cs="Times New Roman"/>
          <w:sz w:val="28"/>
          <w:szCs w:val="28"/>
        </w:rPr>
        <w:t>Доможировского сельского поселения</w:t>
      </w:r>
      <w:r>
        <w:rPr>
          <w:rFonts w:ascii="Times New Roman" w:hAnsi="Times New Roman" w:cs="Times New Roman"/>
          <w:sz w:val="28"/>
          <w:szCs w:val="28"/>
        </w:rPr>
        <w:t xml:space="preserve">, положения о </w:t>
      </w:r>
      <w:r w:rsidR="00545103">
        <w:rPr>
          <w:rFonts w:ascii="Times New Roman" w:hAnsi="Times New Roman" w:cs="Times New Roman"/>
          <w:sz w:val="28"/>
          <w:szCs w:val="28"/>
        </w:rPr>
        <w:t>секторах</w:t>
      </w:r>
      <w:r>
        <w:rPr>
          <w:rFonts w:ascii="Times New Roman" w:hAnsi="Times New Roman" w:cs="Times New Roman"/>
          <w:sz w:val="28"/>
          <w:szCs w:val="28"/>
        </w:rPr>
        <w:t>,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делопроизводства.</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При разработке данного раздела следует руководствоваться действующим законодательством и нормативно-правовыми актами о квалификационных требованиях к профессиональным знаниям и навыкам, необходимым  для исполнения должностных обязанностей. </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Профессиональные навыки (выбираются соответствующие конкретной должности):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руководящей работы;</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работы с законодательными и нормативными правовыми актами, применения их на практике;</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оперативного принятия и реализации управленческих решений;</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сочетания единоначалия в решении вопросов служебной деятельности и коллегиальности при их обсуждении;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ведения деловых переговоров;</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публичного выступления;</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планирования работы;</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делегирования полномочий подчиненным;</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постановки перед подчиненными достижимых задач;</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контроля исполнения поручений;</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анализа и прогнозирования последствий принимаемых решений;</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требовательности;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 пользования современной техникой и программными продуктами;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систематического повышения профессиональных знаний;</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умения подготовки внутренних и исходящих документов;</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делового письма и редактирования документации на высоком стилистическом уровне;</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умения создавать эффективные взаимоотношения в коллективе, здоровый психологический климат.</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Деловые качества:</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дисциплинированность, ответственность;</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честность, добросовестность;</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компетентность;</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инициативность;</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самостоятельность;</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умение не допускать межличностных конфликтов с коллегами и руководителями;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умение эффективно сотрудничать, идти на компромисс при решении проблем в конфликтных ситуациях;</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быть ответственным по отношению к людям;</w:t>
      </w:r>
    </w:p>
    <w:p w:rsidR="003F24A5" w:rsidRP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быть отзывчивым</w:t>
      </w:r>
      <w:r w:rsidRPr="003F24A5">
        <w:rPr>
          <w:rFonts w:ascii="Times New Roman" w:hAnsi="Times New Roman" w:cs="Times New Roman"/>
          <w:sz w:val="28"/>
          <w:szCs w:val="28"/>
        </w:rPr>
        <w:t>;</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быть всегда дружелюбным.</w:t>
      </w:r>
    </w:p>
    <w:p w:rsidR="003F24A5" w:rsidRDefault="003F24A5" w:rsidP="003F24A5">
      <w:pPr>
        <w:spacing w:after="0" w:line="240" w:lineRule="atLeast"/>
        <w:ind w:firstLine="708"/>
        <w:jc w:val="both"/>
        <w:rPr>
          <w:rFonts w:ascii="Times New Roman" w:hAnsi="Times New Roman" w:cs="Times New Roman"/>
          <w:sz w:val="28"/>
          <w:szCs w:val="28"/>
        </w:rPr>
      </w:pPr>
    </w:p>
    <w:p w:rsidR="003F24A5" w:rsidRDefault="003F24A5" w:rsidP="003F24A5">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3.3. Раздел:   </w:t>
      </w:r>
      <w:r>
        <w:rPr>
          <w:rFonts w:ascii="Times New Roman" w:hAnsi="Times New Roman" w:cs="Times New Roman"/>
          <w:b/>
          <w:bCs/>
          <w:sz w:val="28"/>
          <w:szCs w:val="28"/>
        </w:rPr>
        <w:t>Должностные обязанности</w:t>
      </w:r>
      <w:r>
        <w:rPr>
          <w:rFonts w:ascii="Times New Roman" w:hAnsi="Times New Roman" w:cs="Times New Roman"/>
          <w:sz w:val="28"/>
          <w:szCs w:val="28"/>
        </w:rPr>
        <w:t>, содержащий:</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1. Основные обязанности муниципального служащего, установленные ст. 12 Федерального закона от 02.03.2007 года № 25-ФЗ «О муниципальной службе в Российской Федерации»:</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1.1.Муниципальный служащий обязан:</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1.1.1 соблюдать </w:t>
      </w:r>
      <w:hyperlink r:id="rId5" w:history="1">
        <w:r w:rsidRPr="003F24A5">
          <w:rPr>
            <w:rStyle w:val="a3"/>
            <w:rFonts w:ascii="Times New Roman" w:hAnsi="Times New Roman" w:cs="Times New Roman"/>
            <w:color w:val="000000"/>
            <w:sz w:val="28"/>
            <w:szCs w:val="28"/>
            <w:u w:val="none"/>
            <w:lang w:eastAsia="ru-RU"/>
          </w:rPr>
          <w:t>Конституцию</w:t>
        </w:r>
      </w:hyperlink>
      <w:r>
        <w:rPr>
          <w:rFonts w:ascii="Times New Roman" w:hAnsi="Times New Roman" w:cs="Times New Roman"/>
          <w:sz w:val="28"/>
          <w:szCs w:val="28"/>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 </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1.1.2 исполнять должностные обязанности в соответствии с должностной инструкцией;</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1.1.3 соблюдать при исполнении должностных обязанностей права и законные интересы граждан и организаций;</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1.1.4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1.1.5 поддерживать уровень квалификации, необходимый для надлежащего исполнения должностных обязанностей;</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1.1.6 не разглашать </w:t>
      </w:r>
      <w:hyperlink r:id="rId6" w:history="1">
        <w:r w:rsidRPr="003F24A5">
          <w:rPr>
            <w:rStyle w:val="a3"/>
            <w:rFonts w:ascii="Times New Roman" w:hAnsi="Times New Roman" w:cs="Times New Roman"/>
            <w:color w:val="000000"/>
            <w:sz w:val="28"/>
            <w:szCs w:val="28"/>
            <w:u w:val="none"/>
            <w:lang w:eastAsia="ru-RU"/>
          </w:rPr>
          <w:t>сведения</w:t>
        </w:r>
      </w:hyperlink>
      <w:r w:rsidRPr="003F24A5">
        <w:rPr>
          <w:rFonts w:ascii="Times New Roman" w:hAnsi="Times New Roman" w:cs="Times New Roman"/>
          <w:color w:val="000000"/>
          <w:sz w:val="28"/>
          <w:szCs w:val="28"/>
          <w:lang w:eastAsia="ru-RU"/>
        </w:rPr>
        <w:t>,</w:t>
      </w:r>
      <w:r>
        <w:rPr>
          <w:rFonts w:ascii="Times New Roman" w:hAnsi="Times New Roman" w:cs="Times New Roman"/>
          <w:sz w:val="28"/>
          <w:szCs w:val="28"/>
          <w:lang w:eastAsia="ru-RU"/>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w:t>
      </w:r>
      <w:r>
        <w:rPr>
          <w:rFonts w:ascii="Times New Roman" w:hAnsi="Times New Roman" w:cs="Times New Roman"/>
          <w:sz w:val="28"/>
          <w:szCs w:val="28"/>
          <w:lang w:eastAsia="ru-RU"/>
        </w:rPr>
        <w:lastRenderedPageBreak/>
        <w:t>сведения, касающиеся частной жизни и здоровья граждан или затрагивающие их честь и достоинство;</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1.1.7 беречь государственное и муниципальное имущество, в том числе предоставленное ему для исполнения должностных обязанностей;</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1.1.8 представлять в установленном порядке предусмотренные </w:t>
      </w:r>
      <w:hyperlink r:id="rId7" w:history="1">
        <w:r w:rsidRPr="003F24A5">
          <w:rPr>
            <w:rStyle w:val="a3"/>
            <w:rFonts w:ascii="Times New Roman" w:hAnsi="Times New Roman" w:cs="Times New Roman"/>
            <w:color w:val="000000"/>
            <w:sz w:val="28"/>
            <w:szCs w:val="28"/>
            <w:u w:val="none"/>
            <w:lang w:eastAsia="ru-RU"/>
          </w:rPr>
          <w:t>законодательством</w:t>
        </w:r>
      </w:hyperlink>
      <w:r>
        <w:rPr>
          <w:rFonts w:ascii="Times New Roman" w:hAnsi="Times New Roman" w:cs="Times New Roman"/>
          <w:sz w:val="28"/>
          <w:szCs w:val="28"/>
          <w:lang w:eastAsia="ru-RU"/>
        </w:rPr>
        <w:t xml:space="preserve"> Российской Федерации сведения о себе и членах своей семьи;</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1.1.10 соблюдать ограничения, выполнять обязательства, не нарушать запреты, которые установлены Федеральным законом о муниципальной службе и другими федеральными законами;</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1.1.11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1.1.12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1.2. В соответствии со статьей 14 Федерального закона от 02.03.2007 г. № 25-ФЗ «О муниципальной службе в Российской Федерации» в связи с прохождением муниципальной службы муниципальному служащему запрещается:</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1.2.1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1.2.2 замещать должность муниципальной службы в случае:</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избрания или назначения на государственную должность Российской Федерации либо на государственную должность субъекта Российской </w:t>
      </w:r>
      <w:r>
        <w:rPr>
          <w:rFonts w:ascii="Times New Roman" w:hAnsi="Times New Roman" w:cs="Times New Roman"/>
          <w:sz w:val="28"/>
          <w:szCs w:val="28"/>
          <w:lang w:eastAsia="ru-RU"/>
        </w:rPr>
        <w:lastRenderedPageBreak/>
        <w:t>Федерации, а также в случае назначения на должность государственной службы;</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б) избрания или назначения на муниципальную должность;</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1.2.3 заниматься предпринимательской деятельностью;</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1.2.4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8" w:history="1">
        <w:r w:rsidRPr="003F24A5">
          <w:rPr>
            <w:rStyle w:val="a3"/>
            <w:rFonts w:ascii="Times New Roman" w:hAnsi="Times New Roman" w:cs="Times New Roman"/>
            <w:color w:val="000000"/>
            <w:sz w:val="28"/>
            <w:szCs w:val="28"/>
            <w:u w:val="none"/>
            <w:lang w:eastAsia="ru-RU"/>
          </w:rPr>
          <w:t>кодексом</w:t>
        </w:r>
      </w:hyperlink>
      <w:r>
        <w:rPr>
          <w:rFonts w:ascii="Times New Roman" w:hAnsi="Times New Roman" w:cs="Times New Roman"/>
          <w:sz w:val="28"/>
          <w:szCs w:val="28"/>
          <w:lang w:eastAsia="ru-RU"/>
        </w:rPr>
        <w:t xml:space="preserve"> Российской Федерации;</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1.2.6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1.2.7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1.2.8 разглашать или использовать в целях, не связанных с муниципальной службой, сведения, отнесенные в соответствии с федеральными законами к </w:t>
      </w:r>
      <w:hyperlink r:id="rId9" w:history="1">
        <w:r w:rsidRPr="003F24A5">
          <w:rPr>
            <w:rStyle w:val="a3"/>
            <w:rFonts w:ascii="Times New Roman" w:hAnsi="Times New Roman" w:cs="Times New Roman"/>
            <w:color w:val="000000"/>
            <w:sz w:val="28"/>
            <w:szCs w:val="28"/>
            <w:u w:val="none"/>
            <w:lang w:eastAsia="ru-RU"/>
          </w:rPr>
          <w:t>сведениям</w:t>
        </w:r>
      </w:hyperlink>
      <w:r w:rsidRPr="003F24A5">
        <w:rPr>
          <w:rFonts w:ascii="Times New Roman" w:hAnsi="Times New Roman" w:cs="Times New Roman"/>
          <w:color w:val="000000"/>
          <w:sz w:val="28"/>
          <w:szCs w:val="28"/>
          <w:lang w:eastAsia="ru-RU"/>
        </w:rPr>
        <w:t xml:space="preserve"> </w:t>
      </w:r>
      <w:r>
        <w:rPr>
          <w:rFonts w:ascii="Times New Roman" w:hAnsi="Times New Roman" w:cs="Times New Roman"/>
          <w:sz w:val="28"/>
          <w:szCs w:val="28"/>
          <w:lang w:eastAsia="ru-RU"/>
        </w:rPr>
        <w:t>конфиденциального характера, или служебную информацию, ставшие ему известными в связи с исполнением должностных обязанностей;</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1.2.9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1.2.10 принимать без письменного разрешения главы </w:t>
      </w:r>
      <w:r w:rsidR="00545103">
        <w:rPr>
          <w:rFonts w:ascii="Times New Roman" w:hAnsi="Times New Roman" w:cs="Times New Roman"/>
          <w:sz w:val="28"/>
          <w:szCs w:val="28"/>
          <w:lang w:eastAsia="ru-RU"/>
        </w:rPr>
        <w:t>Администрации</w:t>
      </w:r>
      <w:r>
        <w:rPr>
          <w:rFonts w:ascii="Times New Roman" w:hAnsi="Times New Roman" w:cs="Times New Roman"/>
          <w:sz w:val="28"/>
          <w:szCs w:val="28"/>
          <w:lang w:eastAsia="ru-RU"/>
        </w:rPr>
        <w:t xml:space="preserve"> награды, почетные и специальные звания (за исключением научных) иностранных государств, международных организаций, а также </w:t>
      </w:r>
      <w:r>
        <w:rPr>
          <w:rFonts w:ascii="Times New Roman" w:hAnsi="Times New Roman" w:cs="Times New Roman"/>
          <w:sz w:val="28"/>
          <w:szCs w:val="28"/>
          <w:lang w:eastAsia="ru-RU"/>
        </w:rPr>
        <w:lastRenderedPageBreak/>
        <w:t>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1.2.11 использовать преимущества должностного положения для предвыборной агитации, а также для агитации по вопросам референдума;</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1.2.12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1.2.13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1.2.14 прекращать исполнение должностных обязанностей в целях урегулирования трудового спора;</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1.2.15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1.2.16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1.2.17 Муниципальный служащий после увольнения с муниципальной службы не вправе:</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lang w:eastAsia="ru-RU"/>
        </w:rPr>
        <w:t xml:space="preserve">2)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w:t>
      </w:r>
      <w:r>
        <w:rPr>
          <w:rFonts w:ascii="Times New Roman" w:hAnsi="Times New Roman" w:cs="Times New Roman"/>
          <w:sz w:val="28"/>
          <w:szCs w:val="28"/>
          <w:lang w:eastAsia="ru-RU"/>
        </w:rPr>
        <w:lastRenderedPageBreak/>
        <w:t xml:space="preserve">урегулированию конфликта интересов, которое дается в </w:t>
      </w:r>
      <w:hyperlink r:id="rId10" w:history="1">
        <w:r w:rsidRPr="003F24A5">
          <w:rPr>
            <w:rStyle w:val="a3"/>
            <w:rFonts w:ascii="Times New Roman" w:hAnsi="Times New Roman" w:cs="Times New Roman"/>
            <w:color w:val="000000"/>
            <w:sz w:val="28"/>
            <w:szCs w:val="28"/>
            <w:u w:val="none"/>
            <w:lang w:eastAsia="ru-RU"/>
          </w:rPr>
          <w:t>порядке</w:t>
        </w:r>
      </w:hyperlink>
      <w:r w:rsidRPr="003F24A5">
        <w:rPr>
          <w:rFonts w:ascii="Times New Roman" w:hAnsi="Times New Roman" w:cs="Times New Roman"/>
          <w:color w:val="000000"/>
          <w:sz w:val="28"/>
          <w:szCs w:val="28"/>
          <w:lang w:eastAsia="ru-RU"/>
        </w:rPr>
        <w:t xml:space="preserve">, </w:t>
      </w:r>
      <w:r>
        <w:rPr>
          <w:rFonts w:ascii="Times New Roman" w:hAnsi="Times New Roman" w:cs="Times New Roman"/>
          <w:sz w:val="28"/>
          <w:szCs w:val="28"/>
          <w:lang w:eastAsia="ru-RU"/>
        </w:rPr>
        <w:t>устанавливаемом нормативными правовыми актами Российской Федерации.</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2. Должностные (функциональные)  обязанности, непосредственно выполняемые муниципальным  служащим, в соответствии со спецификой деятельности </w:t>
      </w:r>
      <w:r w:rsidR="00545103">
        <w:rPr>
          <w:rFonts w:ascii="Times New Roman" w:hAnsi="Times New Roman" w:cs="Times New Roman"/>
          <w:sz w:val="28"/>
          <w:szCs w:val="28"/>
        </w:rPr>
        <w:t>сектора Администрации</w:t>
      </w:r>
      <w:r>
        <w:rPr>
          <w:rFonts w:ascii="Times New Roman" w:hAnsi="Times New Roman" w:cs="Times New Roman"/>
          <w:sz w:val="28"/>
          <w:szCs w:val="28"/>
        </w:rPr>
        <w:t>.</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3. Обязанности муниципального служащего, предусмотренные ст. 9, 11 Федерального закона от 25.12.2008 года № 273-ФЗ «О противодействии коррупции»:</w:t>
      </w:r>
    </w:p>
    <w:p w:rsidR="003F24A5" w:rsidRDefault="003F24A5" w:rsidP="003F24A5">
      <w:pPr>
        <w:autoSpaceDE w:val="0"/>
        <w:autoSpaceDN w:val="0"/>
        <w:adjustRightInd w:val="0"/>
        <w:spacing w:after="0" w:line="240" w:lineRule="auto"/>
        <w:ind w:firstLine="540"/>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3.1.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F24A5" w:rsidRDefault="003F24A5" w:rsidP="003F24A5">
      <w:pPr>
        <w:autoSpaceDE w:val="0"/>
        <w:autoSpaceDN w:val="0"/>
        <w:adjustRightInd w:val="0"/>
        <w:spacing w:after="0" w:line="240" w:lineRule="auto"/>
        <w:ind w:firstLine="540"/>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3.2.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3F24A5" w:rsidRDefault="003F24A5" w:rsidP="003F24A5">
      <w:pPr>
        <w:autoSpaceDE w:val="0"/>
        <w:autoSpaceDN w:val="0"/>
        <w:adjustRightInd w:val="0"/>
        <w:spacing w:after="0" w:line="240" w:lineRule="auto"/>
        <w:ind w:firstLine="540"/>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Невыполнение муниципальным служащим должностной обязанности, предусмотренной пунктом 1,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3F24A5" w:rsidRDefault="003F24A5" w:rsidP="003F24A5">
      <w:pPr>
        <w:autoSpaceDE w:val="0"/>
        <w:autoSpaceDN w:val="0"/>
        <w:adjustRightInd w:val="0"/>
        <w:spacing w:after="0" w:line="240" w:lineRule="auto"/>
        <w:ind w:firstLine="540"/>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3.3. Муниципальный служащий обязан принимать меры по недопущению любой возможности возникновения конфликта интересов.</w:t>
      </w:r>
    </w:p>
    <w:p w:rsidR="003F24A5" w:rsidRDefault="003F24A5" w:rsidP="003F24A5">
      <w:pPr>
        <w:autoSpaceDE w:val="0"/>
        <w:autoSpaceDN w:val="0"/>
        <w:adjustRightInd w:val="0"/>
        <w:spacing w:after="0" w:line="240" w:lineRule="auto"/>
        <w:ind w:firstLine="540"/>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3.4.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F24A5" w:rsidRDefault="003F24A5" w:rsidP="003F24A5">
      <w:pPr>
        <w:autoSpaceDE w:val="0"/>
        <w:autoSpaceDN w:val="0"/>
        <w:adjustRightInd w:val="0"/>
        <w:spacing w:after="0" w:line="240" w:lineRule="auto"/>
        <w:ind w:firstLine="540"/>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w:t>
      </w:r>
      <w:hyperlink r:id="rId11" w:history="1">
        <w:r w:rsidRPr="003F24A5">
          <w:rPr>
            <w:rStyle w:val="a3"/>
            <w:rFonts w:ascii="Times New Roman" w:hAnsi="Times New Roman" w:cs="Times New Roman"/>
            <w:color w:val="000000"/>
            <w:sz w:val="28"/>
            <w:szCs w:val="28"/>
            <w:u w:val="none"/>
            <w:lang w:eastAsia="ru-RU"/>
          </w:rPr>
          <w:t>законодательством</w:t>
        </w:r>
      </w:hyperlink>
      <w:r>
        <w:rPr>
          <w:rFonts w:ascii="Times New Roman" w:hAnsi="Times New Roman" w:cs="Times New Roman"/>
          <w:sz w:val="28"/>
          <w:szCs w:val="28"/>
          <w:lang w:eastAsia="ru-RU"/>
        </w:rPr>
        <w:t xml:space="preserve"> Российской Федерации.</w:t>
      </w:r>
    </w:p>
    <w:p w:rsidR="003F24A5" w:rsidRDefault="003F24A5" w:rsidP="003F24A5">
      <w:pPr>
        <w:autoSpaceDE w:val="0"/>
        <w:autoSpaceDN w:val="0"/>
        <w:adjustRightInd w:val="0"/>
        <w:spacing w:after="0" w:line="240" w:lineRule="auto"/>
        <w:ind w:firstLine="540"/>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 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2" w:history="1">
        <w:r w:rsidRPr="003F24A5">
          <w:rPr>
            <w:rStyle w:val="a3"/>
            <w:rFonts w:ascii="Times New Roman" w:hAnsi="Times New Roman" w:cs="Times New Roman"/>
            <w:color w:val="000000"/>
            <w:sz w:val="28"/>
            <w:szCs w:val="28"/>
            <w:u w:val="none"/>
            <w:lang w:eastAsia="ru-RU"/>
          </w:rPr>
          <w:t>законодательством</w:t>
        </w:r>
      </w:hyperlink>
      <w:r>
        <w:rPr>
          <w:rFonts w:ascii="Times New Roman" w:hAnsi="Times New Roman" w:cs="Times New Roman"/>
          <w:sz w:val="28"/>
          <w:szCs w:val="28"/>
          <w:lang w:eastAsia="ru-RU"/>
        </w:rPr>
        <w:t xml:space="preserve"> Российской Федерации.</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4. Иные обязанности в соответствии с законодательством о муниципальной службе.</w:t>
      </w:r>
    </w:p>
    <w:p w:rsidR="003F24A5" w:rsidRDefault="003F24A5" w:rsidP="003F24A5">
      <w:pPr>
        <w:spacing w:after="0" w:line="240" w:lineRule="atLeast"/>
        <w:jc w:val="both"/>
        <w:rPr>
          <w:rFonts w:ascii="Times New Roman" w:hAnsi="Times New Roman" w:cs="Times New Roman"/>
          <w:color w:val="FF0000"/>
          <w:sz w:val="28"/>
          <w:szCs w:val="28"/>
        </w:rPr>
      </w:pPr>
    </w:p>
    <w:p w:rsidR="003F24A5" w:rsidRDefault="003F24A5" w:rsidP="003F24A5">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3.4. Раздел:  </w:t>
      </w:r>
      <w:r>
        <w:rPr>
          <w:rFonts w:ascii="Times New Roman" w:hAnsi="Times New Roman" w:cs="Times New Roman"/>
          <w:b/>
          <w:bCs/>
          <w:sz w:val="28"/>
          <w:szCs w:val="28"/>
        </w:rPr>
        <w:t>Права</w:t>
      </w:r>
      <w:r>
        <w:rPr>
          <w:rFonts w:ascii="Times New Roman" w:hAnsi="Times New Roman" w:cs="Times New Roman"/>
          <w:sz w:val="28"/>
          <w:szCs w:val="28"/>
        </w:rPr>
        <w:t>, который должен содержать:</w:t>
      </w:r>
    </w:p>
    <w:p w:rsidR="003F24A5" w:rsidRDefault="003F24A5" w:rsidP="003F24A5">
      <w:pPr>
        <w:spacing w:after="0" w:line="240" w:lineRule="atLeast"/>
        <w:ind w:firstLine="708"/>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основные права, которыми в пределах своей компетенции муниципальный служащий наделен для исполнения должностных обязанностей, решения поставленных задач, выполнения функций. При написании раздела рекомендуется делать соответствующие ссылки на законодательство о муниципальной службе, трудовое законодательство в части прав, гарантий, правового положения муниципального служащего, в том числе статью 11 Федерального закона от 02.03.2007 года № 25-ФЗ «О муниципальной службе в Российской Федерации»:</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Муниципальный служащий имеет право на:</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3.4.1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3.4.2 обеспечение организационно-технических условий, необходимых для исполнения должностных обязанностей;</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3.4.3 оплату труда и другие выплаты в соответствии с трудовым </w:t>
      </w:r>
      <w:hyperlink r:id="rId13" w:history="1">
        <w:r w:rsidRPr="003F24A5">
          <w:rPr>
            <w:rStyle w:val="a3"/>
            <w:rFonts w:ascii="Times New Roman" w:hAnsi="Times New Roman" w:cs="Times New Roman"/>
            <w:color w:val="000000"/>
            <w:sz w:val="28"/>
            <w:szCs w:val="28"/>
            <w:u w:val="none"/>
            <w:lang w:eastAsia="ru-RU"/>
          </w:rPr>
          <w:t>законодательством</w:t>
        </w:r>
      </w:hyperlink>
      <w:r w:rsidRPr="003F24A5">
        <w:rPr>
          <w:rFonts w:ascii="Times New Roman" w:hAnsi="Times New Roman" w:cs="Times New Roman"/>
          <w:color w:val="000000"/>
          <w:sz w:val="28"/>
          <w:szCs w:val="28"/>
          <w:lang w:eastAsia="ru-RU"/>
        </w:rPr>
        <w:t xml:space="preserve">, </w:t>
      </w:r>
      <w:hyperlink r:id="rId14" w:history="1">
        <w:r w:rsidRPr="003F24A5">
          <w:rPr>
            <w:rStyle w:val="a3"/>
            <w:rFonts w:ascii="Times New Roman" w:hAnsi="Times New Roman" w:cs="Times New Roman"/>
            <w:color w:val="000000"/>
            <w:sz w:val="28"/>
            <w:szCs w:val="28"/>
            <w:u w:val="none"/>
            <w:lang w:eastAsia="ru-RU"/>
          </w:rPr>
          <w:t>законодательством</w:t>
        </w:r>
      </w:hyperlink>
      <w:r>
        <w:rPr>
          <w:rFonts w:ascii="Times New Roman" w:hAnsi="Times New Roman" w:cs="Times New Roman"/>
          <w:sz w:val="28"/>
          <w:szCs w:val="28"/>
          <w:lang w:eastAsia="ru-RU"/>
        </w:rPr>
        <w:t xml:space="preserve"> о муниципальной службе и трудовым договором (контрактом);</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3.4.4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3.4.5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образования;</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3.4.6 участие по своей инициативе в конкурсе на замещение вакантной должности муниципальной службы;</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3.4.7 повышение квалификации в соответствии с муниципальным правовым актом за счет средств местного бюджета;</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3.4.8 защиту своих персональных данных;</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3.4.9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3.4.10 объединение, включая право создавать профессиональные союзы, для защиты своих прав, социально-экономических и профессиональных интересов;</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3.4.11 рассмотрение индивидуальных трудовых споров в соответствии с трудовым </w:t>
      </w:r>
      <w:hyperlink r:id="rId15" w:history="1">
        <w:r w:rsidRPr="003F24A5">
          <w:rPr>
            <w:rStyle w:val="a3"/>
            <w:rFonts w:ascii="Times New Roman" w:hAnsi="Times New Roman" w:cs="Times New Roman"/>
            <w:color w:val="000000"/>
            <w:sz w:val="28"/>
            <w:szCs w:val="28"/>
            <w:u w:val="none"/>
            <w:lang w:eastAsia="ru-RU"/>
          </w:rPr>
          <w:t>законодательством</w:t>
        </w:r>
      </w:hyperlink>
      <w:r w:rsidRPr="003F24A5">
        <w:rPr>
          <w:rFonts w:ascii="Times New Roman" w:hAnsi="Times New Roman" w:cs="Times New Roman"/>
          <w:color w:val="000000"/>
          <w:sz w:val="28"/>
          <w:szCs w:val="28"/>
          <w:lang w:eastAsia="ru-RU"/>
        </w:rPr>
        <w:t>,</w:t>
      </w:r>
      <w:r>
        <w:rPr>
          <w:rFonts w:ascii="Times New Roman" w:hAnsi="Times New Roman" w:cs="Times New Roman"/>
          <w:sz w:val="28"/>
          <w:szCs w:val="28"/>
          <w:lang w:eastAsia="ru-RU"/>
        </w:rPr>
        <w:t xml:space="preserve"> защиту своих прав и законных интересов на муниципальной службе, включая обжалование в суд их нарушений;</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3.4.12 пенсионное обеспечение в соответствии с законодательством Российской Федерации.</w:t>
      </w:r>
    </w:p>
    <w:p w:rsidR="003F24A5" w:rsidRDefault="003F24A5" w:rsidP="003F24A5">
      <w:pPr>
        <w:autoSpaceDE w:val="0"/>
        <w:autoSpaceDN w:val="0"/>
        <w:adjustRightInd w:val="0"/>
        <w:spacing w:after="0" w:line="240" w:lineRule="auto"/>
        <w:ind w:firstLine="54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Муниципальный служащий, за исключением муниципального служащего, замещающего должность главы местной администрации по </w:t>
      </w:r>
      <w:r>
        <w:rPr>
          <w:rFonts w:ascii="Times New Roman" w:hAnsi="Times New Roman" w:cs="Times New Roman"/>
          <w:sz w:val="28"/>
          <w:szCs w:val="28"/>
          <w:lang w:eastAsia="ru-RU"/>
        </w:rPr>
        <w:lastRenderedPageBreak/>
        <w:t>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3.5. Раздел:  </w:t>
      </w:r>
      <w:r>
        <w:rPr>
          <w:rFonts w:ascii="Times New Roman" w:hAnsi="Times New Roman" w:cs="Times New Roman"/>
          <w:b/>
          <w:bCs/>
          <w:sz w:val="28"/>
          <w:szCs w:val="28"/>
        </w:rPr>
        <w:t>Ответственность,</w:t>
      </w:r>
      <w:r>
        <w:rPr>
          <w:rFonts w:ascii="Times New Roman" w:hAnsi="Times New Roman" w:cs="Times New Roman"/>
          <w:sz w:val="28"/>
          <w:szCs w:val="28"/>
        </w:rPr>
        <w:t xml:space="preserve"> </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в котором </w:t>
      </w:r>
      <w:r>
        <w:rPr>
          <w:rFonts w:ascii="Times New Roman" w:hAnsi="Times New Roman" w:cs="Times New Roman"/>
          <w:spacing w:val="1"/>
          <w:sz w:val="28"/>
          <w:szCs w:val="28"/>
        </w:rPr>
        <w:t xml:space="preserve">указывается при </w:t>
      </w:r>
      <w:r>
        <w:rPr>
          <w:rFonts w:ascii="Times New Roman" w:hAnsi="Times New Roman" w:cs="Times New Roman"/>
          <w:spacing w:val="6"/>
          <w:sz w:val="28"/>
          <w:szCs w:val="28"/>
        </w:rPr>
        <w:t xml:space="preserve">неисполнении или ненадлежащем исполнении каких возложенных на муниципального служащего </w:t>
      </w:r>
      <w:r>
        <w:rPr>
          <w:rFonts w:ascii="Times New Roman" w:hAnsi="Times New Roman" w:cs="Times New Roman"/>
          <w:spacing w:val="3"/>
          <w:sz w:val="28"/>
          <w:szCs w:val="28"/>
        </w:rPr>
        <w:t xml:space="preserve">должностных обязанностей, </w:t>
      </w:r>
      <w:r>
        <w:rPr>
          <w:rFonts w:ascii="Times New Roman" w:hAnsi="Times New Roman" w:cs="Times New Roman"/>
          <w:sz w:val="28"/>
          <w:szCs w:val="28"/>
        </w:rPr>
        <w:t xml:space="preserve">наступает </w:t>
      </w:r>
      <w:r>
        <w:rPr>
          <w:rFonts w:ascii="Times New Roman" w:hAnsi="Times New Roman" w:cs="Times New Roman"/>
          <w:spacing w:val="-1"/>
          <w:sz w:val="28"/>
          <w:szCs w:val="28"/>
        </w:rPr>
        <w:t xml:space="preserve">дисциплинарная, гражданско-правовая, </w:t>
      </w:r>
      <w:r>
        <w:rPr>
          <w:rFonts w:ascii="Times New Roman" w:hAnsi="Times New Roman" w:cs="Times New Roman"/>
          <w:spacing w:val="2"/>
          <w:sz w:val="28"/>
          <w:szCs w:val="28"/>
        </w:rPr>
        <w:t xml:space="preserve">административная или уголовная ответственность в соответствии с </w:t>
      </w:r>
      <w:r>
        <w:rPr>
          <w:rFonts w:ascii="Times New Roman" w:hAnsi="Times New Roman" w:cs="Times New Roman"/>
          <w:sz w:val="28"/>
          <w:szCs w:val="28"/>
        </w:rPr>
        <w:t>законодательством Российской Федерации: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возложенных на него должностных обязанностей;</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за действия или бездействие, ведущие к нарушению прав и законных интересов граждан;</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за несохранение государственной тайны, а также разглашение сведений, ставших ему известными в связи с исполнением должностных обязанностей;</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несет материальную ответственность за возможный имущественный ущерб, связанный с характером служебной деятельности;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несет дисциплинарную ответственность за несвоевременное выполнение заданий, приказов, распоряжений и указаний вышестоящих в порядке подчиненности руководителей, за исключением незаконных, за несвоевременное рассмотрение в пределах своих должностных обязанностей обращений граждан и общественных объединений, а также учреждений и организаций, органов местного самоуправления и государственных органов;</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за представление руководству недостаточной и необъективной информации;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за обеспечение соблюдения и защиты прав и законных интересов граждан;</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за выполнение работ, связанных с риском для жизни других людей;</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г. № 25-ФЗ «О муниципальной службе в Российской Федерации», Федеральным законом от 25.12.2008 г. № 273-ФЗ «О противодействии коррупции»;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за совершение правонарушений, установленных ст. 14.1 и ст.15 Федерального закона от 02.03.2007 г. № 25-ФЗ «О муниципальной службе в Российской Федерации»;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несет другую ответственность, установленную трудовым договором.</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В случае исполнения неправомерного поручения муниципальный служащий несет ответственность в соответствии с законодательством Российской Федерации согласно ст. 12 Федерального закона от 02.03.2007 г. № 25-ФЗ «О муниципальной службе в Российской Федерации».</w:t>
      </w:r>
    </w:p>
    <w:p w:rsidR="003F24A5" w:rsidRDefault="003F24A5" w:rsidP="003F24A5">
      <w:pPr>
        <w:spacing w:after="0" w:line="240" w:lineRule="atLeast"/>
        <w:jc w:val="both"/>
        <w:rPr>
          <w:rFonts w:ascii="Times New Roman" w:hAnsi="Times New Roman" w:cs="Times New Roman"/>
          <w:sz w:val="28"/>
          <w:szCs w:val="28"/>
        </w:rPr>
      </w:pPr>
    </w:p>
    <w:p w:rsidR="003F24A5" w:rsidRPr="003F24A5" w:rsidRDefault="003F24A5" w:rsidP="003F24A5">
      <w:pPr>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3.6. Раздел: </w:t>
      </w:r>
      <w:r w:rsidRPr="003F24A5">
        <w:rPr>
          <w:rStyle w:val="a4"/>
          <w:rFonts w:ascii="Times New Roman" w:hAnsi="Times New Roman" w:cs="Times New Roman"/>
          <w:color w:val="000000"/>
          <w:sz w:val="28"/>
          <w:szCs w:val="28"/>
        </w:rPr>
        <w:t>Перечень вопросов, по которым</w:t>
      </w:r>
      <w:r w:rsidRPr="003F24A5">
        <w:rPr>
          <w:rFonts w:ascii="Times New Roman" w:hAnsi="Times New Roman" w:cs="Times New Roman"/>
          <w:color w:val="000000"/>
          <w:sz w:val="28"/>
          <w:szCs w:val="28"/>
        </w:rPr>
        <w:t xml:space="preserve"> </w:t>
      </w:r>
      <w:r w:rsidRPr="003F24A5">
        <w:rPr>
          <w:rFonts w:ascii="Times New Roman" w:hAnsi="Times New Roman" w:cs="Times New Roman"/>
          <w:b/>
          <w:bCs/>
          <w:color w:val="000000"/>
          <w:sz w:val="28"/>
          <w:szCs w:val="28"/>
        </w:rPr>
        <w:t>муниципальный служащий</w:t>
      </w:r>
      <w:r w:rsidRPr="003F24A5">
        <w:rPr>
          <w:rFonts w:ascii="Times New Roman" w:hAnsi="Times New Roman" w:cs="Times New Roman"/>
          <w:color w:val="000000"/>
          <w:sz w:val="28"/>
          <w:szCs w:val="28"/>
        </w:rPr>
        <w:t xml:space="preserve"> </w:t>
      </w:r>
      <w:r w:rsidRPr="003F24A5">
        <w:rPr>
          <w:rStyle w:val="a4"/>
          <w:rFonts w:ascii="Times New Roman" w:hAnsi="Times New Roman" w:cs="Times New Roman"/>
          <w:color w:val="000000"/>
          <w:sz w:val="28"/>
          <w:szCs w:val="28"/>
        </w:rPr>
        <w:t>вправе или обязан самостоятельно принимать управленческие и иные решения</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В данном разделе указываются вопросы, относящиеся к компетенции муниципального служащего, на решение которых он уполномочен. </w:t>
      </w:r>
      <w:r>
        <w:rPr>
          <w:rFonts w:ascii="Times New Roman" w:hAnsi="Times New Roman" w:cs="Times New Roman"/>
          <w:spacing w:val="-1"/>
          <w:sz w:val="28"/>
          <w:szCs w:val="28"/>
        </w:rPr>
        <w:t xml:space="preserve">Например, муниципальный служащий в зависимости от замещаемой должности и в соответствии со своей компетенцией может принимать официальные решения в виде таких документов как: целевая </w:t>
      </w:r>
      <w:r>
        <w:rPr>
          <w:rFonts w:ascii="Times New Roman" w:hAnsi="Times New Roman" w:cs="Times New Roman"/>
          <w:spacing w:val="-2"/>
          <w:sz w:val="28"/>
          <w:szCs w:val="28"/>
        </w:rPr>
        <w:t xml:space="preserve">программа; </w:t>
      </w:r>
      <w:r>
        <w:rPr>
          <w:rFonts w:ascii="Times New Roman" w:hAnsi="Times New Roman" w:cs="Times New Roman"/>
          <w:sz w:val="28"/>
          <w:szCs w:val="28"/>
        </w:rPr>
        <w:t>положение о структурном подразделении</w:t>
      </w:r>
      <w:r>
        <w:rPr>
          <w:rFonts w:ascii="Times New Roman" w:hAnsi="Times New Roman" w:cs="Times New Roman"/>
          <w:spacing w:val="-2"/>
          <w:sz w:val="28"/>
          <w:szCs w:val="28"/>
        </w:rPr>
        <w:t>; структура органа местного самоуправления</w:t>
      </w:r>
      <w:r>
        <w:rPr>
          <w:rFonts w:ascii="Times New Roman" w:hAnsi="Times New Roman" w:cs="Times New Roman"/>
          <w:sz w:val="28"/>
          <w:szCs w:val="28"/>
        </w:rPr>
        <w:t xml:space="preserve">; штатное расписание органа местного самоуправления; </w:t>
      </w:r>
      <w:r>
        <w:rPr>
          <w:rFonts w:ascii="Times New Roman" w:hAnsi="Times New Roman" w:cs="Times New Roman"/>
          <w:spacing w:val="-1"/>
          <w:sz w:val="28"/>
          <w:szCs w:val="28"/>
        </w:rPr>
        <w:t xml:space="preserve"> постановление органа местного самоуправления; распоряжение руководителя; решение; инструкция; указание; протокол; акт; заключение; докладная записка; письмо; договор; </w:t>
      </w:r>
      <w:r>
        <w:rPr>
          <w:rFonts w:ascii="Times New Roman" w:hAnsi="Times New Roman" w:cs="Times New Roman"/>
          <w:sz w:val="28"/>
          <w:szCs w:val="28"/>
        </w:rPr>
        <w:t>аналитический доклад; план; отчет и другие.</w:t>
      </w:r>
    </w:p>
    <w:p w:rsidR="003F24A5" w:rsidRPr="003F24A5" w:rsidRDefault="003F24A5" w:rsidP="003F24A5">
      <w:pPr>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3.7.  Раздел:   </w:t>
      </w:r>
      <w:r w:rsidRPr="003F24A5">
        <w:rPr>
          <w:rStyle w:val="a4"/>
          <w:rFonts w:ascii="Times New Roman" w:hAnsi="Times New Roman" w:cs="Times New Roman"/>
          <w:color w:val="000000"/>
          <w:sz w:val="28"/>
          <w:szCs w:val="28"/>
        </w:rPr>
        <w:t>Перечень вопросов, по которым</w:t>
      </w:r>
      <w:r w:rsidRPr="003F24A5">
        <w:rPr>
          <w:rFonts w:ascii="Times New Roman" w:hAnsi="Times New Roman" w:cs="Times New Roman"/>
          <w:color w:val="000000"/>
          <w:sz w:val="28"/>
          <w:szCs w:val="28"/>
        </w:rPr>
        <w:t xml:space="preserve"> </w:t>
      </w:r>
      <w:r w:rsidRPr="003F24A5">
        <w:rPr>
          <w:rFonts w:ascii="Times New Roman" w:hAnsi="Times New Roman" w:cs="Times New Roman"/>
          <w:b/>
          <w:bCs/>
          <w:color w:val="000000"/>
          <w:sz w:val="28"/>
          <w:szCs w:val="28"/>
        </w:rPr>
        <w:t>муниципальный служащий</w:t>
      </w:r>
      <w:r w:rsidRPr="003F24A5">
        <w:rPr>
          <w:rFonts w:ascii="Times New Roman" w:hAnsi="Times New Roman" w:cs="Times New Roman"/>
          <w:color w:val="000000"/>
          <w:sz w:val="28"/>
          <w:szCs w:val="28"/>
        </w:rPr>
        <w:t xml:space="preserve"> </w:t>
      </w:r>
      <w:r w:rsidRPr="003F24A5">
        <w:rPr>
          <w:rStyle w:val="a4"/>
          <w:rFonts w:ascii="Times New Roman" w:hAnsi="Times New Roman" w:cs="Times New Roman"/>
          <w:color w:val="000000"/>
          <w:sz w:val="28"/>
          <w:szCs w:val="28"/>
        </w:rPr>
        <w:t>вправе или обязан участвовать при подготовке проектов нормативных правовых актов и (или) проектов управленческих и иных решений</w:t>
      </w:r>
    </w:p>
    <w:p w:rsidR="003F24A5" w:rsidRDefault="003F24A5" w:rsidP="003F24A5">
      <w:pPr>
        <w:spacing w:after="0" w:line="240" w:lineRule="atLeast"/>
        <w:jc w:val="both"/>
        <w:rPr>
          <w:rFonts w:ascii="Times New Roman" w:hAnsi="Times New Roman" w:cs="Times New Roman"/>
          <w:spacing w:val="-1"/>
          <w:sz w:val="28"/>
          <w:szCs w:val="28"/>
        </w:rPr>
      </w:pPr>
      <w:r>
        <w:rPr>
          <w:rFonts w:ascii="Times New Roman" w:hAnsi="Times New Roman" w:cs="Times New Roman"/>
          <w:sz w:val="28"/>
          <w:szCs w:val="28"/>
        </w:rPr>
        <w:t>В данном разделе указываются вопросы и характер участия муниципального служащего в управленческом процессе - принимает, исполняет решения или участвует в их подготовке. Ф</w:t>
      </w:r>
      <w:r>
        <w:rPr>
          <w:rFonts w:ascii="Times New Roman" w:hAnsi="Times New Roman" w:cs="Times New Roman"/>
          <w:spacing w:val="5"/>
          <w:sz w:val="28"/>
          <w:szCs w:val="28"/>
        </w:rPr>
        <w:t xml:space="preserve">ормулируются задачи, функции, права и </w:t>
      </w:r>
      <w:r>
        <w:rPr>
          <w:rFonts w:ascii="Times New Roman" w:hAnsi="Times New Roman" w:cs="Times New Roman"/>
          <w:sz w:val="28"/>
          <w:szCs w:val="28"/>
        </w:rPr>
        <w:t xml:space="preserve">ответственность муниципального служащего при участии в подготовке нормативно-правовых актов по вопросам, относящимся к его служебной деятельности, таких как: </w:t>
      </w:r>
      <w:r>
        <w:rPr>
          <w:rFonts w:ascii="Times New Roman" w:hAnsi="Times New Roman" w:cs="Times New Roman"/>
          <w:spacing w:val="1"/>
          <w:sz w:val="28"/>
          <w:szCs w:val="28"/>
        </w:rPr>
        <w:t>решения органа местного самоуправления</w:t>
      </w:r>
      <w:r>
        <w:rPr>
          <w:rFonts w:ascii="Times New Roman" w:hAnsi="Times New Roman" w:cs="Times New Roman"/>
          <w:sz w:val="28"/>
          <w:szCs w:val="28"/>
        </w:rPr>
        <w:t xml:space="preserve">; </w:t>
      </w:r>
      <w:r>
        <w:rPr>
          <w:rFonts w:ascii="Times New Roman" w:hAnsi="Times New Roman" w:cs="Times New Roman"/>
          <w:spacing w:val="-1"/>
          <w:sz w:val="28"/>
          <w:szCs w:val="28"/>
        </w:rPr>
        <w:t>постановления руководителя; распоряжения руководителя и др.</w:t>
      </w:r>
    </w:p>
    <w:p w:rsidR="003F24A5" w:rsidRDefault="003F24A5" w:rsidP="003F24A5">
      <w:pPr>
        <w:spacing w:after="0" w:line="240" w:lineRule="atLeast"/>
        <w:jc w:val="both"/>
        <w:rPr>
          <w:rFonts w:ascii="Times New Roman" w:hAnsi="Times New Roman" w:cs="Times New Roman"/>
          <w:spacing w:val="-1"/>
          <w:sz w:val="28"/>
          <w:szCs w:val="28"/>
        </w:rPr>
      </w:pPr>
      <w:r>
        <w:rPr>
          <w:rFonts w:ascii="Times New Roman" w:hAnsi="Times New Roman" w:cs="Times New Roman"/>
          <w:spacing w:val="-1"/>
          <w:sz w:val="28"/>
          <w:szCs w:val="28"/>
        </w:rPr>
        <w:t>Муниципальный служащий обязан или может принимать участие в подготовке инструкций, административных регламентов, заключений, справок, служебных и докладных записок, связанных с выполнением возложенных на структурное подразделение задач и функций, поручениями руководителя.</w:t>
      </w:r>
    </w:p>
    <w:p w:rsidR="003F24A5" w:rsidRPr="003F24A5" w:rsidRDefault="003F24A5" w:rsidP="003F24A5">
      <w:pPr>
        <w:spacing w:after="0" w:line="240" w:lineRule="atLeast"/>
        <w:ind w:firstLine="708"/>
        <w:jc w:val="both"/>
        <w:rPr>
          <w:rStyle w:val="a4"/>
          <w:rFonts w:cs="Times New Roman"/>
          <w:color w:val="000000"/>
        </w:rPr>
      </w:pPr>
      <w:r>
        <w:rPr>
          <w:rFonts w:ascii="Times New Roman" w:hAnsi="Times New Roman" w:cs="Times New Roman"/>
          <w:spacing w:val="-1"/>
          <w:sz w:val="28"/>
          <w:szCs w:val="28"/>
        </w:rPr>
        <w:t>3.8. Раздел:</w:t>
      </w:r>
      <w:r>
        <w:rPr>
          <w:rFonts w:ascii="Times New Roman" w:hAnsi="Times New Roman" w:cs="Times New Roman"/>
          <w:b/>
          <w:bCs/>
          <w:spacing w:val="-1"/>
          <w:sz w:val="28"/>
          <w:szCs w:val="28"/>
        </w:rPr>
        <w:t xml:space="preserve"> </w:t>
      </w:r>
      <w:r w:rsidRPr="003F24A5">
        <w:rPr>
          <w:rStyle w:val="a4"/>
          <w:rFonts w:ascii="Times New Roman" w:hAnsi="Times New Roman" w:cs="Times New Roman"/>
          <w:color w:val="000000"/>
          <w:sz w:val="28"/>
          <w:szCs w:val="28"/>
        </w:rPr>
        <w:t>Сроки и процедуры подготовки, рассмотрения проектов управленческих и иных решений, порядок согласования и принятия данных решений.</w:t>
      </w:r>
    </w:p>
    <w:p w:rsidR="003F24A5" w:rsidRDefault="003F24A5" w:rsidP="003F24A5">
      <w:pPr>
        <w:spacing w:after="0" w:line="240" w:lineRule="atLeast"/>
        <w:jc w:val="both"/>
        <w:rPr>
          <w:rFonts w:cs="Times New Roman"/>
        </w:rPr>
      </w:pPr>
      <w:r>
        <w:rPr>
          <w:rFonts w:ascii="Times New Roman" w:hAnsi="Times New Roman" w:cs="Times New Roman"/>
          <w:sz w:val="28"/>
          <w:szCs w:val="28"/>
        </w:rPr>
        <w:t>В данном разделе указываются сроки и процедуры работы с документами, подготовки проектов документов по замещаемой должности в соответствии с требованиями Инструкции по делопроизводству в Администрации и структурных подразделениях Администрации.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Определение сроков и процедур подготовки, рассмотрения проектов управленческих и иных решений, порядка согласования и принятия данных решений осуществляется на основании законодательства Российской Федерации, регламента Администрации, а также Федерального закона Российской Федерации от 02.05.2006 г. № 59-ФЗ «О порядке рассмотрения обращений граждан Российской Федерации», Инструкции по делопроизводству в Администрации, иных нормативных актов.</w:t>
      </w:r>
    </w:p>
    <w:p w:rsidR="003F24A5" w:rsidRDefault="003F24A5" w:rsidP="003F24A5">
      <w:pPr>
        <w:spacing w:after="0" w:line="240" w:lineRule="atLeast"/>
        <w:ind w:firstLine="708"/>
        <w:jc w:val="both"/>
        <w:rPr>
          <w:rFonts w:ascii="Times New Roman" w:hAnsi="Times New Roman" w:cs="Times New Roman"/>
          <w:sz w:val="28"/>
          <w:szCs w:val="28"/>
        </w:rPr>
      </w:pPr>
    </w:p>
    <w:p w:rsidR="003F24A5" w:rsidRPr="003F24A5" w:rsidRDefault="003F24A5" w:rsidP="003F24A5">
      <w:pPr>
        <w:spacing w:after="0" w:line="240" w:lineRule="atLeast"/>
        <w:ind w:firstLine="708"/>
        <w:jc w:val="both"/>
        <w:rPr>
          <w:rFonts w:ascii="Times New Roman" w:hAnsi="Times New Roman" w:cs="Times New Roman"/>
          <w:color w:val="000000"/>
          <w:sz w:val="28"/>
          <w:szCs w:val="28"/>
        </w:rPr>
      </w:pPr>
      <w:r>
        <w:rPr>
          <w:rFonts w:ascii="Times New Roman" w:hAnsi="Times New Roman" w:cs="Times New Roman"/>
          <w:sz w:val="28"/>
          <w:szCs w:val="28"/>
        </w:rPr>
        <w:lastRenderedPageBreak/>
        <w:t>3.9. Раздел:</w:t>
      </w:r>
      <w:r>
        <w:rPr>
          <w:rFonts w:ascii="Times New Roman" w:hAnsi="Times New Roman" w:cs="Times New Roman"/>
          <w:b/>
          <w:bCs/>
          <w:sz w:val="28"/>
          <w:szCs w:val="28"/>
        </w:rPr>
        <w:t xml:space="preserve"> </w:t>
      </w:r>
      <w:r w:rsidRPr="003F24A5">
        <w:rPr>
          <w:rStyle w:val="a4"/>
          <w:rFonts w:ascii="Times New Roman" w:hAnsi="Times New Roman" w:cs="Times New Roman"/>
          <w:color w:val="000000"/>
          <w:sz w:val="28"/>
          <w:szCs w:val="28"/>
        </w:rPr>
        <w:t xml:space="preserve">Порядок служебного взаимодействия муниципального служащего </w:t>
      </w:r>
      <w:r w:rsidRPr="003F24A5">
        <w:rPr>
          <w:rFonts w:ascii="Times New Roman" w:hAnsi="Times New Roman" w:cs="Times New Roman"/>
          <w:b/>
          <w:bCs/>
          <w:color w:val="000000"/>
          <w:sz w:val="28"/>
          <w:szCs w:val="28"/>
        </w:rPr>
        <w:t>в связи с исполнением им должностных обязанностей.</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В данном разделе указывается порядок служебного взаимодействия (непосредственно руководит, координирует, взаимодействует) и в чём выражается взаимодействие (внесение замечаний и предложений разработчику; обсуждение (уточнение) спорных вопросов; доработка проекта документа; получение визы согласования; доработка проекта правового акта; передача проекта на бумажном и электронном носителе; устранение лингвистических ошибок и т.п.) муниципального служащего с муниципальными служащими других </w:t>
      </w:r>
      <w:r w:rsidR="00CA21DF">
        <w:rPr>
          <w:rFonts w:ascii="Times New Roman" w:hAnsi="Times New Roman" w:cs="Times New Roman"/>
          <w:sz w:val="28"/>
          <w:szCs w:val="28"/>
        </w:rPr>
        <w:t>секторов Администрации</w:t>
      </w:r>
      <w:r>
        <w:rPr>
          <w:rFonts w:ascii="Times New Roman" w:hAnsi="Times New Roman" w:cs="Times New Roman"/>
          <w:sz w:val="28"/>
          <w:szCs w:val="28"/>
        </w:rPr>
        <w:t>, муниципальными служащими иных муниципальных органов, выборными должностными лицами местного самоуправления, муниципальными служащими, гражданами и организациями, а также взаимодействие с соисполнителями поручений.</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Содержание раздела основано на должностных обязанностях, указанных в </w:t>
      </w:r>
      <w:hyperlink r:id="rId16" w:anchor="раздел_должностные_обязанности" w:history="1">
        <w:r w:rsidRPr="003F24A5">
          <w:rPr>
            <w:rStyle w:val="a3"/>
            <w:rFonts w:ascii="Times New Roman" w:hAnsi="Times New Roman" w:cs="Times New Roman"/>
            <w:color w:val="000000"/>
            <w:sz w:val="28"/>
            <w:szCs w:val="28"/>
          </w:rPr>
          <w:t>разделе «Должностные обязанности»</w:t>
        </w:r>
      </w:hyperlink>
      <w:r w:rsidRPr="003F24A5">
        <w:rPr>
          <w:rFonts w:ascii="Times New Roman" w:hAnsi="Times New Roman" w:cs="Times New Roman"/>
          <w:color w:val="000000"/>
          <w:sz w:val="28"/>
          <w:szCs w:val="28"/>
        </w:rPr>
        <w:t>.</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Служебное взаимодействие с муниципальными служащими Администрации, со служащими иных муниципальных или государственных органов, гражданами и организациями строится в рамках деловых отношений на основе принципов служебного поведения.</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Муниципальный служащий незамедлительно доводит  до сведения руководителя </w:t>
      </w:r>
      <w:r w:rsidR="00CA21DF">
        <w:rPr>
          <w:rFonts w:ascii="Times New Roman" w:hAnsi="Times New Roman" w:cs="Times New Roman"/>
          <w:sz w:val="28"/>
          <w:szCs w:val="28"/>
        </w:rPr>
        <w:t xml:space="preserve">сектора </w:t>
      </w:r>
      <w:r>
        <w:rPr>
          <w:rFonts w:ascii="Times New Roman" w:hAnsi="Times New Roman" w:cs="Times New Roman"/>
          <w:sz w:val="28"/>
          <w:szCs w:val="28"/>
        </w:rPr>
        <w:t xml:space="preserve"> Администрации, заместителя главы Администрации, главы Администрации ставшую ему известную информацию, существенную для деятельности Администрации.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Муниципальный служащий не вправе официально представлять Администрацию, </w:t>
      </w:r>
      <w:r w:rsidR="00CA21DF">
        <w:rPr>
          <w:rFonts w:ascii="Times New Roman" w:hAnsi="Times New Roman" w:cs="Times New Roman"/>
          <w:sz w:val="28"/>
          <w:szCs w:val="28"/>
        </w:rPr>
        <w:t>сектор</w:t>
      </w:r>
      <w:r>
        <w:rPr>
          <w:rFonts w:ascii="Times New Roman" w:hAnsi="Times New Roman" w:cs="Times New Roman"/>
          <w:sz w:val="28"/>
          <w:szCs w:val="28"/>
        </w:rPr>
        <w:t xml:space="preserve"> Администрации без соответствующего поручения.</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Официальная переписка в процессе служебного взаимодействия осуществляется в соответствии с Инструкцией по делопроизводству в Администрации.</w:t>
      </w:r>
    </w:p>
    <w:p w:rsidR="003F24A5" w:rsidRDefault="003F24A5" w:rsidP="003F24A5">
      <w:pPr>
        <w:spacing w:after="0" w:line="240" w:lineRule="atLeast"/>
        <w:jc w:val="both"/>
        <w:rPr>
          <w:rFonts w:ascii="Times New Roman" w:hAnsi="Times New Roman" w:cs="Times New Roman"/>
          <w:sz w:val="28"/>
          <w:szCs w:val="28"/>
        </w:rPr>
      </w:pPr>
    </w:p>
    <w:p w:rsidR="003F24A5" w:rsidRPr="003F24A5" w:rsidRDefault="003F24A5" w:rsidP="003F24A5">
      <w:pPr>
        <w:spacing w:after="0" w:line="240" w:lineRule="atLeast"/>
        <w:ind w:firstLine="708"/>
        <w:jc w:val="both"/>
        <w:rPr>
          <w:rStyle w:val="a4"/>
          <w:rFonts w:cs="Times New Roman"/>
          <w:b w:val="0"/>
          <w:bCs w:val="0"/>
          <w:color w:val="000000"/>
        </w:rPr>
      </w:pPr>
      <w:r>
        <w:rPr>
          <w:rStyle w:val="a4"/>
          <w:rFonts w:ascii="Times New Roman" w:hAnsi="Times New Roman" w:cs="Times New Roman"/>
          <w:b w:val="0"/>
          <w:bCs w:val="0"/>
          <w:sz w:val="28"/>
          <w:szCs w:val="28"/>
        </w:rPr>
        <w:t xml:space="preserve">3.10. Раздел: </w:t>
      </w:r>
      <w:r w:rsidRPr="003F24A5">
        <w:rPr>
          <w:rStyle w:val="a4"/>
          <w:rFonts w:ascii="Times New Roman" w:hAnsi="Times New Roman" w:cs="Times New Roman"/>
          <w:color w:val="000000"/>
          <w:sz w:val="28"/>
          <w:szCs w:val="28"/>
        </w:rPr>
        <w:t>Перечень муниципальных услуг, оказываемых гражданам и организациям.</w:t>
      </w:r>
    </w:p>
    <w:p w:rsidR="003F24A5" w:rsidRPr="003F24A5" w:rsidRDefault="003F24A5" w:rsidP="003F24A5">
      <w:pPr>
        <w:spacing w:after="0" w:line="240" w:lineRule="atLeast"/>
        <w:jc w:val="both"/>
        <w:rPr>
          <w:rFonts w:cs="Times New Roman"/>
          <w:color w:val="000000"/>
        </w:rPr>
      </w:pP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В данном разделе указать виды муниципальных услуг, в оказании которых непосредственно участвует муниципальный служащий. </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Под оказанием муниципальных услуг предлагается понимать предоставление непосредственно муни</w:t>
      </w:r>
      <w:r w:rsidR="000B4ECA">
        <w:rPr>
          <w:rFonts w:ascii="Times New Roman" w:hAnsi="Times New Roman" w:cs="Times New Roman"/>
          <w:sz w:val="28"/>
          <w:szCs w:val="28"/>
        </w:rPr>
        <w:t xml:space="preserve">ципальным органом безвозмездно </w:t>
      </w:r>
      <w:r>
        <w:rPr>
          <w:rFonts w:ascii="Times New Roman" w:hAnsi="Times New Roman" w:cs="Times New Roman"/>
          <w:sz w:val="28"/>
          <w:szCs w:val="28"/>
        </w:rPr>
        <w:t>услуг гражда</w:t>
      </w:r>
      <w:r w:rsidR="009D765C">
        <w:rPr>
          <w:rFonts w:ascii="Times New Roman" w:hAnsi="Times New Roman" w:cs="Times New Roman"/>
          <w:sz w:val="28"/>
          <w:szCs w:val="28"/>
        </w:rPr>
        <w:t>нам и организациям</w:t>
      </w:r>
      <w:r>
        <w:rPr>
          <w:rFonts w:ascii="Times New Roman" w:hAnsi="Times New Roman" w:cs="Times New Roman"/>
          <w:sz w:val="28"/>
          <w:szCs w:val="28"/>
        </w:rPr>
        <w:t>и.</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ind w:firstLine="708"/>
        <w:jc w:val="both"/>
        <w:rPr>
          <w:rFonts w:ascii="Times New Roman" w:hAnsi="Times New Roman" w:cs="Times New Roman"/>
          <w:b/>
          <w:bCs/>
          <w:sz w:val="28"/>
          <w:szCs w:val="28"/>
        </w:rPr>
      </w:pPr>
      <w:r>
        <w:rPr>
          <w:rFonts w:ascii="Times New Roman" w:hAnsi="Times New Roman" w:cs="Times New Roman"/>
          <w:sz w:val="28"/>
          <w:szCs w:val="28"/>
        </w:rPr>
        <w:t xml:space="preserve">3.11. Раздел: </w:t>
      </w:r>
      <w:r>
        <w:rPr>
          <w:rFonts w:ascii="Times New Roman" w:hAnsi="Times New Roman" w:cs="Times New Roman"/>
          <w:b/>
          <w:bCs/>
          <w:sz w:val="28"/>
          <w:szCs w:val="28"/>
        </w:rPr>
        <w:t>Показатели эффективности и результативности профессиональной служебной деятельности муниципального служащего.</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В данном разделе указываются именно те показатели эффективности и результативности, которые характеризуют эффективность и результативность профессиональной служебной деятельности конкретного </w:t>
      </w:r>
      <w:r>
        <w:rPr>
          <w:rFonts w:ascii="Times New Roman" w:hAnsi="Times New Roman" w:cs="Times New Roman"/>
          <w:sz w:val="28"/>
          <w:szCs w:val="28"/>
        </w:rPr>
        <w:lastRenderedPageBreak/>
        <w:t>муниципального служащего, в связи конкретными должностными обязанностями (функциями), выполняемыми муниципальным служащим.</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Показателями результативности и эффективности могут быть:</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1. В организации труда:</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производительность (выполняемый объем работ), например:</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количество подготовленных документов;</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объём подготовленных документов;</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количество граждан (организаций), которым предоставлена муниципальная услуга.</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результативность (мера достижения поставленных целей)</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интенсивность труда (способность в короткие сроки выполнять определенный объем работ)</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соблюдение служебной дисциплины</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своевременность и оперативность, то есть выполнение поручений и распоряжений в установленные законодательством, должностной инструкцией или руководством сроки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качество выполненной работы, например:</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доля прошедших экспертизу с положительной оценкой документов, подготовленных муниципальным служащим, в общем количестве подготовленных им документов, прошедших экспертизу;</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доля граждан (организаций), давших положительную оценку деятельности муниципального служащего, в общем количестве оценивающих граждан (организаций).</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подготовка документов в соответствии с установленными требованиями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полное и логическое изложение материала</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юридически грамотное составление документа</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отсутствие стилистических и грамматических ошибок</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2. Профессионализм:</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профессиональная компетентность (знание законодательных, нормативных правовых актов, широта профессионального кругозора, умение работать с документами)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способность выполнять должностные функции самостоятельно, без помощи руководителя или старшего по должности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способность четко организовывать и планировать выполнение порученных заданий, умение рационально использовать служебное время, расставлять приоритеты</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творческий подход к решению поставленных задач, активность и инициатива в освоении новых компьютерных и информационных технологий, способность быстро адаптироваться к новым условиям и требованиям, способность и желание к получению новых профессиональных знаний и навыков</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осознание ответственности за последствия своих действий, принимаемых решений.</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ind w:firstLine="708"/>
        <w:jc w:val="both"/>
        <w:rPr>
          <w:rFonts w:ascii="Times New Roman" w:hAnsi="Times New Roman" w:cs="Times New Roman"/>
          <w:b/>
          <w:bCs/>
          <w:sz w:val="28"/>
          <w:szCs w:val="28"/>
        </w:rPr>
      </w:pPr>
      <w:r>
        <w:rPr>
          <w:rFonts w:ascii="Times New Roman" w:hAnsi="Times New Roman" w:cs="Times New Roman"/>
          <w:b/>
          <w:bCs/>
          <w:sz w:val="28"/>
          <w:szCs w:val="28"/>
        </w:rPr>
        <w:lastRenderedPageBreak/>
        <w:t>4. Порядок распределения должностных обязанностей, разработки и утверждения должностных инструкций муниципальных служащих:</w:t>
      </w:r>
    </w:p>
    <w:p w:rsidR="003F24A5" w:rsidRDefault="003F24A5" w:rsidP="003F24A5">
      <w:pPr>
        <w:spacing w:after="0" w:line="240" w:lineRule="atLeast"/>
        <w:jc w:val="both"/>
        <w:rPr>
          <w:rFonts w:ascii="Times New Roman" w:hAnsi="Times New Roman" w:cs="Times New Roman"/>
          <w:sz w:val="28"/>
          <w:szCs w:val="28"/>
        </w:rPr>
      </w:pPr>
    </w:p>
    <w:p w:rsidR="009D765C" w:rsidRDefault="003F24A5" w:rsidP="003F24A5">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9D765C">
        <w:rPr>
          <w:rFonts w:ascii="Times New Roman" w:hAnsi="Times New Roman" w:cs="Times New Roman"/>
          <w:sz w:val="28"/>
          <w:szCs w:val="28"/>
        </w:rPr>
        <w:t>1</w:t>
      </w:r>
      <w:r>
        <w:rPr>
          <w:rFonts w:ascii="Times New Roman" w:hAnsi="Times New Roman" w:cs="Times New Roman"/>
          <w:sz w:val="28"/>
          <w:szCs w:val="28"/>
        </w:rPr>
        <w:t>. До</w:t>
      </w:r>
      <w:r w:rsidR="009D765C">
        <w:rPr>
          <w:rFonts w:ascii="Times New Roman" w:hAnsi="Times New Roman" w:cs="Times New Roman"/>
          <w:sz w:val="28"/>
          <w:szCs w:val="28"/>
        </w:rPr>
        <w:t>лжностн</w:t>
      </w:r>
      <w:r w:rsidR="000B4ECA">
        <w:rPr>
          <w:rFonts w:ascii="Times New Roman" w:hAnsi="Times New Roman" w:cs="Times New Roman"/>
          <w:sz w:val="28"/>
          <w:szCs w:val="28"/>
        </w:rPr>
        <w:t>ые</w:t>
      </w:r>
      <w:r w:rsidR="009D765C">
        <w:rPr>
          <w:rFonts w:ascii="Times New Roman" w:hAnsi="Times New Roman" w:cs="Times New Roman"/>
          <w:sz w:val="28"/>
          <w:szCs w:val="28"/>
        </w:rPr>
        <w:t xml:space="preserve"> инструкци</w:t>
      </w:r>
      <w:r w:rsidR="000B4ECA">
        <w:rPr>
          <w:rFonts w:ascii="Times New Roman" w:hAnsi="Times New Roman" w:cs="Times New Roman"/>
          <w:sz w:val="28"/>
          <w:szCs w:val="28"/>
        </w:rPr>
        <w:t xml:space="preserve">и </w:t>
      </w:r>
      <w:r w:rsidR="009D765C">
        <w:rPr>
          <w:rFonts w:ascii="Times New Roman" w:hAnsi="Times New Roman" w:cs="Times New Roman"/>
          <w:sz w:val="28"/>
          <w:szCs w:val="28"/>
        </w:rPr>
        <w:t xml:space="preserve"> </w:t>
      </w:r>
      <w:r w:rsidR="000B4ECA">
        <w:rPr>
          <w:rFonts w:ascii="Times New Roman" w:hAnsi="Times New Roman" w:cs="Times New Roman"/>
          <w:sz w:val="28"/>
          <w:szCs w:val="28"/>
        </w:rPr>
        <w:t xml:space="preserve">главы Администрации, </w:t>
      </w:r>
      <w:r w:rsidR="009D765C">
        <w:rPr>
          <w:rFonts w:ascii="Times New Roman" w:hAnsi="Times New Roman" w:cs="Times New Roman"/>
          <w:sz w:val="28"/>
          <w:szCs w:val="28"/>
        </w:rPr>
        <w:t>заместителя</w:t>
      </w:r>
      <w:r>
        <w:rPr>
          <w:rFonts w:ascii="Times New Roman" w:hAnsi="Times New Roman" w:cs="Times New Roman"/>
          <w:sz w:val="28"/>
          <w:szCs w:val="28"/>
        </w:rPr>
        <w:t xml:space="preserve"> главы Администрации разрабатыва</w:t>
      </w:r>
      <w:r w:rsidR="009D765C">
        <w:rPr>
          <w:rFonts w:ascii="Times New Roman" w:hAnsi="Times New Roman" w:cs="Times New Roman"/>
          <w:sz w:val="28"/>
          <w:szCs w:val="28"/>
        </w:rPr>
        <w:t>е</w:t>
      </w:r>
      <w:r>
        <w:rPr>
          <w:rFonts w:ascii="Times New Roman" w:hAnsi="Times New Roman" w:cs="Times New Roman"/>
          <w:sz w:val="28"/>
          <w:szCs w:val="28"/>
        </w:rPr>
        <w:t xml:space="preserve">тся </w:t>
      </w:r>
      <w:r w:rsidR="009D765C">
        <w:rPr>
          <w:rFonts w:ascii="Times New Roman" w:hAnsi="Times New Roman" w:cs="Times New Roman"/>
          <w:sz w:val="28"/>
          <w:szCs w:val="28"/>
        </w:rPr>
        <w:t>заведующим сектором по организационной работе Администрации</w:t>
      </w:r>
      <w:r>
        <w:rPr>
          <w:rFonts w:ascii="Times New Roman" w:hAnsi="Times New Roman" w:cs="Times New Roman"/>
          <w:sz w:val="28"/>
          <w:szCs w:val="28"/>
        </w:rPr>
        <w:t>,</w:t>
      </w:r>
      <w:r w:rsidR="009D765C">
        <w:rPr>
          <w:rFonts w:ascii="Times New Roman" w:hAnsi="Times New Roman" w:cs="Times New Roman"/>
          <w:sz w:val="28"/>
          <w:szCs w:val="28"/>
        </w:rPr>
        <w:t xml:space="preserve"> проход</w:t>
      </w:r>
      <w:r w:rsidR="00B24D37">
        <w:rPr>
          <w:rFonts w:ascii="Times New Roman" w:hAnsi="Times New Roman" w:cs="Times New Roman"/>
          <w:sz w:val="28"/>
          <w:szCs w:val="28"/>
        </w:rPr>
        <w:t>я</w:t>
      </w:r>
      <w:r w:rsidR="009D765C">
        <w:rPr>
          <w:rFonts w:ascii="Times New Roman" w:hAnsi="Times New Roman" w:cs="Times New Roman"/>
          <w:sz w:val="28"/>
          <w:szCs w:val="28"/>
        </w:rPr>
        <w:t>т правовую экспертизу,</w:t>
      </w:r>
      <w:r>
        <w:rPr>
          <w:rFonts w:ascii="Times New Roman" w:hAnsi="Times New Roman" w:cs="Times New Roman"/>
          <w:sz w:val="28"/>
          <w:szCs w:val="28"/>
        </w:rPr>
        <w:t xml:space="preserve"> подписыва</w:t>
      </w:r>
      <w:r w:rsidR="009D765C">
        <w:rPr>
          <w:rFonts w:ascii="Times New Roman" w:hAnsi="Times New Roman" w:cs="Times New Roman"/>
          <w:sz w:val="28"/>
          <w:szCs w:val="28"/>
        </w:rPr>
        <w:t>е</w:t>
      </w:r>
      <w:r>
        <w:rPr>
          <w:rFonts w:ascii="Times New Roman" w:hAnsi="Times New Roman" w:cs="Times New Roman"/>
          <w:sz w:val="28"/>
          <w:szCs w:val="28"/>
        </w:rPr>
        <w:t>тся глав</w:t>
      </w:r>
      <w:r w:rsidR="009D765C">
        <w:rPr>
          <w:rFonts w:ascii="Times New Roman" w:hAnsi="Times New Roman" w:cs="Times New Roman"/>
          <w:sz w:val="28"/>
          <w:szCs w:val="28"/>
        </w:rPr>
        <w:t>ой</w:t>
      </w:r>
      <w:r>
        <w:rPr>
          <w:rFonts w:ascii="Times New Roman" w:hAnsi="Times New Roman" w:cs="Times New Roman"/>
          <w:sz w:val="28"/>
          <w:szCs w:val="28"/>
        </w:rPr>
        <w:t xml:space="preserve"> Администрации </w:t>
      </w:r>
      <w:r w:rsidR="000B4ECA">
        <w:rPr>
          <w:rFonts w:ascii="Times New Roman" w:hAnsi="Times New Roman" w:cs="Times New Roman"/>
          <w:sz w:val="28"/>
          <w:szCs w:val="28"/>
        </w:rPr>
        <w:t xml:space="preserve">и главой поселения </w:t>
      </w:r>
      <w:r>
        <w:rPr>
          <w:rFonts w:ascii="Times New Roman" w:hAnsi="Times New Roman" w:cs="Times New Roman"/>
          <w:sz w:val="28"/>
          <w:szCs w:val="28"/>
        </w:rPr>
        <w:t xml:space="preserve"> с расшифровкой</w:t>
      </w:r>
      <w:r w:rsidR="009D765C">
        <w:rPr>
          <w:rFonts w:ascii="Times New Roman" w:hAnsi="Times New Roman" w:cs="Times New Roman"/>
          <w:sz w:val="28"/>
          <w:szCs w:val="28"/>
        </w:rPr>
        <w:t> личной подписи, указанием даты.</w:t>
      </w:r>
    </w:p>
    <w:p w:rsidR="003F24A5" w:rsidRDefault="009D765C" w:rsidP="003F24A5">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F24A5">
        <w:rPr>
          <w:rFonts w:ascii="Times New Roman" w:hAnsi="Times New Roman" w:cs="Times New Roman"/>
          <w:sz w:val="28"/>
          <w:szCs w:val="28"/>
        </w:rPr>
        <w:t>4.</w:t>
      </w:r>
      <w:r>
        <w:rPr>
          <w:rFonts w:ascii="Times New Roman" w:hAnsi="Times New Roman" w:cs="Times New Roman"/>
          <w:sz w:val="28"/>
          <w:szCs w:val="28"/>
        </w:rPr>
        <w:t>2</w:t>
      </w:r>
      <w:r w:rsidR="003F24A5">
        <w:rPr>
          <w:rFonts w:ascii="Times New Roman" w:hAnsi="Times New Roman" w:cs="Times New Roman"/>
          <w:sz w:val="28"/>
          <w:szCs w:val="28"/>
        </w:rPr>
        <w:t xml:space="preserve">. Должностные инструкции </w:t>
      </w:r>
      <w:r w:rsidR="00B24D37">
        <w:rPr>
          <w:rFonts w:ascii="Times New Roman" w:hAnsi="Times New Roman" w:cs="Times New Roman"/>
          <w:sz w:val="28"/>
          <w:szCs w:val="28"/>
        </w:rPr>
        <w:t>заведующих</w:t>
      </w:r>
      <w:r w:rsidR="003F24A5">
        <w:rPr>
          <w:rFonts w:ascii="Times New Roman" w:hAnsi="Times New Roman" w:cs="Times New Roman"/>
          <w:sz w:val="28"/>
          <w:szCs w:val="28"/>
        </w:rPr>
        <w:t xml:space="preserve"> сектор</w:t>
      </w:r>
      <w:r>
        <w:rPr>
          <w:rFonts w:ascii="Times New Roman" w:hAnsi="Times New Roman" w:cs="Times New Roman"/>
          <w:sz w:val="28"/>
          <w:szCs w:val="28"/>
        </w:rPr>
        <w:t>ами</w:t>
      </w:r>
      <w:r w:rsidR="003F24A5">
        <w:rPr>
          <w:rFonts w:ascii="Times New Roman" w:hAnsi="Times New Roman" w:cs="Times New Roman"/>
          <w:sz w:val="28"/>
          <w:szCs w:val="28"/>
        </w:rPr>
        <w:t xml:space="preserve"> Администрации разрабатываются </w:t>
      </w:r>
      <w:r>
        <w:rPr>
          <w:rFonts w:ascii="Times New Roman" w:hAnsi="Times New Roman" w:cs="Times New Roman"/>
          <w:sz w:val="28"/>
          <w:szCs w:val="28"/>
        </w:rPr>
        <w:t xml:space="preserve">ими </w:t>
      </w:r>
      <w:r w:rsidR="003F24A5">
        <w:rPr>
          <w:rFonts w:ascii="Times New Roman" w:hAnsi="Times New Roman" w:cs="Times New Roman"/>
          <w:sz w:val="28"/>
          <w:szCs w:val="28"/>
        </w:rPr>
        <w:t>самостоятельно,  подписываются ими  с расшифровкой личной подписи, указанием даты, согласовываются с </w:t>
      </w:r>
      <w:r>
        <w:rPr>
          <w:rFonts w:ascii="Times New Roman" w:hAnsi="Times New Roman" w:cs="Times New Roman"/>
          <w:sz w:val="28"/>
          <w:szCs w:val="28"/>
        </w:rPr>
        <w:t xml:space="preserve"> </w:t>
      </w:r>
      <w:r w:rsidR="003F24A5">
        <w:rPr>
          <w:rFonts w:ascii="Times New Roman" w:hAnsi="Times New Roman" w:cs="Times New Roman"/>
          <w:sz w:val="28"/>
          <w:szCs w:val="28"/>
        </w:rPr>
        <w:t>заместителем главы Администрации, курирующим соответствующее структурное подразделение, проходят правовую экспертизу и утверждаются главой Администрации.</w:t>
      </w:r>
    </w:p>
    <w:p w:rsidR="003F24A5" w:rsidRDefault="003F24A5" w:rsidP="003F24A5">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342546">
        <w:rPr>
          <w:rFonts w:ascii="Times New Roman" w:hAnsi="Times New Roman" w:cs="Times New Roman"/>
          <w:sz w:val="28"/>
          <w:szCs w:val="28"/>
        </w:rPr>
        <w:t>3</w:t>
      </w:r>
      <w:r>
        <w:rPr>
          <w:rFonts w:ascii="Times New Roman" w:hAnsi="Times New Roman" w:cs="Times New Roman"/>
          <w:sz w:val="28"/>
          <w:szCs w:val="28"/>
        </w:rPr>
        <w:t>. Должностные инструкции муниципальных служащих Администрации, разрабатываемые непосредственн</w:t>
      </w:r>
      <w:r w:rsidR="000B4ECA">
        <w:rPr>
          <w:rFonts w:ascii="Times New Roman" w:hAnsi="Times New Roman" w:cs="Times New Roman"/>
          <w:sz w:val="28"/>
          <w:szCs w:val="28"/>
        </w:rPr>
        <w:t>о</w:t>
      </w:r>
      <w:r>
        <w:rPr>
          <w:rFonts w:ascii="Times New Roman" w:hAnsi="Times New Roman" w:cs="Times New Roman"/>
          <w:sz w:val="28"/>
          <w:szCs w:val="28"/>
        </w:rPr>
        <w:t xml:space="preserve"> </w:t>
      </w:r>
      <w:r w:rsidR="00342546">
        <w:rPr>
          <w:rFonts w:ascii="Times New Roman" w:hAnsi="Times New Roman" w:cs="Times New Roman"/>
          <w:sz w:val="28"/>
          <w:szCs w:val="28"/>
        </w:rPr>
        <w:t>заведующими секторами Администрации</w:t>
      </w:r>
      <w:r>
        <w:rPr>
          <w:rFonts w:ascii="Times New Roman" w:hAnsi="Times New Roman" w:cs="Times New Roman"/>
          <w:sz w:val="28"/>
          <w:szCs w:val="28"/>
        </w:rPr>
        <w:t>, согласовываются с  заместителем главы Администрации, курирующим соответствующее структурное подразделение, проходят правовую экспертизу и утверждаются главой Администрации.</w:t>
      </w:r>
    </w:p>
    <w:p w:rsidR="003F24A5" w:rsidRDefault="00342546" w:rsidP="003F24A5">
      <w:pPr>
        <w:spacing w:after="0" w:line="240" w:lineRule="atLeast"/>
        <w:ind w:firstLine="708"/>
        <w:jc w:val="both"/>
        <w:rPr>
          <w:rFonts w:ascii="Times New Roman" w:hAnsi="Times New Roman" w:cs="Times New Roman"/>
          <w:color w:val="FF0000"/>
          <w:sz w:val="28"/>
          <w:szCs w:val="28"/>
        </w:rPr>
      </w:pPr>
      <w:r>
        <w:rPr>
          <w:rFonts w:ascii="Times New Roman" w:hAnsi="Times New Roman" w:cs="Times New Roman"/>
          <w:sz w:val="28"/>
          <w:szCs w:val="28"/>
        </w:rPr>
        <w:t>4.4</w:t>
      </w:r>
      <w:r w:rsidR="003F24A5">
        <w:rPr>
          <w:rFonts w:ascii="Times New Roman" w:hAnsi="Times New Roman" w:cs="Times New Roman"/>
          <w:sz w:val="28"/>
          <w:szCs w:val="28"/>
        </w:rPr>
        <w:t>. Внесение изменений и дополнений в должностную инструкцию допускается при необходимости перераспределения должностных обязанностей в связи с изменением организационных или технологических условий труда в </w:t>
      </w:r>
      <w:r>
        <w:rPr>
          <w:rFonts w:ascii="Times New Roman" w:hAnsi="Times New Roman" w:cs="Times New Roman"/>
          <w:sz w:val="28"/>
          <w:szCs w:val="28"/>
        </w:rPr>
        <w:t>секторе</w:t>
      </w:r>
      <w:r w:rsidR="003F24A5">
        <w:rPr>
          <w:rFonts w:ascii="Times New Roman" w:hAnsi="Times New Roman" w:cs="Times New Roman"/>
          <w:sz w:val="28"/>
          <w:szCs w:val="28"/>
        </w:rPr>
        <w:t xml:space="preserve"> Администрации на основании соответствующего распорядительного акта Администрации и доводятся до муниципальных служащих под расписку не менее чем за два месяца до их введения. В целях своевременного обновления должностных инструкций они пересматриваются не реже одного раза в два года</w:t>
      </w:r>
      <w:r w:rsidR="003F24A5">
        <w:rPr>
          <w:rFonts w:ascii="Times New Roman" w:hAnsi="Times New Roman" w:cs="Times New Roman"/>
          <w:color w:val="000000"/>
          <w:sz w:val="28"/>
          <w:szCs w:val="28"/>
        </w:rPr>
        <w:t>.</w:t>
      </w:r>
    </w:p>
    <w:p w:rsidR="003F24A5" w:rsidRDefault="003F24A5" w:rsidP="003F24A5">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0B4ECA">
        <w:rPr>
          <w:rFonts w:ascii="Times New Roman" w:hAnsi="Times New Roman" w:cs="Times New Roman"/>
          <w:sz w:val="28"/>
          <w:szCs w:val="28"/>
        </w:rPr>
        <w:t>5</w:t>
      </w:r>
      <w:r>
        <w:rPr>
          <w:rFonts w:ascii="Times New Roman" w:hAnsi="Times New Roman" w:cs="Times New Roman"/>
          <w:sz w:val="28"/>
          <w:szCs w:val="28"/>
        </w:rPr>
        <w:t>. Должностная инструкция должна быть изменена и заново утверждена в случаях реорганизации, изменения наименования подразделения, изменения наименования должности.</w:t>
      </w:r>
    </w:p>
    <w:p w:rsidR="003F24A5" w:rsidRDefault="003F24A5" w:rsidP="003F24A5">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0B4ECA">
        <w:rPr>
          <w:rFonts w:ascii="Times New Roman" w:hAnsi="Times New Roman" w:cs="Times New Roman"/>
          <w:sz w:val="28"/>
          <w:szCs w:val="28"/>
        </w:rPr>
        <w:t>6</w:t>
      </w:r>
      <w:r>
        <w:rPr>
          <w:rFonts w:ascii="Times New Roman" w:hAnsi="Times New Roman" w:cs="Times New Roman"/>
          <w:sz w:val="28"/>
          <w:szCs w:val="28"/>
        </w:rPr>
        <w:t>. При приеме на работу, внесении изменений, дополнений в должностную инструкцию и при утверждении новой должностной инструкции она доводится до муниципального служащего (работника) под роспись.</w:t>
      </w:r>
    </w:p>
    <w:p w:rsidR="003F24A5" w:rsidRDefault="003F24A5" w:rsidP="003F24A5">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0B4ECA">
        <w:rPr>
          <w:rFonts w:ascii="Times New Roman" w:hAnsi="Times New Roman" w:cs="Times New Roman"/>
          <w:sz w:val="28"/>
          <w:szCs w:val="28"/>
        </w:rPr>
        <w:t>7</w:t>
      </w:r>
      <w:r>
        <w:rPr>
          <w:rFonts w:ascii="Times New Roman" w:hAnsi="Times New Roman" w:cs="Times New Roman"/>
          <w:sz w:val="28"/>
          <w:szCs w:val="28"/>
        </w:rPr>
        <w:t>. Должностная инструкция вступает в силу с момента ее утверждения и действует до ее замены новой должностной инструкцией, разработанной и утвержденной в соответствии с настоящим Порядком.</w:t>
      </w:r>
    </w:p>
    <w:p w:rsidR="003F24A5" w:rsidRDefault="003F24A5" w:rsidP="003F24A5">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0B4ECA">
        <w:rPr>
          <w:rFonts w:ascii="Times New Roman" w:hAnsi="Times New Roman" w:cs="Times New Roman"/>
          <w:sz w:val="28"/>
          <w:szCs w:val="28"/>
        </w:rPr>
        <w:t>8</w:t>
      </w:r>
      <w:r>
        <w:rPr>
          <w:rFonts w:ascii="Times New Roman" w:hAnsi="Times New Roman" w:cs="Times New Roman"/>
          <w:sz w:val="28"/>
          <w:szCs w:val="28"/>
        </w:rPr>
        <w:t xml:space="preserve">. Должностная инструкция хранится в личном деле муниципального служащего. Копия должностной инструкции, заверенная в установленном порядке, выдается работнику под роспись, вторая заверенная копия выдается </w:t>
      </w:r>
      <w:r w:rsidR="003A5885">
        <w:rPr>
          <w:rFonts w:ascii="Times New Roman" w:hAnsi="Times New Roman" w:cs="Times New Roman"/>
          <w:sz w:val="28"/>
          <w:szCs w:val="28"/>
        </w:rPr>
        <w:t>заведующему сектором Администрации.</w:t>
      </w:r>
    </w:p>
    <w:p w:rsidR="003F24A5" w:rsidRDefault="003F24A5" w:rsidP="003F24A5">
      <w:pPr>
        <w:spacing w:after="0" w:line="240" w:lineRule="atLeast"/>
        <w:ind w:firstLine="708"/>
        <w:jc w:val="both"/>
        <w:rPr>
          <w:rFonts w:ascii="Times New Roman" w:hAnsi="Times New Roman" w:cs="Times New Roman"/>
          <w:sz w:val="28"/>
          <w:szCs w:val="28"/>
        </w:rPr>
      </w:pPr>
      <w:bookmarkStart w:id="1" w:name="sub_991"/>
      <w:r>
        <w:rPr>
          <w:rFonts w:ascii="Times New Roman" w:hAnsi="Times New Roman" w:cs="Times New Roman"/>
          <w:sz w:val="28"/>
          <w:szCs w:val="28"/>
        </w:rPr>
        <w:t xml:space="preserve">5. Отметка об ознакомлении муниципального служащего с должностной инструкцией производится на листе ознакомления, который является неотъемлемой частью </w:t>
      </w:r>
      <w:bookmarkStart w:id="2" w:name="sub_996"/>
      <w:bookmarkEnd w:id="1"/>
      <w:r>
        <w:rPr>
          <w:rFonts w:ascii="Times New Roman" w:hAnsi="Times New Roman" w:cs="Times New Roman"/>
          <w:sz w:val="28"/>
          <w:szCs w:val="28"/>
        </w:rPr>
        <w:t>должностной инструкции.</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6. Лист ознакомления с должностной инструкцией должен быть рассчитан на примерное количество муниципальных служащих, до сведения которых будет доводиться данная должностная инструкция в течение ее действия.</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844B4A" w:rsidRDefault="00844B4A"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A5885" w:rsidRDefault="003A5885" w:rsidP="003F24A5">
      <w:pPr>
        <w:spacing w:after="0" w:line="240" w:lineRule="atLeast"/>
        <w:jc w:val="right"/>
        <w:rPr>
          <w:rFonts w:ascii="Times New Roman" w:hAnsi="Times New Roman" w:cs="Times New Roman"/>
          <w:sz w:val="28"/>
          <w:szCs w:val="28"/>
        </w:rPr>
      </w:pPr>
    </w:p>
    <w:p w:rsidR="003F24A5" w:rsidRDefault="003F24A5" w:rsidP="003F24A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Утверждена</w:t>
      </w:r>
    </w:p>
    <w:p w:rsidR="003F24A5" w:rsidRDefault="003F24A5" w:rsidP="003F24A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3F24A5" w:rsidRDefault="003A5885" w:rsidP="003F24A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Доможировского сельского поселения</w:t>
      </w:r>
    </w:p>
    <w:p w:rsidR="003A5885" w:rsidRDefault="003A5885" w:rsidP="003F24A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Лодейнопольского муниципального района</w:t>
      </w:r>
    </w:p>
    <w:p w:rsidR="003A5885" w:rsidRDefault="003A5885" w:rsidP="003F24A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3F24A5" w:rsidRDefault="003A5885" w:rsidP="003F24A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от 21</w:t>
      </w:r>
      <w:r w:rsidR="003F24A5">
        <w:rPr>
          <w:rFonts w:ascii="Times New Roman" w:hAnsi="Times New Roman" w:cs="Times New Roman"/>
          <w:sz w:val="28"/>
          <w:szCs w:val="28"/>
        </w:rPr>
        <w:t xml:space="preserve">.12.2012 г. № </w:t>
      </w:r>
      <w:r>
        <w:rPr>
          <w:rFonts w:ascii="Times New Roman" w:hAnsi="Times New Roman" w:cs="Times New Roman"/>
          <w:sz w:val="28"/>
          <w:szCs w:val="28"/>
        </w:rPr>
        <w:t>255</w:t>
      </w:r>
      <w:r w:rsidR="003F24A5">
        <w:rPr>
          <w:rFonts w:ascii="Times New Roman" w:hAnsi="Times New Roman" w:cs="Times New Roman"/>
          <w:sz w:val="28"/>
          <w:szCs w:val="28"/>
        </w:rPr>
        <w:t xml:space="preserve"> </w:t>
      </w:r>
    </w:p>
    <w:p w:rsidR="003F24A5" w:rsidRDefault="003F24A5" w:rsidP="003F24A5">
      <w:pPr>
        <w:spacing w:after="0" w:line="240" w:lineRule="atLeast"/>
        <w:jc w:val="right"/>
        <w:rPr>
          <w:rFonts w:ascii="Times New Roman" w:hAnsi="Times New Roman" w:cs="Times New Roman"/>
          <w:sz w:val="28"/>
          <w:szCs w:val="28"/>
        </w:rPr>
      </w:pPr>
      <w:bookmarkStart w:id="3" w:name="sub_1000"/>
      <w:r>
        <w:rPr>
          <w:rFonts w:ascii="Times New Roman" w:hAnsi="Times New Roman" w:cs="Times New Roman"/>
          <w:sz w:val="28"/>
          <w:szCs w:val="28"/>
        </w:rPr>
        <w:t xml:space="preserve">                                                                                         (приложение 2)</w:t>
      </w:r>
    </w:p>
    <w:p w:rsidR="003F24A5" w:rsidRDefault="003F24A5" w:rsidP="003F24A5">
      <w:pPr>
        <w:spacing w:after="0" w:line="240" w:lineRule="atLeast"/>
        <w:jc w:val="both"/>
        <w:rPr>
          <w:rFonts w:ascii="Times New Roman" w:hAnsi="Times New Roman" w:cs="Times New Roman"/>
          <w:b/>
          <w:bCs/>
          <w:sz w:val="28"/>
          <w:szCs w:val="28"/>
        </w:rPr>
      </w:pPr>
      <w:r>
        <w:rPr>
          <w:rFonts w:ascii="Times New Roman" w:hAnsi="Times New Roman" w:cs="Times New Roman"/>
          <w:sz w:val="28"/>
          <w:szCs w:val="28"/>
        </w:rPr>
        <w:t xml:space="preserve">                              </w:t>
      </w:r>
      <w:bookmarkEnd w:id="3"/>
    </w:p>
    <w:p w:rsidR="003F24A5" w:rsidRDefault="003F24A5" w:rsidP="003F24A5">
      <w:pPr>
        <w:spacing w:after="0" w:line="240" w:lineRule="atLeast"/>
        <w:jc w:val="both"/>
        <w:rPr>
          <w:rFonts w:ascii="Times New Roman" w:hAnsi="Times New Roman" w:cs="Times New Roman"/>
          <w:b/>
          <w:bCs/>
          <w:caps/>
          <w:sz w:val="28"/>
          <w:szCs w:val="28"/>
        </w:rPr>
      </w:pPr>
    </w:p>
    <w:p w:rsidR="003F24A5" w:rsidRDefault="003F24A5" w:rsidP="003F24A5">
      <w:pPr>
        <w:spacing w:after="0" w:line="240" w:lineRule="atLeast"/>
        <w:jc w:val="center"/>
        <w:rPr>
          <w:rFonts w:ascii="Times New Roman" w:hAnsi="Times New Roman" w:cs="Times New Roman"/>
          <w:b/>
          <w:bCs/>
          <w:caps/>
          <w:sz w:val="28"/>
          <w:szCs w:val="28"/>
        </w:rPr>
      </w:pPr>
      <w:r>
        <w:rPr>
          <w:rFonts w:ascii="Times New Roman" w:hAnsi="Times New Roman" w:cs="Times New Roman"/>
          <w:b/>
          <w:bCs/>
          <w:caps/>
          <w:sz w:val="28"/>
          <w:szCs w:val="28"/>
        </w:rPr>
        <w:t>Примерная форма должностноЙ ИНСТРУКЦИИ</w:t>
      </w:r>
      <w:bookmarkStart w:id="4" w:name="sub_10"/>
    </w:p>
    <w:p w:rsidR="003F24A5" w:rsidRDefault="003F24A5" w:rsidP="003F24A5">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служащего </w:t>
      </w:r>
      <w:bookmarkEnd w:id="4"/>
      <w:r>
        <w:rPr>
          <w:rFonts w:ascii="Times New Roman" w:hAnsi="Times New Roman" w:cs="Times New Roman"/>
          <w:sz w:val="28"/>
          <w:szCs w:val="28"/>
        </w:rPr>
        <w:t xml:space="preserve">Администрации </w:t>
      </w:r>
      <w:r w:rsidR="003A5885">
        <w:rPr>
          <w:rFonts w:ascii="Times New Roman" w:hAnsi="Times New Roman" w:cs="Times New Roman"/>
          <w:sz w:val="28"/>
          <w:szCs w:val="28"/>
        </w:rPr>
        <w:t>Доможировского сельского поселения Лодейнопольского муниципального района Ленинградской области</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УТВЕРЖДАЮ</w:t>
      </w:r>
    </w:p>
    <w:p w:rsidR="003F24A5" w:rsidRDefault="003F24A5" w:rsidP="003F24A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 xml:space="preserve">   Глава Администрации </w:t>
      </w:r>
    </w:p>
    <w:p w:rsidR="003A5885" w:rsidRDefault="003A5885" w:rsidP="003F24A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Доможировского сельского поселения</w:t>
      </w:r>
    </w:p>
    <w:p w:rsidR="003A5885" w:rsidRDefault="003A5885" w:rsidP="003F24A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 xml:space="preserve">Лодейнопольского муниципального района </w:t>
      </w:r>
    </w:p>
    <w:p w:rsidR="003F24A5" w:rsidRDefault="003A5885" w:rsidP="003F24A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r w:rsidR="003F24A5">
        <w:rPr>
          <w:rFonts w:ascii="Times New Roman" w:hAnsi="Times New Roman" w:cs="Times New Roman"/>
          <w:sz w:val="28"/>
          <w:szCs w:val="28"/>
        </w:rPr>
        <w:t xml:space="preserve"> </w:t>
      </w:r>
    </w:p>
    <w:p w:rsidR="003F24A5" w:rsidRDefault="003F24A5" w:rsidP="003F24A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 </w:t>
      </w:r>
    </w:p>
    <w:p w:rsidR="003F24A5" w:rsidRDefault="003F24A5" w:rsidP="003F24A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 xml:space="preserve">          «____» _________________ 20___ год</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Должностная инструкция муниципального служащего,</w:t>
      </w:r>
    </w:p>
    <w:p w:rsidR="003F24A5" w:rsidRDefault="003F24A5" w:rsidP="003F24A5">
      <w:pPr>
        <w:spacing w:after="0" w:line="240" w:lineRule="atLeast"/>
        <w:jc w:val="center"/>
        <w:rPr>
          <w:rFonts w:ascii="Times New Roman" w:hAnsi="Times New Roman" w:cs="Times New Roman"/>
          <w:sz w:val="28"/>
          <w:szCs w:val="28"/>
        </w:rPr>
      </w:pPr>
      <w:r>
        <w:rPr>
          <w:rFonts w:ascii="Times New Roman" w:hAnsi="Times New Roman" w:cs="Times New Roman"/>
          <w:b/>
          <w:bCs/>
          <w:sz w:val="28"/>
          <w:szCs w:val="28"/>
        </w:rPr>
        <w:t xml:space="preserve">замещающего должность </w:t>
      </w:r>
      <w:r>
        <w:rPr>
          <w:rFonts w:ascii="Times New Roman" w:hAnsi="Times New Roman" w:cs="Times New Roman"/>
          <w:sz w:val="28"/>
          <w:szCs w:val="28"/>
        </w:rPr>
        <w:t xml:space="preserve"> _______________________________________________________________</w:t>
      </w:r>
    </w:p>
    <w:p w:rsidR="003F24A5" w:rsidRDefault="003F24A5" w:rsidP="003F24A5">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(полное наименование должности муниципальной службы</w:t>
      </w:r>
    </w:p>
    <w:p w:rsidR="003F24A5" w:rsidRDefault="003F24A5" w:rsidP="003F24A5">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с указанием структурного подразделения Администрации)</w:t>
      </w:r>
    </w:p>
    <w:p w:rsidR="003F24A5" w:rsidRDefault="003F24A5" w:rsidP="003F24A5">
      <w:pPr>
        <w:spacing w:after="0" w:line="240" w:lineRule="atLeast"/>
        <w:jc w:val="center"/>
        <w:rPr>
          <w:rStyle w:val="a4"/>
          <w:rFonts w:cs="Times New Roman"/>
        </w:rPr>
      </w:pPr>
    </w:p>
    <w:p w:rsidR="003F24A5" w:rsidRDefault="003F24A5" w:rsidP="003F24A5">
      <w:pPr>
        <w:spacing w:after="0" w:line="240" w:lineRule="atLeast"/>
        <w:jc w:val="both"/>
        <w:rPr>
          <w:rFonts w:cs="Times New Roman"/>
        </w:rPr>
      </w:pPr>
      <w:r>
        <w:rPr>
          <w:rStyle w:val="a4"/>
          <w:rFonts w:ascii="Times New Roman" w:hAnsi="Times New Roman" w:cs="Times New Roman"/>
          <w:sz w:val="28"/>
          <w:szCs w:val="28"/>
        </w:rPr>
        <w:t>1. Общие положения</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u w:val="single"/>
        </w:rPr>
      </w:pPr>
      <w:bookmarkStart w:id="5" w:name="sub_101"/>
      <w:r>
        <w:rPr>
          <w:rFonts w:ascii="Times New Roman" w:hAnsi="Times New Roman" w:cs="Times New Roman"/>
          <w:sz w:val="28"/>
          <w:szCs w:val="28"/>
        </w:rPr>
        <w:t>1.1. Должность муниципальной службы -</w:t>
      </w:r>
      <w:r>
        <w:rPr>
          <w:rFonts w:ascii="Times New Roman" w:hAnsi="Times New Roman" w:cs="Times New Roman"/>
          <w:sz w:val="28"/>
          <w:szCs w:val="28"/>
          <w:u w:val="single"/>
        </w:rPr>
        <w:softHyphen/>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noProof/>
          <w:sz w:val="28"/>
          <w:szCs w:val="28"/>
        </w:rPr>
        <w:t>,</w:t>
      </w:r>
      <w:r>
        <w:rPr>
          <w:rFonts w:ascii="Times New Roman" w:hAnsi="Times New Roman" w:cs="Times New Roman"/>
          <w:sz w:val="28"/>
          <w:szCs w:val="28"/>
        </w:rPr>
        <w:t xml:space="preserve"> </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(полное наименование должности муниципальной службы с указанием структурного подразделения Администрации)</w:t>
      </w:r>
    </w:p>
    <w:bookmarkEnd w:id="5"/>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в Реестре (перечне) должностей муниципальной службы  относится к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  категории:  ______________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(главной, ведущей, старшей, младшей группе должностей муниципальной службы)  </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u w:val="single"/>
        </w:rPr>
      </w:pPr>
      <w:bookmarkStart w:id="6" w:name="sub_102"/>
      <w:r>
        <w:rPr>
          <w:rFonts w:ascii="Times New Roman" w:hAnsi="Times New Roman" w:cs="Times New Roman"/>
          <w:sz w:val="28"/>
          <w:szCs w:val="28"/>
        </w:rPr>
        <w:t xml:space="preserve">1.2. Муниципальный служащий назначается на </w:t>
      </w:r>
      <w:bookmarkEnd w:id="6"/>
      <w:r>
        <w:rPr>
          <w:rFonts w:ascii="Times New Roman" w:hAnsi="Times New Roman" w:cs="Times New Roman"/>
          <w:sz w:val="28"/>
          <w:szCs w:val="28"/>
        </w:rPr>
        <w:t xml:space="preserve"> должность и освобождается от должности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(указать порядок назначения и освобождения от должности в соответствии с полномочиями представителя  нанимателя)</w:t>
      </w:r>
    </w:p>
    <w:p w:rsidR="003F24A5" w:rsidRDefault="003F24A5" w:rsidP="003F24A5">
      <w:pPr>
        <w:spacing w:after="0" w:line="240" w:lineRule="atLeast"/>
        <w:jc w:val="both"/>
        <w:rPr>
          <w:rFonts w:ascii="Times New Roman" w:hAnsi="Times New Roman" w:cs="Times New Roman"/>
          <w:sz w:val="28"/>
          <w:szCs w:val="28"/>
          <w:u w:val="single"/>
        </w:rPr>
      </w:pPr>
      <w:r>
        <w:rPr>
          <w:rFonts w:ascii="Times New Roman" w:hAnsi="Times New Roman" w:cs="Times New Roman"/>
          <w:sz w:val="28"/>
          <w:szCs w:val="28"/>
        </w:rPr>
        <w:t>1.3. ______________________________________  непосредственно подчинен _________________________</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(указать должность)</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1.4. В его непосредственном подчинении находятся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(указываются  должности)</w:t>
      </w:r>
    </w:p>
    <w:p w:rsidR="003F24A5" w:rsidRDefault="003F24A5" w:rsidP="003F24A5">
      <w:pPr>
        <w:spacing w:after="0" w:line="240" w:lineRule="atLeast"/>
        <w:jc w:val="both"/>
        <w:rPr>
          <w:rFonts w:ascii="Times New Roman" w:hAnsi="Times New Roman" w:cs="Times New Roman"/>
          <w:sz w:val="28"/>
          <w:szCs w:val="28"/>
        </w:rPr>
      </w:pPr>
      <w:bookmarkStart w:id="7" w:name="sub_103"/>
      <w:r>
        <w:rPr>
          <w:rFonts w:ascii="Times New Roman" w:hAnsi="Times New Roman" w:cs="Times New Roman"/>
          <w:sz w:val="28"/>
          <w:szCs w:val="28"/>
        </w:rPr>
        <w:t>1.5. В случае служебной необходимости его обязанности временно исполняет</w:t>
      </w:r>
      <w:r>
        <w:rPr>
          <w:rFonts w:ascii="Times New Roman" w:hAnsi="Times New Roman" w:cs="Times New Roman"/>
          <w:sz w:val="28"/>
          <w:szCs w:val="28"/>
          <w:u w:val="single"/>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bookmarkEnd w:id="7"/>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(указать должность)</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u w:val="single"/>
        </w:rPr>
      </w:pPr>
      <w:bookmarkStart w:id="8" w:name="sub_104"/>
      <w:r>
        <w:rPr>
          <w:rFonts w:ascii="Times New Roman" w:hAnsi="Times New Roman" w:cs="Times New Roman"/>
          <w:sz w:val="28"/>
          <w:szCs w:val="28"/>
        </w:rPr>
        <w:t xml:space="preserve">1.6.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(указать должность)</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осуществляет свою служебную деятельность и реализует свои полномочия на основании: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Конституции Российской Федерации;</w:t>
      </w:r>
    </w:p>
    <w:p w:rsidR="003F24A5" w:rsidRDefault="003F24A5" w:rsidP="003F24A5">
      <w:pPr>
        <w:spacing w:after="0" w:line="240" w:lineRule="atLeast"/>
        <w:jc w:val="both"/>
        <w:rPr>
          <w:rFonts w:ascii="Times New Roman" w:hAnsi="Times New Roman" w:cs="Times New Roman"/>
          <w:spacing w:val="-1"/>
          <w:sz w:val="28"/>
          <w:szCs w:val="28"/>
        </w:rPr>
      </w:pPr>
      <w:r>
        <w:rPr>
          <w:rFonts w:ascii="Times New Roman" w:hAnsi="Times New Roman" w:cs="Times New Roman"/>
          <w:sz w:val="28"/>
          <w:szCs w:val="28"/>
        </w:rPr>
        <w:t xml:space="preserve">- Федерального закона </w:t>
      </w:r>
      <w:r>
        <w:rPr>
          <w:rFonts w:ascii="Times New Roman" w:hAnsi="Times New Roman" w:cs="Times New Roman"/>
          <w:spacing w:val="8"/>
          <w:sz w:val="28"/>
          <w:szCs w:val="28"/>
        </w:rPr>
        <w:t>от 06 октября 2003 г. № 131-ФЗ «Об общих принципах организации местного самоуправления в Российской Федерации»</w:t>
      </w:r>
      <w:r>
        <w:rPr>
          <w:rFonts w:ascii="Times New Roman" w:hAnsi="Times New Roman" w:cs="Times New Roman"/>
          <w:spacing w:val="-1"/>
          <w:sz w:val="28"/>
          <w:szCs w:val="28"/>
        </w:rPr>
        <w:t xml:space="preserve">; </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Федерального закона от 2 марта 2007 г. N 25-ФЗ «О муниципальной службе в Российской Федерации»;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Федерального закона от 17 июля 2009 г. N 172-ФЗ «Об антикоррупционной экспертизе нормативных правовых актов и проектов нормативных правовых актов»;</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Федерального закона от 25 декабря 2008 г. N 273-ФЗ «О противодействии коррупции»;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Федерального закона от 27 июля 2006 г. N152-ФЗ «О персональных данных»; </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Федерального закона от 27 июля 2006 г. N 149-ФЗ «Об информации, информационных технологиях и о защите информации»;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иных федеральных законов Российской Федерации;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Указов Президента Российской Федерации, постановлений, распоряжений  Правительства Российской Федерации, нормативно-правовых актов Ленинградской области;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иных нормативно-правовых актов, регулирующих вопросы муниципальной службы;</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Устава </w:t>
      </w:r>
      <w:r w:rsidR="003A5885">
        <w:rPr>
          <w:rFonts w:ascii="Times New Roman" w:hAnsi="Times New Roman" w:cs="Times New Roman"/>
          <w:sz w:val="28"/>
          <w:szCs w:val="28"/>
        </w:rPr>
        <w:t>Доможировского сельского поселения Лодейнопольского сельского поселения Ленинградской области;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положения об Администрации </w:t>
      </w:r>
      <w:r w:rsidR="003A5885">
        <w:rPr>
          <w:rFonts w:ascii="Times New Roman" w:hAnsi="Times New Roman" w:cs="Times New Roman"/>
          <w:sz w:val="28"/>
          <w:szCs w:val="28"/>
        </w:rPr>
        <w:t>Доможировского сельского поселения</w:t>
      </w:r>
      <w:r>
        <w:rPr>
          <w:rFonts w:ascii="Times New Roman" w:hAnsi="Times New Roman" w:cs="Times New Roman"/>
          <w:sz w:val="28"/>
          <w:szCs w:val="28"/>
        </w:rPr>
        <w:t xml:space="preserve"> Лодейнопольск</w:t>
      </w:r>
      <w:r w:rsidR="003A5885">
        <w:rPr>
          <w:rFonts w:ascii="Times New Roman" w:hAnsi="Times New Roman" w:cs="Times New Roman"/>
          <w:sz w:val="28"/>
          <w:szCs w:val="28"/>
        </w:rPr>
        <w:t>ого</w:t>
      </w:r>
      <w:r>
        <w:rPr>
          <w:rFonts w:ascii="Times New Roman" w:hAnsi="Times New Roman" w:cs="Times New Roman"/>
          <w:sz w:val="28"/>
          <w:szCs w:val="28"/>
        </w:rPr>
        <w:t xml:space="preserve"> муниципальн</w:t>
      </w:r>
      <w:r w:rsidR="003A5885">
        <w:rPr>
          <w:rFonts w:ascii="Times New Roman" w:hAnsi="Times New Roman" w:cs="Times New Roman"/>
          <w:sz w:val="28"/>
          <w:szCs w:val="28"/>
        </w:rPr>
        <w:t>ого</w:t>
      </w:r>
      <w:r>
        <w:rPr>
          <w:rFonts w:ascii="Times New Roman" w:hAnsi="Times New Roman" w:cs="Times New Roman"/>
          <w:sz w:val="28"/>
          <w:szCs w:val="28"/>
        </w:rPr>
        <w:t xml:space="preserve"> район</w:t>
      </w:r>
      <w:r w:rsidR="003A5885">
        <w:rPr>
          <w:rFonts w:ascii="Times New Roman" w:hAnsi="Times New Roman" w:cs="Times New Roman"/>
          <w:sz w:val="28"/>
          <w:szCs w:val="28"/>
        </w:rPr>
        <w:t>а</w:t>
      </w:r>
      <w:r>
        <w:rPr>
          <w:rFonts w:ascii="Times New Roman" w:hAnsi="Times New Roman" w:cs="Times New Roman"/>
          <w:sz w:val="28"/>
          <w:szCs w:val="28"/>
        </w:rPr>
        <w:t xml:space="preserve"> Ленинградской области;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иных нормативно-правовых актов </w:t>
      </w:r>
      <w:r w:rsidR="003A5885">
        <w:rPr>
          <w:rFonts w:ascii="Times New Roman" w:hAnsi="Times New Roman" w:cs="Times New Roman"/>
          <w:sz w:val="28"/>
          <w:szCs w:val="28"/>
        </w:rPr>
        <w:t>Администрации Доможировского сельского поселения</w:t>
      </w:r>
      <w:r>
        <w:rPr>
          <w:rFonts w:ascii="Times New Roman" w:hAnsi="Times New Roman" w:cs="Times New Roman"/>
          <w:sz w:val="28"/>
          <w:szCs w:val="28"/>
        </w:rPr>
        <w:t>;</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правил внутреннего трудового распорядка Администрации </w:t>
      </w:r>
      <w:r w:rsidR="003A5885">
        <w:rPr>
          <w:rFonts w:ascii="Times New Roman" w:hAnsi="Times New Roman" w:cs="Times New Roman"/>
          <w:sz w:val="28"/>
          <w:szCs w:val="28"/>
        </w:rPr>
        <w:t>поселения</w:t>
      </w:r>
      <w:r>
        <w:rPr>
          <w:rFonts w:ascii="Times New Roman" w:hAnsi="Times New Roman" w:cs="Times New Roman"/>
          <w:sz w:val="28"/>
          <w:szCs w:val="28"/>
        </w:rPr>
        <w:t>;</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настоящей должностной инструкции.</w:t>
      </w:r>
    </w:p>
    <w:bookmarkEnd w:id="8"/>
    <w:p w:rsidR="003F24A5" w:rsidRDefault="003F24A5" w:rsidP="003F24A5">
      <w:pPr>
        <w:spacing w:after="0" w:line="240" w:lineRule="atLeast"/>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(указать иные нормативные правовые акты регулирующие деятельность в сфере полномочий отнесенных к компетенции муниципального служащего)</w:t>
      </w:r>
    </w:p>
    <w:p w:rsidR="003F24A5" w:rsidRDefault="003F24A5" w:rsidP="003F24A5">
      <w:pPr>
        <w:spacing w:after="0" w:line="240" w:lineRule="atLeast"/>
        <w:jc w:val="both"/>
        <w:rPr>
          <w:rFonts w:ascii="Times New Roman" w:hAnsi="Times New Roman" w:cs="Times New Roman"/>
          <w:b/>
          <w:bCs/>
          <w:sz w:val="28"/>
          <w:szCs w:val="28"/>
        </w:rPr>
      </w:pPr>
    </w:p>
    <w:p w:rsidR="003F24A5" w:rsidRDefault="003F24A5" w:rsidP="003F24A5">
      <w:pPr>
        <w:spacing w:after="0" w:line="240" w:lineRule="atLeast"/>
        <w:jc w:val="both"/>
        <w:rPr>
          <w:rFonts w:ascii="Times New Roman" w:hAnsi="Times New Roman" w:cs="Times New Roman"/>
          <w:b/>
          <w:bCs/>
          <w:sz w:val="28"/>
          <w:szCs w:val="28"/>
        </w:rPr>
      </w:pPr>
      <w:r>
        <w:rPr>
          <w:rFonts w:ascii="Times New Roman" w:hAnsi="Times New Roman" w:cs="Times New Roman"/>
          <w:b/>
          <w:bCs/>
          <w:sz w:val="28"/>
          <w:szCs w:val="28"/>
        </w:rPr>
        <w:t>2. Квалификационные требования</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bookmarkStart w:id="9" w:name="sub_205"/>
      <w:r>
        <w:rPr>
          <w:rFonts w:ascii="Times New Roman" w:hAnsi="Times New Roman" w:cs="Times New Roman"/>
          <w:sz w:val="28"/>
          <w:szCs w:val="28"/>
        </w:rPr>
        <w:t xml:space="preserve">2.1. В соответствии с требованиями областного закона Ленинградской области от 11.03.2008 года № 14-оз «О правовом регулировании муниципальной службы в Ленинградской области» </w:t>
      </w:r>
      <w:r>
        <w:rPr>
          <w:rFonts w:ascii="Times New Roman" w:hAnsi="Times New Roman" w:cs="Times New Roman"/>
          <w:sz w:val="28"/>
          <w:szCs w:val="28"/>
          <w:u w:val="single"/>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bookmarkEnd w:id="9"/>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(указать должность)</w:t>
      </w:r>
    </w:p>
    <w:p w:rsidR="003F24A5" w:rsidRDefault="003F24A5" w:rsidP="003F24A5">
      <w:pPr>
        <w:spacing w:after="0" w:line="240" w:lineRule="atLeast"/>
        <w:jc w:val="both"/>
        <w:rPr>
          <w:rFonts w:ascii="Times New Roman" w:hAnsi="Times New Roman" w:cs="Times New Roman"/>
          <w:sz w:val="28"/>
          <w:szCs w:val="28"/>
          <w:u w:val="single"/>
        </w:rPr>
      </w:pPr>
      <w:r>
        <w:rPr>
          <w:rFonts w:ascii="Times New Roman" w:hAnsi="Times New Roman" w:cs="Times New Roman"/>
          <w:sz w:val="28"/>
          <w:szCs w:val="28"/>
        </w:rPr>
        <w:t xml:space="preserve">должен иметь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(высшее профессиональное образование, среднее профессиональное образование, соответствующее направлению деятельности)</w:t>
      </w:r>
    </w:p>
    <w:p w:rsidR="003F24A5" w:rsidRDefault="003F24A5" w:rsidP="003F24A5">
      <w:pPr>
        <w:spacing w:after="0" w:line="240" w:lineRule="atLeast"/>
        <w:jc w:val="both"/>
        <w:rPr>
          <w:rFonts w:ascii="Times New Roman" w:hAnsi="Times New Roman" w:cs="Times New Roman"/>
          <w:sz w:val="28"/>
          <w:szCs w:val="28"/>
        </w:rPr>
      </w:pPr>
      <w:bookmarkStart w:id="10" w:name="sub_206"/>
      <w:r>
        <w:rPr>
          <w:rFonts w:ascii="Times New Roman" w:hAnsi="Times New Roman" w:cs="Times New Roman"/>
          <w:sz w:val="28"/>
          <w:szCs w:val="28"/>
        </w:rPr>
        <w:t xml:space="preserve">2.2. При назначении на указанную должность стаж </w:t>
      </w:r>
      <w:bookmarkEnd w:id="10"/>
      <w:r>
        <w:rPr>
          <w:rFonts w:ascii="Times New Roman" w:hAnsi="Times New Roman" w:cs="Times New Roman"/>
          <w:sz w:val="28"/>
          <w:szCs w:val="28"/>
        </w:rPr>
        <w:t xml:space="preserve">муниципальной службы (государственной службы иных видов) должен составлять не менее ___ лет или стаж работы по  специальности не  менее </w:t>
      </w:r>
      <w:bookmarkStart w:id="11" w:name="sub_207"/>
      <w:r>
        <w:rPr>
          <w:rFonts w:ascii="Times New Roman" w:hAnsi="Times New Roman" w:cs="Times New Roman"/>
          <w:sz w:val="28"/>
          <w:szCs w:val="28"/>
        </w:rPr>
        <w:t xml:space="preserve"> ___ лет .</w:t>
      </w:r>
    </w:p>
    <w:p w:rsidR="003F24A5" w:rsidRDefault="003F24A5" w:rsidP="003F24A5">
      <w:pPr>
        <w:spacing w:after="0" w:line="240" w:lineRule="atLeast"/>
        <w:jc w:val="both"/>
        <w:rPr>
          <w:rFonts w:ascii="Times New Roman" w:hAnsi="Times New Roman" w:cs="Times New Roman"/>
          <w:sz w:val="28"/>
          <w:szCs w:val="28"/>
        </w:rPr>
      </w:pPr>
      <w:bookmarkStart w:id="12" w:name="sub_208"/>
      <w:bookmarkEnd w:id="11"/>
      <w:r>
        <w:rPr>
          <w:rFonts w:ascii="Times New Roman" w:hAnsi="Times New Roman" w:cs="Times New Roman"/>
          <w:sz w:val="28"/>
          <w:szCs w:val="28"/>
        </w:rPr>
        <w:t xml:space="preserve">2.3. Специальные квалификационные требования к профессиональным знаниям и навыкам, необходимым для исполнения должностных обязанностей </w:t>
      </w:r>
      <w:r>
        <w:rPr>
          <w:rFonts w:ascii="Times New Roman" w:hAnsi="Times New Roman" w:cs="Times New Roman"/>
          <w:i/>
          <w:iCs/>
          <w:sz w:val="28"/>
          <w:szCs w:val="28"/>
        </w:rPr>
        <w:t>_____(указать должность</w:t>
      </w:r>
      <w:r>
        <w:rPr>
          <w:rFonts w:ascii="Times New Roman" w:hAnsi="Times New Roman" w:cs="Times New Roman"/>
          <w:sz w:val="28"/>
          <w:szCs w:val="28"/>
        </w:rPr>
        <w:t>)_____, установлены областным законом Ленинградской области от 11.03.2008 года № 14-оз «О правовом регулировании муниципальной службы в Ленинградской области».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2.4. _____________________ должен знать нормативные правовые  акты </w:t>
      </w:r>
    </w:p>
    <w:bookmarkEnd w:id="12"/>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(указать должность)</w:t>
      </w:r>
    </w:p>
    <w:p w:rsidR="003F24A5" w:rsidRDefault="003F24A5" w:rsidP="003F24A5">
      <w:pPr>
        <w:spacing w:after="0" w:line="240" w:lineRule="atLeast"/>
        <w:jc w:val="both"/>
        <w:rPr>
          <w:rFonts w:ascii="Times New Roman" w:hAnsi="Times New Roman" w:cs="Times New Roman"/>
          <w:sz w:val="28"/>
          <w:szCs w:val="28"/>
          <w:u w:val="single"/>
        </w:rPr>
      </w:pPr>
      <w:bookmarkStart w:id="13" w:name="sub_30"/>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bookmarkEnd w:id="13"/>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(указываются федеральные законы, Указы Президента РФ, постановления распоряжения Правительства РФ, приказы министерств, нормативно-правовые акты Ленинградской области, муниципальные правовые акты, необходимые для исполнения должностных обязанностей)</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2.5. _____________________ должен иметь навыки _____________________</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(указать должность)</w:t>
      </w:r>
    </w:p>
    <w:p w:rsidR="003F24A5" w:rsidRDefault="003F24A5" w:rsidP="003F24A5">
      <w:pPr>
        <w:spacing w:after="0" w:line="240" w:lineRule="atLeast"/>
        <w:jc w:val="both"/>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(указываются требования  к  навыкам, необходимым  для исполнения должностных обязанностей)</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r>
        <w:rPr>
          <w:rStyle w:val="a4"/>
          <w:rFonts w:ascii="Times New Roman" w:hAnsi="Times New Roman" w:cs="Times New Roman"/>
          <w:sz w:val="28"/>
          <w:szCs w:val="28"/>
        </w:rPr>
        <w:t>3. Должностные обязанности</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bookmarkStart w:id="14" w:name="sub_40"/>
      <w:r>
        <w:rPr>
          <w:rFonts w:ascii="Times New Roman" w:hAnsi="Times New Roman" w:cs="Times New Roman"/>
          <w:sz w:val="28"/>
          <w:szCs w:val="28"/>
        </w:rPr>
        <w:t xml:space="preserve">3.1. Должностные обязанности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(указать должность)</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(указываются основные обязанности муниципального служащего, предусмотренные ст. 12 Федерального закона от 02.03.2007 года № 25-ФЗ «О муниципальной службе в Российской Федерации»;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должностные (функциональные) обязанности, непосредственно выполняемые муниципальным  служащим, в соответствии со спецификой деятельности структурного   подразделения Администрации;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обязанности муниципального служащего, предусмотренные ст. 9, 11, 12 Федерального закона от 25.12.2008 года № 273-ФЗ «О противодействии коррупции»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иные обязанности в соответствии с законодательством о муниципальной службе)</w:t>
      </w:r>
    </w:p>
    <w:p w:rsidR="003F24A5" w:rsidRDefault="003F24A5" w:rsidP="003F24A5">
      <w:pPr>
        <w:spacing w:after="0" w:line="240" w:lineRule="atLeast"/>
        <w:jc w:val="both"/>
        <w:rPr>
          <w:rFonts w:ascii="Times New Roman" w:hAnsi="Times New Roman" w:cs="Times New Roman"/>
          <w:sz w:val="28"/>
          <w:szCs w:val="28"/>
        </w:rPr>
      </w:pPr>
    </w:p>
    <w:bookmarkEnd w:id="14"/>
    <w:p w:rsidR="003F24A5" w:rsidRDefault="003F24A5" w:rsidP="003F24A5">
      <w:pPr>
        <w:spacing w:after="0" w:line="240" w:lineRule="atLeast"/>
        <w:jc w:val="both"/>
        <w:rPr>
          <w:rFonts w:ascii="Times New Roman" w:hAnsi="Times New Roman" w:cs="Times New Roman"/>
          <w:sz w:val="28"/>
          <w:szCs w:val="28"/>
        </w:rPr>
      </w:pPr>
      <w:r>
        <w:rPr>
          <w:rStyle w:val="a4"/>
          <w:rFonts w:ascii="Times New Roman" w:hAnsi="Times New Roman" w:cs="Times New Roman"/>
          <w:sz w:val="28"/>
          <w:szCs w:val="28"/>
        </w:rPr>
        <w:t>4. Права</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bookmarkStart w:id="15" w:name="sub_410"/>
      <w:r>
        <w:rPr>
          <w:rFonts w:ascii="Times New Roman" w:hAnsi="Times New Roman" w:cs="Times New Roman"/>
          <w:sz w:val="28"/>
          <w:szCs w:val="28"/>
        </w:rPr>
        <w:t xml:space="preserve">4.1.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имеет право:</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(указать должность)</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(указываются основные права, которыми в пределах своей компетенции муниципальный служащий наделен для исполнения должностных обязанностей, решения поставленных задач, выполнения функций. При написании раздела рекомендуется делать соответствующие ссылки на законодательство о муниципальной службе, трудовое законодательство в части прав, гарантий, правового положения муниципального служащего, в том числе статью 11 Федерального закона от 02.03.2007 года № 25-ФЗ «О муниципальной службе в Российской Федерации»)</w:t>
      </w:r>
    </w:p>
    <w:p w:rsidR="003F24A5" w:rsidRDefault="003F24A5" w:rsidP="003F24A5">
      <w:pPr>
        <w:spacing w:after="0" w:line="240" w:lineRule="atLeast"/>
        <w:jc w:val="both"/>
        <w:rPr>
          <w:rFonts w:ascii="Times New Roman" w:hAnsi="Times New Roman" w:cs="Times New Roman"/>
          <w:sz w:val="28"/>
          <w:szCs w:val="28"/>
        </w:rPr>
      </w:pPr>
    </w:p>
    <w:bookmarkEnd w:id="15"/>
    <w:p w:rsidR="003F24A5" w:rsidRPr="003F24A5" w:rsidRDefault="003F24A5" w:rsidP="003F24A5">
      <w:pPr>
        <w:spacing w:after="0" w:line="240" w:lineRule="atLeast"/>
        <w:jc w:val="both"/>
        <w:rPr>
          <w:rFonts w:ascii="Times New Roman" w:hAnsi="Times New Roman" w:cs="Times New Roman"/>
          <w:color w:val="000000"/>
          <w:sz w:val="28"/>
          <w:szCs w:val="28"/>
        </w:rPr>
      </w:pPr>
      <w:r>
        <w:rPr>
          <w:rFonts w:ascii="Times New Roman" w:hAnsi="Times New Roman" w:cs="Times New Roman"/>
          <w:sz w:val="28"/>
          <w:szCs w:val="28"/>
        </w:rPr>
        <w:t>5</w:t>
      </w:r>
      <w:r>
        <w:rPr>
          <w:rStyle w:val="a4"/>
          <w:rFonts w:ascii="Times New Roman" w:hAnsi="Times New Roman" w:cs="Times New Roman"/>
          <w:sz w:val="28"/>
          <w:szCs w:val="28"/>
        </w:rPr>
        <w:t xml:space="preserve">. </w:t>
      </w:r>
      <w:r w:rsidRPr="003F24A5">
        <w:rPr>
          <w:rStyle w:val="a4"/>
          <w:rFonts w:ascii="Times New Roman" w:hAnsi="Times New Roman" w:cs="Times New Roman"/>
          <w:color w:val="000000"/>
          <w:sz w:val="28"/>
          <w:szCs w:val="28"/>
        </w:rPr>
        <w:t>Ответственность</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bookmarkStart w:id="16" w:name="sub_512"/>
      <w:r>
        <w:rPr>
          <w:rFonts w:ascii="Times New Roman" w:hAnsi="Times New Roman" w:cs="Times New Roman"/>
          <w:sz w:val="28"/>
          <w:szCs w:val="28"/>
        </w:rPr>
        <w:t xml:space="preserve">5.1.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несет ответственность:</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(указать должность)</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pacing w:val="1"/>
          <w:sz w:val="28"/>
          <w:szCs w:val="28"/>
        </w:rPr>
        <w:t xml:space="preserve"> (указывается при </w:t>
      </w:r>
      <w:r>
        <w:rPr>
          <w:rFonts w:ascii="Times New Roman" w:hAnsi="Times New Roman" w:cs="Times New Roman"/>
          <w:spacing w:val="6"/>
          <w:sz w:val="28"/>
          <w:szCs w:val="28"/>
        </w:rPr>
        <w:t xml:space="preserve">неисполнении или ненадлежащем исполнении каких либо возложенных на него </w:t>
      </w:r>
      <w:r>
        <w:rPr>
          <w:rFonts w:ascii="Times New Roman" w:hAnsi="Times New Roman" w:cs="Times New Roman"/>
          <w:spacing w:val="3"/>
          <w:sz w:val="28"/>
          <w:szCs w:val="28"/>
        </w:rPr>
        <w:t xml:space="preserve">должностных обязанностей, </w:t>
      </w:r>
      <w:r>
        <w:rPr>
          <w:rFonts w:ascii="Times New Roman" w:hAnsi="Times New Roman" w:cs="Times New Roman"/>
          <w:sz w:val="28"/>
          <w:szCs w:val="28"/>
        </w:rPr>
        <w:t xml:space="preserve">наступает </w:t>
      </w:r>
      <w:r>
        <w:rPr>
          <w:rFonts w:ascii="Times New Roman" w:hAnsi="Times New Roman" w:cs="Times New Roman"/>
          <w:spacing w:val="-1"/>
          <w:sz w:val="28"/>
          <w:szCs w:val="28"/>
        </w:rPr>
        <w:t xml:space="preserve">дисциплинарная, гражданско-правовая, </w:t>
      </w:r>
      <w:r>
        <w:rPr>
          <w:rFonts w:ascii="Times New Roman" w:hAnsi="Times New Roman" w:cs="Times New Roman"/>
          <w:spacing w:val="2"/>
          <w:sz w:val="28"/>
          <w:szCs w:val="28"/>
        </w:rPr>
        <w:t xml:space="preserve">административная или уголовная ответственность в соответствии с </w:t>
      </w:r>
      <w:r>
        <w:rPr>
          <w:rFonts w:ascii="Times New Roman" w:hAnsi="Times New Roman" w:cs="Times New Roman"/>
          <w:sz w:val="28"/>
          <w:szCs w:val="28"/>
        </w:rPr>
        <w:t>законодательством)</w:t>
      </w:r>
    </w:p>
    <w:p w:rsidR="003F24A5" w:rsidRDefault="003F24A5" w:rsidP="003F24A5">
      <w:pPr>
        <w:spacing w:after="0" w:line="240" w:lineRule="atLeast"/>
        <w:jc w:val="both"/>
        <w:rPr>
          <w:rFonts w:ascii="Times New Roman" w:hAnsi="Times New Roman" w:cs="Times New Roman"/>
          <w:sz w:val="28"/>
          <w:szCs w:val="28"/>
        </w:rPr>
      </w:pPr>
      <w:bookmarkStart w:id="17" w:name="sub_60"/>
      <w:bookmarkEnd w:id="16"/>
    </w:p>
    <w:bookmarkEnd w:id="17"/>
    <w:p w:rsidR="003F24A5" w:rsidRDefault="003F24A5" w:rsidP="003F24A5">
      <w:pPr>
        <w:spacing w:after="0" w:line="240" w:lineRule="atLeast"/>
        <w:jc w:val="both"/>
        <w:rPr>
          <w:rFonts w:ascii="Times New Roman" w:hAnsi="Times New Roman" w:cs="Times New Roman"/>
          <w:sz w:val="28"/>
          <w:szCs w:val="28"/>
        </w:rPr>
      </w:pPr>
      <w:r>
        <w:rPr>
          <w:rStyle w:val="a4"/>
          <w:rFonts w:ascii="Times New Roman" w:hAnsi="Times New Roman" w:cs="Times New Roman"/>
          <w:sz w:val="28"/>
          <w:szCs w:val="28"/>
        </w:rPr>
        <w:t xml:space="preserve">6. </w:t>
      </w:r>
      <w:r w:rsidRPr="003F24A5">
        <w:rPr>
          <w:rStyle w:val="a4"/>
          <w:rFonts w:ascii="Times New Roman" w:hAnsi="Times New Roman" w:cs="Times New Roman"/>
          <w:color w:val="000000"/>
          <w:sz w:val="28"/>
          <w:szCs w:val="28"/>
        </w:rPr>
        <w:t>Перечень вопросов, по которым</w:t>
      </w: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w:t>
      </w:r>
      <w:r w:rsidRPr="003F24A5">
        <w:rPr>
          <w:rStyle w:val="a4"/>
          <w:rFonts w:ascii="Times New Roman" w:hAnsi="Times New Roman" w:cs="Times New Roman"/>
          <w:color w:val="000000"/>
          <w:sz w:val="28"/>
          <w:szCs w:val="28"/>
        </w:rPr>
        <w:t>вправе или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(указать должность)</w:t>
      </w:r>
    </w:p>
    <w:p w:rsidR="003F24A5" w:rsidRPr="003F24A5" w:rsidRDefault="003F24A5" w:rsidP="003F24A5">
      <w:pPr>
        <w:spacing w:after="0" w:line="240" w:lineRule="atLeast"/>
        <w:jc w:val="both"/>
        <w:rPr>
          <w:rFonts w:ascii="Times New Roman" w:hAnsi="Times New Roman" w:cs="Times New Roman"/>
          <w:color w:val="000000"/>
          <w:sz w:val="28"/>
          <w:szCs w:val="28"/>
        </w:rPr>
      </w:pPr>
      <w:r w:rsidRPr="003F24A5">
        <w:rPr>
          <w:rStyle w:val="a4"/>
          <w:rFonts w:ascii="Times New Roman" w:hAnsi="Times New Roman" w:cs="Times New Roman"/>
          <w:color w:val="000000"/>
          <w:sz w:val="28"/>
          <w:szCs w:val="28"/>
        </w:rPr>
        <w:t>обязан самостоятельно принимать управленческие и иные решения</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bookmarkStart w:id="18" w:name="sub_613"/>
      <w:r>
        <w:rPr>
          <w:rFonts w:ascii="Times New Roman" w:hAnsi="Times New Roman" w:cs="Times New Roman"/>
          <w:sz w:val="28"/>
          <w:szCs w:val="28"/>
        </w:rPr>
        <w:t xml:space="preserve">6.1.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bookmarkEnd w:id="18"/>
      <w:r>
        <w:rPr>
          <w:rFonts w:ascii="Times New Roman" w:hAnsi="Times New Roman" w:cs="Times New Roman"/>
          <w:sz w:val="28"/>
          <w:szCs w:val="28"/>
        </w:rPr>
        <w:t xml:space="preserve">, вправе принимать или </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(указать должность)</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принимает решение по вопросам: </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w:t>
      </w:r>
    </w:p>
    <w:p w:rsidR="003F24A5" w:rsidRDefault="003F24A5" w:rsidP="003F24A5">
      <w:pPr>
        <w:spacing w:after="0" w:line="240" w:lineRule="atLeast"/>
        <w:jc w:val="both"/>
        <w:rPr>
          <w:rFonts w:ascii="Times New Roman" w:hAnsi="Times New Roman" w:cs="Times New Roman"/>
          <w:sz w:val="28"/>
          <w:szCs w:val="28"/>
        </w:rPr>
      </w:pPr>
      <w:bookmarkStart w:id="19" w:name="sub_70"/>
      <w:r>
        <w:rPr>
          <w:rFonts w:ascii="Times New Roman" w:hAnsi="Times New Roman" w:cs="Times New Roman"/>
          <w:sz w:val="28"/>
          <w:szCs w:val="28"/>
        </w:rPr>
        <w:t>_______________________________________________________________</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(указываются вопросы, относящиеся к компетенции муниципального служащего, на решение которых он уполномочен. </w:t>
      </w:r>
      <w:r>
        <w:rPr>
          <w:rFonts w:ascii="Times New Roman" w:hAnsi="Times New Roman" w:cs="Times New Roman"/>
          <w:spacing w:val="-1"/>
          <w:sz w:val="28"/>
          <w:szCs w:val="28"/>
        </w:rPr>
        <w:t xml:space="preserve">Например, муниципальный служащий в зависимости от занимаемой должности и в соответствии со своей компетенцией может принимать официальные решения в виде таких документов как: целевая </w:t>
      </w:r>
      <w:r>
        <w:rPr>
          <w:rFonts w:ascii="Times New Roman" w:hAnsi="Times New Roman" w:cs="Times New Roman"/>
          <w:spacing w:val="-2"/>
          <w:sz w:val="28"/>
          <w:szCs w:val="28"/>
        </w:rPr>
        <w:t xml:space="preserve">программа; </w:t>
      </w:r>
      <w:r>
        <w:rPr>
          <w:rFonts w:ascii="Times New Roman" w:hAnsi="Times New Roman" w:cs="Times New Roman"/>
          <w:sz w:val="28"/>
          <w:szCs w:val="28"/>
        </w:rPr>
        <w:t>положение о структурном подразделении</w:t>
      </w:r>
      <w:r>
        <w:rPr>
          <w:rFonts w:ascii="Times New Roman" w:hAnsi="Times New Roman" w:cs="Times New Roman"/>
          <w:spacing w:val="-2"/>
          <w:sz w:val="28"/>
          <w:szCs w:val="28"/>
        </w:rPr>
        <w:t>; структура органа местного самоуправления</w:t>
      </w:r>
      <w:r>
        <w:rPr>
          <w:rFonts w:ascii="Times New Roman" w:hAnsi="Times New Roman" w:cs="Times New Roman"/>
          <w:sz w:val="28"/>
          <w:szCs w:val="28"/>
        </w:rPr>
        <w:t xml:space="preserve">; штатное расписание органа местного самоуправления; </w:t>
      </w:r>
      <w:r>
        <w:rPr>
          <w:rFonts w:ascii="Times New Roman" w:hAnsi="Times New Roman" w:cs="Times New Roman"/>
          <w:spacing w:val="-1"/>
          <w:sz w:val="28"/>
          <w:szCs w:val="28"/>
        </w:rPr>
        <w:t xml:space="preserve"> постановление органа местного самоуправления; распоряжение (приказ) руководителя; решение; инструкция; указание; протокол; акт; заключение; докладная записка; циркулярное письмо; договор; </w:t>
      </w:r>
      <w:r>
        <w:rPr>
          <w:rFonts w:ascii="Times New Roman" w:hAnsi="Times New Roman" w:cs="Times New Roman"/>
          <w:sz w:val="28"/>
          <w:szCs w:val="28"/>
        </w:rPr>
        <w:t>аналитический доклад; план;  отчет и другие.)</w:t>
      </w:r>
    </w:p>
    <w:bookmarkEnd w:id="19"/>
    <w:p w:rsidR="003F24A5" w:rsidRDefault="003F24A5" w:rsidP="003F24A5">
      <w:pPr>
        <w:spacing w:after="0" w:line="240" w:lineRule="atLeast"/>
        <w:jc w:val="both"/>
        <w:rPr>
          <w:rStyle w:val="a4"/>
          <w:rFonts w:cs="Times New Roman"/>
          <w:b w:val="0"/>
          <w:bCs w:val="0"/>
        </w:rPr>
      </w:pPr>
    </w:p>
    <w:p w:rsidR="003F24A5" w:rsidRDefault="003F24A5" w:rsidP="003F24A5">
      <w:pPr>
        <w:spacing w:after="0" w:line="240" w:lineRule="atLeast"/>
        <w:jc w:val="both"/>
        <w:rPr>
          <w:rFonts w:cs="Times New Roman"/>
        </w:rPr>
      </w:pPr>
      <w:r>
        <w:rPr>
          <w:rStyle w:val="a4"/>
          <w:rFonts w:ascii="Times New Roman" w:hAnsi="Times New Roman" w:cs="Times New Roman"/>
          <w:sz w:val="28"/>
          <w:szCs w:val="28"/>
        </w:rPr>
        <w:t>7</w:t>
      </w:r>
      <w:r w:rsidRPr="003F24A5">
        <w:rPr>
          <w:rStyle w:val="a4"/>
          <w:rFonts w:ascii="Times New Roman" w:hAnsi="Times New Roman" w:cs="Times New Roman"/>
          <w:color w:val="000000"/>
          <w:sz w:val="28"/>
          <w:szCs w:val="28"/>
        </w:rPr>
        <w:t>. Перечень вопросов, по которым</w:t>
      </w: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w:t>
      </w:r>
      <w:r w:rsidRPr="003F24A5">
        <w:rPr>
          <w:rStyle w:val="a4"/>
          <w:rFonts w:ascii="Times New Roman" w:hAnsi="Times New Roman" w:cs="Times New Roman"/>
          <w:color w:val="000000"/>
          <w:sz w:val="28"/>
          <w:szCs w:val="28"/>
        </w:rPr>
        <w:t>вправе или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(указать должность)</w:t>
      </w:r>
    </w:p>
    <w:p w:rsidR="003F24A5" w:rsidRPr="003F24A5" w:rsidRDefault="003F24A5" w:rsidP="003F24A5">
      <w:pPr>
        <w:spacing w:after="0" w:line="240" w:lineRule="atLeast"/>
        <w:jc w:val="both"/>
        <w:rPr>
          <w:rFonts w:ascii="Times New Roman" w:hAnsi="Times New Roman" w:cs="Times New Roman"/>
          <w:color w:val="000000"/>
          <w:sz w:val="28"/>
          <w:szCs w:val="28"/>
        </w:rPr>
      </w:pPr>
      <w:r w:rsidRPr="003F24A5">
        <w:rPr>
          <w:rStyle w:val="a4"/>
          <w:rFonts w:ascii="Times New Roman" w:hAnsi="Times New Roman" w:cs="Times New Roman"/>
          <w:color w:val="000000"/>
          <w:sz w:val="28"/>
          <w:szCs w:val="28"/>
        </w:rPr>
        <w:t>обязан участвовать при подготовке проектов нормативных правовых актов и (или) проектов управленческих и иных решений</w:t>
      </w:r>
    </w:p>
    <w:p w:rsidR="003F24A5" w:rsidRPr="003F24A5" w:rsidRDefault="003F24A5" w:rsidP="003F24A5">
      <w:pPr>
        <w:spacing w:after="0" w:line="240" w:lineRule="atLeast"/>
        <w:jc w:val="both"/>
        <w:rPr>
          <w:rFonts w:ascii="Times New Roman" w:hAnsi="Times New Roman" w:cs="Times New Roman"/>
          <w:color w:val="000000"/>
          <w:sz w:val="28"/>
          <w:szCs w:val="28"/>
        </w:rPr>
      </w:pPr>
    </w:p>
    <w:p w:rsidR="003F24A5" w:rsidRDefault="003F24A5" w:rsidP="003F24A5">
      <w:pPr>
        <w:spacing w:after="0" w:line="240" w:lineRule="atLeast"/>
        <w:jc w:val="both"/>
        <w:rPr>
          <w:rFonts w:ascii="Times New Roman" w:hAnsi="Times New Roman" w:cs="Times New Roman"/>
          <w:sz w:val="28"/>
          <w:szCs w:val="28"/>
        </w:rPr>
      </w:pPr>
      <w:bookmarkStart w:id="20" w:name="sub_714"/>
      <w:r>
        <w:rPr>
          <w:rFonts w:ascii="Times New Roman" w:hAnsi="Times New Roman" w:cs="Times New Roman"/>
          <w:sz w:val="28"/>
          <w:szCs w:val="28"/>
        </w:rPr>
        <w:t xml:space="preserve">7.1.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       ,</w:t>
      </w:r>
      <w:r>
        <w:rPr>
          <w:rFonts w:ascii="Times New Roman" w:hAnsi="Times New Roman" w:cs="Times New Roman"/>
          <w:sz w:val="28"/>
          <w:szCs w:val="28"/>
        </w:rPr>
        <w:t xml:space="preserve">в  пределах  должностных </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(указать должность)</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обязанностей, установленных настоящей </w:t>
      </w:r>
      <w:bookmarkEnd w:id="20"/>
      <w:r>
        <w:rPr>
          <w:rFonts w:ascii="Times New Roman" w:hAnsi="Times New Roman" w:cs="Times New Roman"/>
          <w:sz w:val="28"/>
          <w:szCs w:val="28"/>
        </w:rPr>
        <w:t xml:space="preserve">должностной инструкцией, принимает участие в подготовке нормативных правовых актов и (или) проектов нормативных правовых актов, управленческих и иных решений по вопросам: </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F24A5" w:rsidRDefault="003F24A5" w:rsidP="003F24A5">
      <w:pPr>
        <w:spacing w:after="0" w:line="240" w:lineRule="atLeast"/>
        <w:jc w:val="both"/>
        <w:rPr>
          <w:rFonts w:ascii="Times New Roman" w:hAnsi="Times New Roman" w:cs="Times New Roman"/>
          <w:sz w:val="28"/>
          <w:szCs w:val="28"/>
        </w:rPr>
      </w:pPr>
      <w:bookmarkStart w:id="21" w:name="sub_80"/>
      <w:r>
        <w:rPr>
          <w:rFonts w:ascii="Times New Roman" w:hAnsi="Times New Roman" w:cs="Times New Roman"/>
          <w:sz w:val="28"/>
          <w:szCs w:val="28"/>
        </w:rPr>
        <w:t xml:space="preserve"> (указываются вопросы и характер участия в управленческом процессе - принимает, исполняет решения или участвует в их подготовке. Ф</w:t>
      </w:r>
      <w:r>
        <w:rPr>
          <w:rFonts w:ascii="Times New Roman" w:hAnsi="Times New Roman" w:cs="Times New Roman"/>
          <w:spacing w:val="5"/>
          <w:sz w:val="28"/>
          <w:szCs w:val="28"/>
        </w:rPr>
        <w:t xml:space="preserve">ормулируются задачи, функции, права и </w:t>
      </w:r>
      <w:r>
        <w:rPr>
          <w:rFonts w:ascii="Times New Roman" w:hAnsi="Times New Roman" w:cs="Times New Roman"/>
          <w:sz w:val="28"/>
          <w:szCs w:val="28"/>
        </w:rPr>
        <w:t xml:space="preserve">ответственность муниципального служащего при участии в подготовке нормативно-правовых актов по вопросам, относящимся к его служебной деятельности, таких как: </w:t>
      </w:r>
      <w:r>
        <w:rPr>
          <w:rFonts w:ascii="Times New Roman" w:hAnsi="Times New Roman" w:cs="Times New Roman"/>
          <w:spacing w:val="1"/>
          <w:sz w:val="28"/>
          <w:szCs w:val="28"/>
        </w:rPr>
        <w:t>решения органа местного самоуправления</w:t>
      </w:r>
      <w:r>
        <w:rPr>
          <w:rFonts w:ascii="Times New Roman" w:hAnsi="Times New Roman" w:cs="Times New Roman"/>
          <w:sz w:val="28"/>
          <w:szCs w:val="28"/>
        </w:rPr>
        <w:t xml:space="preserve">; </w:t>
      </w:r>
      <w:r>
        <w:rPr>
          <w:rFonts w:ascii="Times New Roman" w:hAnsi="Times New Roman" w:cs="Times New Roman"/>
          <w:spacing w:val="-1"/>
          <w:sz w:val="28"/>
          <w:szCs w:val="28"/>
        </w:rPr>
        <w:t>постановления руководителя; распоряжения (приказы) руководителя и др..)</w:t>
      </w:r>
    </w:p>
    <w:p w:rsidR="003F24A5" w:rsidRDefault="003F24A5" w:rsidP="003F24A5">
      <w:pPr>
        <w:spacing w:after="0" w:line="240" w:lineRule="atLeast"/>
        <w:jc w:val="both"/>
        <w:rPr>
          <w:rFonts w:ascii="Times New Roman" w:hAnsi="Times New Roman" w:cs="Times New Roman"/>
          <w:sz w:val="28"/>
          <w:szCs w:val="28"/>
        </w:rPr>
      </w:pPr>
    </w:p>
    <w:bookmarkEnd w:id="21"/>
    <w:p w:rsidR="003F24A5" w:rsidRPr="003F24A5" w:rsidRDefault="003F24A5" w:rsidP="003F24A5">
      <w:pPr>
        <w:spacing w:after="0" w:line="240" w:lineRule="atLeast"/>
        <w:jc w:val="both"/>
        <w:rPr>
          <w:rFonts w:ascii="Times New Roman" w:hAnsi="Times New Roman" w:cs="Times New Roman"/>
          <w:color w:val="000000"/>
          <w:sz w:val="28"/>
          <w:szCs w:val="28"/>
        </w:rPr>
      </w:pPr>
      <w:r w:rsidRPr="003F24A5">
        <w:rPr>
          <w:rStyle w:val="a4"/>
          <w:rFonts w:ascii="Times New Roman" w:hAnsi="Times New Roman" w:cs="Times New Roman"/>
          <w:color w:val="000000"/>
          <w:sz w:val="28"/>
          <w:szCs w:val="28"/>
        </w:rPr>
        <w:t xml:space="preserve">8. Сроки и процедуры подготовки, рассмотрения проектов управленческих и иных решений, порядок согласования и принятия данных решений </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(указать должность)</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F24A5" w:rsidRDefault="003F24A5" w:rsidP="003F24A5">
      <w:pPr>
        <w:spacing w:after="0" w:line="240" w:lineRule="atLeast"/>
        <w:jc w:val="both"/>
        <w:rPr>
          <w:rFonts w:ascii="Times New Roman" w:hAnsi="Times New Roman" w:cs="Times New Roman"/>
          <w:sz w:val="28"/>
          <w:szCs w:val="28"/>
        </w:rPr>
      </w:pPr>
      <w:bookmarkStart w:id="22" w:name="sub_815"/>
      <w:r>
        <w:rPr>
          <w:rFonts w:ascii="Times New Roman" w:hAnsi="Times New Roman" w:cs="Times New Roman"/>
          <w:sz w:val="28"/>
          <w:szCs w:val="28"/>
        </w:rPr>
        <w:t xml:space="preserve">(указываются сроки и процедуры работы с документами, подготовки проектов документов по замещаемой должности в соответствии с требованиями инструкции по </w:t>
      </w:r>
      <w:bookmarkEnd w:id="22"/>
      <w:r>
        <w:rPr>
          <w:rFonts w:ascii="Times New Roman" w:hAnsi="Times New Roman" w:cs="Times New Roman"/>
          <w:sz w:val="28"/>
          <w:szCs w:val="28"/>
        </w:rPr>
        <w:t>делопроизводству)</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r>
        <w:rPr>
          <w:rStyle w:val="a4"/>
          <w:rFonts w:ascii="Times New Roman" w:hAnsi="Times New Roman" w:cs="Times New Roman"/>
          <w:sz w:val="28"/>
          <w:szCs w:val="28"/>
        </w:rPr>
        <w:t xml:space="preserve">9. </w:t>
      </w:r>
      <w:r w:rsidRPr="003F24A5">
        <w:rPr>
          <w:rStyle w:val="a4"/>
          <w:rFonts w:ascii="Times New Roman" w:hAnsi="Times New Roman" w:cs="Times New Roman"/>
          <w:color w:val="000000"/>
          <w:sz w:val="28"/>
          <w:szCs w:val="28"/>
        </w:rPr>
        <w:t>Порядок служебного взаимодействия</w:t>
      </w:r>
      <w:r>
        <w:rPr>
          <w:rStyle w:val="a4"/>
          <w:rFonts w:ascii="Times New Roman" w:hAnsi="Times New Roman" w:cs="Times New Roman"/>
          <w:sz w:val="28"/>
          <w:szCs w:val="28"/>
        </w:rPr>
        <w:t xml:space="preserve"> </w:t>
      </w:r>
      <w:r w:rsidRPr="003F24A5">
        <w:rPr>
          <w:rStyle w:val="a4"/>
          <w:rFonts w:ascii="Times New Roman" w:hAnsi="Times New Roman" w:cs="Times New Roman"/>
          <w:sz w:val="28"/>
          <w:szCs w:val="28"/>
        </w:rPr>
        <w:t>____________________________</w:t>
      </w:r>
      <w:r>
        <w:rPr>
          <w:rStyle w:val="a4"/>
          <w:rFonts w:ascii="Times New Roman" w:hAnsi="Times New Roman" w:cs="Times New Roman"/>
          <w:b w:val="0"/>
          <w:bCs w:val="0"/>
          <w:sz w:val="28"/>
          <w:szCs w:val="28"/>
        </w:rPr>
        <w:tab/>
      </w:r>
      <w:r>
        <w:rPr>
          <w:rStyle w:val="a4"/>
          <w:rFonts w:ascii="Times New Roman" w:hAnsi="Times New Roman" w:cs="Times New Roman"/>
          <w:b w:val="0"/>
          <w:bCs w:val="0"/>
          <w:sz w:val="28"/>
          <w:szCs w:val="28"/>
        </w:rPr>
        <w:tab/>
      </w:r>
      <w:r>
        <w:rPr>
          <w:rStyle w:val="a4"/>
          <w:rFonts w:ascii="Times New Roman" w:hAnsi="Times New Roman" w:cs="Times New Roman"/>
          <w:b w:val="0"/>
          <w:bCs w:val="0"/>
          <w:sz w:val="28"/>
          <w:szCs w:val="28"/>
        </w:rPr>
        <w:tab/>
      </w:r>
      <w:r>
        <w:rPr>
          <w:rStyle w:val="a4"/>
          <w:rFonts w:ascii="Times New Roman" w:hAnsi="Times New Roman" w:cs="Times New Roman"/>
          <w:b w:val="0"/>
          <w:bCs w:val="0"/>
          <w:sz w:val="28"/>
          <w:szCs w:val="28"/>
        </w:rPr>
        <w:tab/>
      </w:r>
      <w:r>
        <w:rPr>
          <w:rFonts w:ascii="Times New Roman" w:hAnsi="Times New Roman" w:cs="Times New Roman"/>
          <w:sz w:val="28"/>
          <w:szCs w:val="28"/>
        </w:rPr>
        <w:t xml:space="preserve">                                               (указать должность)</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b/>
          <w:bCs/>
          <w:sz w:val="28"/>
          <w:szCs w:val="28"/>
        </w:rPr>
        <w:t xml:space="preserve">в связи с исполнением им должностных обязанностей с муниципальными служащими Администрации </w:t>
      </w:r>
      <w:r w:rsidR="00455B9E">
        <w:rPr>
          <w:rFonts w:ascii="Times New Roman" w:hAnsi="Times New Roman" w:cs="Times New Roman"/>
          <w:b/>
          <w:bCs/>
          <w:sz w:val="28"/>
          <w:szCs w:val="28"/>
        </w:rPr>
        <w:t>Доможировского сельского поселения</w:t>
      </w:r>
      <w:r>
        <w:rPr>
          <w:rFonts w:ascii="Times New Roman" w:hAnsi="Times New Roman" w:cs="Times New Roman"/>
          <w:b/>
          <w:bCs/>
          <w:sz w:val="28"/>
          <w:szCs w:val="28"/>
        </w:rPr>
        <w:t xml:space="preserve"> Лодейнопольск</w:t>
      </w:r>
      <w:r w:rsidR="00455B9E">
        <w:rPr>
          <w:rFonts w:ascii="Times New Roman" w:hAnsi="Times New Roman" w:cs="Times New Roman"/>
          <w:b/>
          <w:bCs/>
          <w:sz w:val="28"/>
          <w:szCs w:val="28"/>
        </w:rPr>
        <w:t>ого</w:t>
      </w:r>
      <w:r>
        <w:rPr>
          <w:rFonts w:ascii="Times New Roman" w:hAnsi="Times New Roman" w:cs="Times New Roman"/>
          <w:b/>
          <w:bCs/>
          <w:sz w:val="28"/>
          <w:szCs w:val="28"/>
        </w:rPr>
        <w:t xml:space="preserve"> муниципальн</w:t>
      </w:r>
      <w:r w:rsidR="00455B9E">
        <w:rPr>
          <w:rFonts w:ascii="Times New Roman" w:hAnsi="Times New Roman" w:cs="Times New Roman"/>
          <w:b/>
          <w:bCs/>
          <w:sz w:val="28"/>
          <w:szCs w:val="28"/>
        </w:rPr>
        <w:t>ого</w:t>
      </w:r>
      <w:r>
        <w:rPr>
          <w:rFonts w:ascii="Times New Roman" w:hAnsi="Times New Roman" w:cs="Times New Roman"/>
          <w:b/>
          <w:bCs/>
          <w:sz w:val="28"/>
          <w:szCs w:val="28"/>
        </w:rPr>
        <w:t xml:space="preserve"> район</w:t>
      </w:r>
      <w:r w:rsidR="00455B9E">
        <w:rPr>
          <w:rFonts w:ascii="Times New Roman" w:hAnsi="Times New Roman" w:cs="Times New Roman"/>
          <w:b/>
          <w:bCs/>
          <w:sz w:val="28"/>
          <w:szCs w:val="28"/>
        </w:rPr>
        <w:t>а</w:t>
      </w:r>
      <w:r>
        <w:rPr>
          <w:rFonts w:ascii="Times New Roman" w:hAnsi="Times New Roman" w:cs="Times New Roman"/>
          <w:b/>
          <w:bCs/>
          <w:sz w:val="28"/>
          <w:szCs w:val="28"/>
        </w:rPr>
        <w:t xml:space="preserve"> Ленинградской области, муниципальными служащими иных органов местного самоуправления, гражданами и организациями</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bookmarkStart w:id="23" w:name="sub_916"/>
      <w:r>
        <w:rPr>
          <w:rFonts w:ascii="Times New Roman" w:hAnsi="Times New Roman" w:cs="Times New Roman"/>
          <w:sz w:val="28"/>
          <w:szCs w:val="28"/>
        </w:rPr>
        <w:t>9.1.</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для выполнения </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(указать должность)</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своих должностных обязанностей и реализации предоставленных прав в порядке, установленном действующими нормативными правовыми актами и иными организационно-распорядительными документами </w:t>
      </w:r>
    </w:p>
    <w:p w:rsidR="003F24A5" w:rsidRDefault="003F24A5" w:rsidP="003F24A5">
      <w:pPr>
        <w:spacing w:after="0" w:line="240" w:lineRule="atLeast"/>
        <w:jc w:val="both"/>
        <w:rPr>
          <w:rFonts w:ascii="Times New Roman" w:hAnsi="Times New Roman" w:cs="Times New Roman"/>
          <w:sz w:val="28"/>
          <w:szCs w:val="28"/>
        </w:rPr>
      </w:pPr>
      <w:bookmarkStart w:id="24" w:name="sub_100"/>
      <w:bookmarkEnd w:id="23"/>
      <w:r>
        <w:rPr>
          <w:rFonts w:ascii="Times New Roman" w:hAnsi="Times New Roman" w:cs="Times New Roman"/>
          <w:sz w:val="28"/>
          <w:szCs w:val="28"/>
        </w:rPr>
        <w:t>_______________________________________________________________</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(указывается порядок служебного взаимодействия (непосредственно руководит, координирует, взаимодействует) и в чём выражается взаимодействие (внесение замечаний и предложений разработчику; обсуждение (уточнение) спорных вопросов; доработка проекта документа; получение визы согласования; доработка проекта правового акта; передача проекта на бумажном и электронном носителе; устранение лингвистических ошибок и т.п.) муниципального служащего с муниципальными служащими других структурных подразделений того же муниципального органа, муниципальными служащими иных муниципальных органов, выборными должностными лицами местного самоуправления, муниципальными служащими, гражданами и организациями, а также взаимодействие с соисполнителями поручений.</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Содержание раздела основано на должностных обязанностях, указанных в </w:t>
      </w:r>
      <w:hyperlink r:id="rId17" w:anchor="раздел_должностные_обязанности" w:history="1">
        <w:r w:rsidRPr="003F24A5">
          <w:rPr>
            <w:rStyle w:val="a3"/>
            <w:rFonts w:ascii="Times New Roman" w:hAnsi="Times New Roman" w:cs="Times New Roman"/>
            <w:color w:val="000000"/>
            <w:sz w:val="28"/>
            <w:szCs w:val="28"/>
          </w:rPr>
          <w:t>разделе «Должностные обязанности»</w:t>
        </w:r>
      </w:hyperlink>
      <w:r>
        <w:rPr>
          <w:rFonts w:ascii="Times New Roman" w:hAnsi="Times New Roman" w:cs="Times New Roman"/>
          <w:sz w:val="28"/>
          <w:szCs w:val="28"/>
        </w:rPr>
        <w:t>.)</w:t>
      </w:r>
    </w:p>
    <w:bookmarkEnd w:id="24"/>
    <w:p w:rsidR="003F24A5" w:rsidRDefault="003F24A5" w:rsidP="003F24A5">
      <w:pPr>
        <w:spacing w:after="0" w:line="240" w:lineRule="atLeast"/>
        <w:jc w:val="both"/>
        <w:rPr>
          <w:rFonts w:ascii="Times New Roman" w:hAnsi="Times New Roman" w:cs="Times New Roman"/>
          <w:sz w:val="28"/>
          <w:szCs w:val="28"/>
        </w:rPr>
      </w:pPr>
    </w:p>
    <w:p w:rsidR="003F24A5" w:rsidRPr="003F24A5" w:rsidRDefault="003F24A5" w:rsidP="003F24A5">
      <w:pPr>
        <w:spacing w:after="0" w:line="240" w:lineRule="atLeast"/>
        <w:jc w:val="both"/>
        <w:rPr>
          <w:rFonts w:ascii="Times New Roman" w:hAnsi="Times New Roman" w:cs="Times New Roman"/>
          <w:color w:val="000000"/>
          <w:sz w:val="28"/>
          <w:szCs w:val="28"/>
        </w:rPr>
      </w:pPr>
      <w:r w:rsidRPr="003F24A5">
        <w:rPr>
          <w:rStyle w:val="a4"/>
          <w:rFonts w:ascii="Times New Roman" w:hAnsi="Times New Roman" w:cs="Times New Roman"/>
          <w:color w:val="000000"/>
          <w:sz w:val="28"/>
          <w:szCs w:val="28"/>
        </w:rPr>
        <w:t>10. Перечень муниципальных услуг, оказываемых гражданам и организациям</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bookmarkStart w:id="25" w:name="sub_1017"/>
      <w:r>
        <w:rPr>
          <w:rFonts w:ascii="Times New Roman" w:hAnsi="Times New Roman" w:cs="Times New Roman"/>
          <w:sz w:val="28"/>
          <w:szCs w:val="28"/>
        </w:rPr>
        <w:t xml:space="preserve">10.1. В соответствии с замещаемой должностью муниципальной службы </w:t>
      </w:r>
      <w:bookmarkEnd w:id="25"/>
      <w:r>
        <w:rPr>
          <w:rFonts w:ascii="Times New Roman" w:hAnsi="Times New Roman" w:cs="Times New Roman"/>
          <w:sz w:val="28"/>
          <w:szCs w:val="28"/>
        </w:rPr>
        <w:t xml:space="preserve">и в пределах должностных обязанностей, установленных настоящей должностной инструкцией,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(указать должность)</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(указать виды муниципальных услуг, в оказании которых непосредственно участвует муниципальный служащий. </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Под оказанием муниципальных услуг предлагается понимать предоставление непосредственно муниципальным органом безвозмездно, или по регулируемым органами местного самоуправления ценам услуг гражданам и </w:t>
      </w:r>
      <w:r>
        <w:rPr>
          <w:rFonts w:ascii="Times New Roman" w:hAnsi="Times New Roman" w:cs="Times New Roman"/>
          <w:sz w:val="28"/>
          <w:szCs w:val="28"/>
        </w:rPr>
        <w:lastRenderedPageBreak/>
        <w:t>организациям в области образования, здравоохранения, социальной защиты населения и в других областях (сферах) муниципального управления, установленных федеральными законами, нормативно-правовыми актами Ленинградской области, муниципальными нормативными правовыми актами.)</w:t>
      </w:r>
    </w:p>
    <w:p w:rsidR="003F24A5" w:rsidRDefault="003F24A5" w:rsidP="003F24A5">
      <w:pPr>
        <w:spacing w:after="0" w:line="240" w:lineRule="atLeast"/>
        <w:jc w:val="both"/>
        <w:rPr>
          <w:rFonts w:ascii="Times New Roman" w:hAnsi="Times New Roman" w:cs="Times New Roman"/>
          <w:b/>
          <w:bCs/>
          <w:sz w:val="28"/>
          <w:szCs w:val="28"/>
        </w:rPr>
      </w:pPr>
    </w:p>
    <w:p w:rsidR="003F24A5" w:rsidRDefault="003F24A5" w:rsidP="003F24A5">
      <w:pPr>
        <w:spacing w:after="0" w:line="240" w:lineRule="atLeast"/>
        <w:jc w:val="both"/>
        <w:rPr>
          <w:rFonts w:ascii="Times New Roman" w:hAnsi="Times New Roman" w:cs="Times New Roman"/>
          <w:b/>
          <w:bCs/>
          <w:sz w:val="28"/>
          <w:szCs w:val="28"/>
        </w:rPr>
      </w:pPr>
      <w:r>
        <w:rPr>
          <w:rFonts w:ascii="Times New Roman" w:hAnsi="Times New Roman" w:cs="Times New Roman"/>
          <w:b/>
          <w:bCs/>
          <w:sz w:val="28"/>
          <w:szCs w:val="28"/>
        </w:rPr>
        <w:t>11. Показатели эффективности и результативности профессиональной служебной деятельности муниципального служащего</w:t>
      </w:r>
      <w:bookmarkStart w:id="26" w:name="sub_1118"/>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b/>
          <w:bCs/>
          <w:sz w:val="28"/>
          <w:szCs w:val="28"/>
        </w:rPr>
      </w:pPr>
      <w:r>
        <w:rPr>
          <w:rFonts w:ascii="Times New Roman" w:hAnsi="Times New Roman" w:cs="Times New Roman"/>
          <w:sz w:val="28"/>
          <w:szCs w:val="28"/>
        </w:rPr>
        <w:t xml:space="preserve">11.1. Показателями эффективности и результативности профессиональной служебной деятельности муниципального служащего, замещающего должность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(указать должность)  </w:t>
      </w:r>
    </w:p>
    <w:p w:rsidR="003F24A5" w:rsidRDefault="003F24A5" w:rsidP="003F24A5">
      <w:pPr>
        <w:spacing w:after="0" w:line="240" w:lineRule="atLeast"/>
        <w:jc w:val="both"/>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(указываются именно те показатели эффективности и результативности, которые характеризуют эффективность и результативность профессиональной служебной деятельности конкретного муниципального служащего, в связи конкретными должностными обязанностями, выполняемыми муниципальным служащим.</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Показателями результативности и эффективности могут быть:</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В организации труда:</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производительность (выполняемый объем работ), например:</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количество подготовленных документов;</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объём подготовленных документов;</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количество граждан (организаций), которым предоставлена муниципальная услуга.</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результативность (мера достижения поставленных целей)</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интенсивность труда (способность в короткие сроки выполнять определенный объем работ)</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соблюдение служебной дисциплины</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своевременность и оперативность, то есть выполнение поручений и распоряжений в установленные законодательством, должностной инструкцией или руководством сроки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качество выполненной работы, например:</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доля прошедших экспертизу с положительной оценкой документов, подготовленных муниципальным служащим, в общем количестве подготовленных им документов, прошедших экспертизу;</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доля граждан (организаций), давших положительную оценку деятельности муниципального служащего, в общем количестве оценивающих граждан (организаций).</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подготовка документов в соответствии с установленными требованиями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полное и логическое изложение материала</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юридически грамотное составление документа</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отсутствие стилистических и грамматических ошибок</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2. Профессионализм:</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профессиональная компетентность (знание законодательных, нормативных правовых актов, широта профессионального кругозора, умение работать с документами)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способность выполнять должностные функции самостоятельно, без помощи руководителя или старшего по должности</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способность четко организовывать и планировать выполнение порученных заданий, умение рационально использовать служебное время, расставлять приоритеты</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творческий подход к решению поставленных задач, активность и инициатива в освоении новых компьютерных и информационных технологий, способность быстро адаптироваться к новым условиям и требованиям, способность и желание к получению новых профессиональных знаний и навыков</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осознание ответственности за последствия своих действий, принимаемых решений.</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______________________          ___________________     __________________</w:t>
      </w:r>
    </w:p>
    <w:p w:rsidR="003F24A5" w:rsidRDefault="003F24A5" w:rsidP="003F24A5">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(наименование должности руководителя                     (подпись)                                                  (расшифровка)                                    </w:t>
      </w:r>
    </w:p>
    <w:p w:rsidR="003F24A5" w:rsidRDefault="003F24A5" w:rsidP="003F24A5">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структурного  подразделения      </w:t>
      </w:r>
    </w:p>
    <w:p w:rsidR="003F24A5" w:rsidRDefault="003F24A5" w:rsidP="003F24A5">
      <w:pPr>
        <w:spacing w:after="0" w:line="240" w:lineRule="atLeast"/>
        <w:jc w:val="both"/>
        <w:rPr>
          <w:rFonts w:ascii="Times New Roman" w:hAnsi="Times New Roman" w:cs="Times New Roman"/>
          <w:sz w:val="20"/>
          <w:szCs w:val="20"/>
        </w:rPr>
      </w:pPr>
    </w:p>
    <w:p w:rsidR="003F24A5" w:rsidRDefault="003F24A5" w:rsidP="003F24A5">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"____" ____________  20 ___ г.</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Согласовано:</w:t>
      </w:r>
    </w:p>
    <w:p w:rsidR="003F24A5" w:rsidRDefault="003F24A5" w:rsidP="003F24A5">
      <w:pPr>
        <w:spacing w:after="0" w:line="240" w:lineRule="atLeast"/>
        <w:jc w:val="both"/>
        <w:rPr>
          <w:rFonts w:ascii="Times New Roman" w:hAnsi="Times New Roman" w:cs="Times New Roman"/>
          <w:sz w:val="28"/>
          <w:szCs w:val="28"/>
        </w:rPr>
      </w:pPr>
    </w:p>
    <w:p w:rsidR="003F24A5" w:rsidRDefault="004A2A71"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Заместитель главы А</w:t>
      </w:r>
      <w:r w:rsidR="003F24A5">
        <w:rPr>
          <w:rFonts w:ascii="Times New Roman" w:hAnsi="Times New Roman" w:cs="Times New Roman"/>
          <w:sz w:val="28"/>
          <w:szCs w:val="28"/>
        </w:rPr>
        <w:t xml:space="preserve">дминистрации  </w:t>
      </w:r>
    </w:p>
    <w:p w:rsidR="003F24A5" w:rsidRDefault="004A2A71"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Доможировского сельского поселения   __________              _________</w:t>
      </w:r>
      <w:r w:rsidR="003F24A5">
        <w:rPr>
          <w:rFonts w:ascii="Times New Roman" w:hAnsi="Times New Roman" w:cs="Times New Roman"/>
          <w:sz w:val="28"/>
          <w:szCs w:val="28"/>
        </w:rPr>
        <w:tab/>
      </w:r>
      <w:r w:rsidR="003F24A5">
        <w:rPr>
          <w:rFonts w:ascii="Times New Roman" w:hAnsi="Times New Roman" w:cs="Times New Roman"/>
          <w:sz w:val="28"/>
          <w:szCs w:val="28"/>
        </w:rPr>
        <w:tab/>
      </w:r>
      <w:r w:rsidR="003F24A5">
        <w:rPr>
          <w:rFonts w:ascii="Times New Roman" w:hAnsi="Times New Roman" w:cs="Times New Roman"/>
          <w:sz w:val="28"/>
          <w:szCs w:val="28"/>
        </w:rPr>
        <w:tab/>
      </w:r>
      <w:r w:rsidR="003F24A5">
        <w:rPr>
          <w:rFonts w:ascii="Times New Roman" w:hAnsi="Times New Roman" w:cs="Times New Roman"/>
          <w:sz w:val="28"/>
          <w:szCs w:val="28"/>
        </w:rPr>
        <w:tab/>
      </w:r>
      <w:r w:rsidR="003F24A5">
        <w:rPr>
          <w:rFonts w:ascii="Times New Roman" w:hAnsi="Times New Roman" w:cs="Times New Roman"/>
          <w:sz w:val="28"/>
          <w:szCs w:val="28"/>
        </w:rPr>
        <w:tab/>
      </w:r>
      <w:r w:rsidR="003F24A5">
        <w:rPr>
          <w:rFonts w:ascii="Times New Roman" w:hAnsi="Times New Roman" w:cs="Times New Roman"/>
          <w:sz w:val="28"/>
          <w:szCs w:val="28"/>
        </w:rPr>
        <w:tab/>
      </w:r>
      <w:r w:rsidR="003F24A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3F24A5">
        <w:rPr>
          <w:rFonts w:ascii="Times New Roman" w:hAnsi="Times New Roman" w:cs="Times New Roman"/>
          <w:sz w:val="28"/>
          <w:szCs w:val="28"/>
        </w:rPr>
        <w:t>(подпись)</w:t>
      </w:r>
      <w:r w:rsidR="003F24A5">
        <w:rPr>
          <w:rFonts w:ascii="Times New Roman" w:hAnsi="Times New Roman" w:cs="Times New Roman"/>
          <w:sz w:val="28"/>
          <w:szCs w:val="28"/>
        </w:rPr>
        <w:tab/>
      </w:r>
      <w:r w:rsidR="003F24A5">
        <w:rPr>
          <w:rFonts w:ascii="Times New Roman" w:hAnsi="Times New Roman" w:cs="Times New Roman"/>
          <w:sz w:val="28"/>
          <w:szCs w:val="28"/>
        </w:rPr>
        <w:tab/>
        <w:t xml:space="preserve">       Фамилия И.О.</w:t>
      </w:r>
    </w:p>
    <w:p w:rsidR="003F24A5" w:rsidRDefault="003F24A5" w:rsidP="003F24A5">
      <w:pPr>
        <w:spacing w:after="0" w:line="240" w:lineRule="atLeast"/>
        <w:jc w:val="both"/>
        <w:rPr>
          <w:rFonts w:ascii="Times New Roman" w:hAnsi="Times New Roman" w:cs="Times New Roman"/>
          <w:sz w:val="28"/>
          <w:szCs w:val="28"/>
        </w:rPr>
      </w:pPr>
    </w:p>
    <w:p w:rsidR="000B4ECA" w:rsidRDefault="000B4ECA"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Заведующий сектором Администрации ___________             _____________</w:t>
      </w:r>
    </w:p>
    <w:p w:rsidR="003F24A5" w:rsidRDefault="000B4ECA"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(подпись)                        Фамилия И.О.   </w:t>
      </w: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b/>
          <w:bCs/>
          <w:sz w:val="28"/>
          <w:szCs w:val="28"/>
        </w:rPr>
      </w:pPr>
    </w:p>
    <w:p w:rsidR="003F24A5" w:rsidRDefault="003F24A5" w:rsidP="003F24A5">
      <w:pPr>
        <w:spacing w:after="0" w:line="240" w:lineRule="atLeast"/>
        <w:jc w:val="both"/>
        <w:rPr>
          <w:rFonts w:ascii="Times New Roman" w:hAnsi="Times New Roman" w:cs="Times New Roman"/>
          <w:b/>
          <w:bCs/>
          <w:sz w:val="28"/>
          <w:szCs w:val="28"/>
        </w:rPr>
      </w:pPr>
    </w:p>
    <w:p w:rsidR="003F24A5" w:rsidRDefault="003F24A5" w:rsidP="003F24A5">
      <w:pPr>
        <w:spacing w:after="0" w:line="240" w:lineRule="atLeast"/>
        <w:jc w:val="both"/>
        <w:rPr>
          <w:rFonts w:ascii="Times New Roman" w:hAnsi="Times New Roman" w:cs="Times New Roman"/>
          <w:b/>
          <w:bCs/>
          <w:sz w:val="28"/>
          <w:szCs w:val="28"/>
        </w:rPr>
      </w:pPr>
    </w:p>
    <w:p w:rsidR="003F24A5" w:rsidRDefault="003F24A5" w:rsidP="003F24A5">
      <w:pPr>
        <w:spacing w:after="0" w:line="240" w:lineRule="atLeast"/>
        <w:jc w:val="both"/>
        <w:rPr>
          <w:rFonts w:ascii="Times New Roman" w:hAnsi="Times New Roman" w:cs="Times New Roman"/>
          <w:b/>
          <w:bCs/>
          <w:sz w:val="28"/>
          <w:szCs w:val="28"/>
        </w:rPr>
      </w:pPr>
    </w:p>
    <w:p w:rsidR="003F24A5" w:rsidRDefault="003F24A5" w:rsidP="003F24A5">
      <w:pPr>
        <w:spacing w:after="0" w:line="240" w:lineRule="atLeast"/>
        <w:jc w:val="both"/>
        <w:rPr>
          <w:rFonts w:ascii="Times New Roman" w:hAnsi="Times New Roman" w:cs="Times New Roman"/>
          <w:b/>
          <w:bCs/>
          <w:sz w:val="28"/>
          <w:szCs w:val="28"/>
        </w:rPr>
      </w:pPr>
    </w:p>
    <w:p w:rsidR="00844B4A" w:rsidRDefault="00844B4A" w:rsidP="003F24A5">
      <w:pPr>
        <w:spacing w:after="0" w:line="240" w:lineRule="atLeast"/>
        <w:jc w:val="both"/>
        <w:rPr>
          <w:rFonts w:ascii="Times New Roman" w:hAnsi="Times New Roman" w:cs="Times New Roman"/>
          <w:b/>
          <w:bCs/>
          <w:sz w:val="28"/>
          <w:szCs w:val="28"/>
        </w:rPr>
      </w:pPr>
    </w:p>
    <w:p w:rsidR="00844B4A" w:rsidRDefault="00844B4A" w:rsidP="003F24A5">
      <w:pPr>
        <w:spacing w:after="0" w:line="240" w:lineRule="atLeast"/>
        <w:jc w:val="both"/>
        <w:rPr>
          <w:rFonts w:ascii="Times New Roman" w:hAnsi="Times New Roman" w:cs="Times New Roman"/>
          <w:b/>
          <w:bCs/>
          <w:sz w:val="28"/>
          <w:szCs w:val="28"/>
        </w:rPr>
      </w:pPr>
    </w:p>
    <w:p w:rsidR="00844B4A" w:rsidRDefault="00844B4A" w:rsidP="003F24A5">
      <w:pPr>
        <w:spacing w:after="0" w:line="240" w:lineRule="atLeast"/>
        <w:jc w:val="both"/>
        <w:rPr>
          <w:rFonts w:ascii="Times New Roman" w:hAnsi="Times New Roman" w:cs="Times New Roman"/>
          <w:b/>
          <w:bCs/>
          <w:sz w:val="28"/>
          <w:szCs w:val="28"/>
        </w:rPr>
      </w:pPr>
    </w:p>
    <w:p w:rsidR="00844B4A" w:rsidRDefault="00844B4A" w:rsidP="003F24A5">
      <w:pPr>
        <w:spacing w:after="0" w:line="240" w:lineRule="atLeast"/>
        <w:jc w:val="both"/>
        <w:rPr>
          <w:rFonts w:ascii="Times New Roman" w:hAnsi="Times New Roman" w:cs="Times New Roman"/>
          <w:b/>
          <w:bCs/>
          <w:sz w:val="28"/>
          <w:szCs w:val="28"/>
        </w:rPr>
      </w:pPr>
    </w:p>
    <w:p w:rsidR="00844B4A" w:rsidRDefault="00844B4A" w:rsidP="003F24A5">
      <w:pPr>
        <w:spacing w:after="0" w:line="240" w:lineRule="atLeast"/>
        <w:jc w:val="both"/>
        <w:rPr>
          <w:rFonts w:ascii="Times New Roman" w:hAnsi="Times New Roman" w:cs="Times New Roman"/>
          <w:b/>
          <w:bCs/>
          <w:sz w:val="28"/>
          <w:szCs w:val="28"/>
        </w:rPr>
      </w:pPr>
    </w:p>
    <w:p w:rsidR="00844B4A" w:rsidRDefault="00844B4A" w:rsidP="003F24A5">
      <w:pPr>
        <w:spacing w:after="0" w:line="240" w:lineRule="atLeast"/>
        <w:jc w:val="both"/>
        <w:rPr>
          <w:rFonts w:ascii="Times New Roman" w:hAnsi="Times New Roman" w:cs="Times New Roman"/>
          <w:b/>
          <w:bCs/>
          <w:sz w:val="28"/>
          <w:szCs w:val="28"/>
        </w:rPr>
      </w:pPr>
    </w:p>
    <w:p w:rsidR="00844B4A" w:rsidRDefault="00844B4A" w:rsidP="003F24A5">
      <w:pPr>
        <w:spacing w:after="0" w:line="240" w:lineRule="atLeast"/>
        <w:jc w:val="both"/>
        <w:rPr>
          <w:rFonts w:ascii="Times New Roman" w:hAnsi="Times New Roman" w:cs="Times New Roman"/>
          <w:b/>
          <w:bCs/>
          <w:sz w:val="28"/>
          <w:szCs w:val="28"/>
        </w:rPr>
      </w:pPr>
    </w:p>
    <w:p w:rsidR="00844B4A" w:rsidRDefault="00844B4A" w:rsidP="003F24A5">
      <w:pPr>
        <w:spacing w:after="0" w:line="240" w:lineRule="atLeast"/>
        <w:jc w:val="both"/>
        <w:rPr>
          <w:rFonts w:ascii="Times New Roman" w:hAnsi="Times New Roman" w:cs="Times New Roman"/>
          <w:b/>
          <w:bCs/>
          <w:sz w:val="28"/>
          <w:szCs w:val="28"/>
        </w:rPr>
      </w:pPr>
    </w:p>
    <w:p w:rsidR="00844B4A" w:rsidRDefault="00844B4A" w:rsidP="003F24A5">
      <w:pPr>
        <w:spacing w:after="0" w:line="240" w:lineRule="atLeast"/>
        <w:jc w:val="both"/>
        <w:rPr>
          <w:rFonts w:ascii="Times New Roman" w:hAnsi="Times New Roman" w:cs="Times New Roman"/>
          <w:b/>
          <w:bCs/>
          <w:sz w:val="28"/>
          <w:szCs w:val="28"/>
        </w:rPr>
      </w:pPr>
    </w:p>
    <w:p w:rsidR="00844B4A" w:rsidRDefault="00844B4A" w:rsidP="003F24A5">
      <w:pPr>
        <w:spacing w:after="0" w:line="240" w:lineRule="atLeast"/>
        <w:jc w:val="both"/>
        <w:rPr>
          <w:rFonts w:ascii="Times New Roman" w:hAnsi="Times New Roman" w:cs="Times New Roman"/>
          <w:b/>
          <w:bCs/>
          <w:sz w:val="28"/>
          <w:szCs w:val="28"/>
        </w:rPr>
      </w:pPr>
    </w:p>
    <w:p w:rsidR="003F24A5" w:rsidRDefault="003F24A5" w:rsidP="003F24A5">
      <w:pPr>
        <w:spacing w:after="0" w:line="240" w:lineRule="atLeast"/>
        <w:jc w:val="both"/>
        <w:rPr>
          <w:rFonts w:ascii="Times New Roman" w:hAnsi="Times New Roman" w:cs="Times New Roman"/>
          <w:b/>
          <w:bCs/>
          <w:sz w:val="28"/>
          <w:szCs w:val="28"/>
        </w:rPr>
      </w:pPr>
      <w:r>
        <w:rPr>
          <w:rFonts w:ascii="Times New Roman" w:hAnsi="Times New Roman" w:cs="Times New Roman"/>
          <w:b/>
          <w:bCs/>
          <w:sz w:val="28"/>
          <w:szCs w:val="28"/>
        </w:rPr>
        <w:lastRenderedPageBreak/>
        <w:t>Лист ознакомления с должностной инструкцией</w:t>
      </w:r>
    </w:p>
    <w:p w:rsidR="003F24A5" w:rsidRDefault="003F24A5" w:rsidP="003F24A5">
      <w:pPr>
        <w:spacing w:after="0" w:line="240" w:lineRule="atLeast"/>
        <w:jc w:val="both"/>
        <w:rPr>
          <w:rFonts w:ascii="Times New Roman" w:hAnsi="Times New Roman" w:cs="Times New Roman"/>
          <w:b/>
          <w:bCs/>
          <w:sz w:val="28"/>
          <w:szCs w:val="28"/>
        </w:rPr>
      </w:pP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w:t>
      </w:r>
    </w:p>
    <w:p w:rsidR="003F24A5" w:rsidRDefault="003F24A5" w:rsidP="003F24A5">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(указать должность)</w:t>
      </w:r>
    </w:p>
    <w:p w:rsidR="003F24A5" w:rsidRDefault="003F24A5" w:rsidP="003F24A5">
      <w:pPr>
        <w:spacing w:after="0" w:line="240" w:lineRule="atLeast"/>
        <w:jc w:val="both"/>
        <w:rPr>
          <w:rFonts w:ascii="Times New Roman" w:hAnsi="Times New Roman" w:cs="Times New Roman"/>
          <w:sz w:val="28"/>
          <w:szCs w:val="28"/>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33"/>
        <w:gridCol w:w="900"/>
        <w:gridCol w:w="1076"/>
        <w:gridCol w:w="559"/>
        <w:gridCol w:w="1121"/>
        <w:gridCol w:w="781"/>
        <w:gridCol w:w="236"/>
        <w:gridCol w:w="963"/>
        <w:gridCol w:w="2487"/>
        <w:gridCol w:w="350"/>
      </w:tblGrid>
      <w:tr w:rsidR="003F24A5">
        <w:trPr>
          <w:gridAfter w:val="1"/>
          <w:wAfter w:w="350" w:type="dxa"/>
        </w:trPr>
        <w:tc>
          <w:tcPr>
            <w:tcW w:w="675" w:type="dxa"/>
          </w:tcPr>
          <w:p w:rsidR="003F24A5" w:rsidRDefault="003F24A5">
            <w:pPr>
              <w:spacing w:after="0" w:line="240" w:lineRule="atLeast"/>
              <w:rPr>
                <w:rFonts w:ascii="Times New Roman" w:hAnsi="Times New Roman" w:cs="Times New Roman"/>
                <w:sz w:val="24"/>
                <w:szCs w:val="24"/>
              </w:rPr>
            </w:pPr>
            <w:r>
              <w:rPr>
                <w:rFonts w:ascii="Times New Roman" w:hAnsi="Times New Roman" w:cs="Times New Roman"/>
                <w:sz w:val="24"/>
                <w:szCs w:val="24"/>
              </w:rPr>
              <w:t>№</w:t>
            </w:r>
          </w:p>
          <w:p w:rsidR="003F24A5" w:rsidRDefault="003F24A5">
            <w:pPr>
              <w:spacing w:after="0" w:line="240" w:lineRule="atLeast"/>
              <w:rPr>
                <w:rFonts w:ascii="Times New Roman" w:hAnsi="Times New Roman" w:cs="Times New Roman"/>
                <w:sz w:val="24"/>
                <w:szCs w:val="24"/>
              </w:rPr>
            </w:pPr>
            <w:r>
              <w:rPr>
                <w:rFonts w:ascii="Times New Roman" w:hAnsi="Times New Roman" w:cs="Times New Roman"/>
                <w:sz w:val="24"/>
                <w:szCs w:val="24"/>
              </w:rPr>
              <w:t>п№ п/п</w:t>
            </w:r>
          </w:p>
        </w:tc>
        <w:tc>
          <w:tcPr>
            <w:tcW w:w="2133" w:type="dxa"/>
            <w:gridSpan w:val="2"/>
          </w:tcPr>
          <w:p w:rsidR="003F24A5" w:rsidRDefault="003F24A5">
            <w:pPr>
              <w:spacing w:after="0" w:line="240" w:lineRule="atLeast"/>
              <w:rPr>
                <w:rFonts w:ascii="Times New Roman" w:hAnsi="Times New Roman" w:cs="Times New Roman"/>
                <w:sz w:val="24"/>
                <w:szCs w:val="24"/>
              </w:rPr>
            </w:pPr>
            <w:r>
              <w:rPr>
                <w:rFonts w:ascii="Times New Roman" w:hAnsi="Times New Roman" w:cs="Times New Roman"/>
                <w:sz w:val="24"/>
                <w:szCs w:val="24"/>
              </w:rPr>
              <w:t>Фамилия, имя,  отчество муниципального служащего (лица), назначаемого на должность муниципальной службы</w:t>
            </w:r>
          </w:p>
        </w:tc>
        <w:tc>
          <w:tcPr>
            <w:tcW w:w="2756" w:type="dxa"/>
            <w:gridSpan w:val="3"/>
          </w:tcPr>
          <w:p w:rsidR="003F24A5" w:rsidRDefault="003F24A5">
            <w:pPr>
              <w:spacing w:after="0" w:line="240" w:lineRule="atLeast"/>
              <w:rPr>
                <w:rFonts w:ascii="Times New Roman" w:hAnsi="Times New Roman" w:cs="Times New Roman"/>
                <w:sz w:val="24"/>
                <w:szCs w:val="24"/>
              </w:rPr>
            </w:pPr>
            <w:r>
              <w:rPr>
                <w:rFonts w:ascii="Times New Roman" w:hAnsi="Times New Roman" w:cs="Times New Roman"/>
                <w:sz w:val="24"/>
                <w:szCs w:val="24"/>
              </w:rPr>
              <w:t>Дата и подпись муниципального служащего (лица) после ознакомления с должностной инструкцией и получения его копии</w:t>
            </w:r>
          </w:p>
        </w:tc>
        <w:tc>
          <w:tcPr>
            <w:tcW w:w="1980" w:type="dxa"/>
            <w:gridSpan w:val="3"/>
          </w:tcPr>
          <w:p w:rsidR="003F24A5" w:rsidRDefault="003F24A5">
            <w:pPr>
              <w:spacing w:after="0" w:line="240" w:lineRule="atLeast"/>
              <w:rPr>
                <w:rFonts w:ascii="Times New Roman" w:hAnsi="Times New Roman" w:cs="Times New Roman"/>
                <w:sz w:val="24"/>
                <w:szCs w:val="24"/>
              </w:rPr>
            </w:pPr>
            <w:r>
              <w:rPr>
                <w:rFonts w:ascii="Times New Roman" w:hAnsi="Times New Roman" w:cs="Times New Roman"/>
                <w:sz w:val="24"/>
                <w:szCs w:val="24"/>
              </w:rPr>
              <w:t>Название, дата и номер документа о назначении на должность муниципальной службы</w:t>
            </w:r>
          </w:p>
        </w:tc>
        <w:tc>
          <w:tcPr>
            <w:tcW w:w="2487" w:type="dxa"/>
          </w:tcPr>
          <w:p w:rsidR="003F24A5" w:rsidRDefault="003F24A5">
            <w:pPr>
              <w:spacing w:after="0" w:line="240" w:lineRule="atLeast"/>
              <w:rPr>
                <w:rFonts w:ascii="Times New Roman" w:hAnsi="Times New Roman" w:cs="Times New Roman"/>
                <w:sz w:val="24"/>
                <w:szCs w:val="24"/>
              </w:rPr>
            </w:pPr>
            <w:r>
              <w:rPr>
                <w:rFonts w:ascii="Times New Roman" w:hAnsi="Times New Roman" w:cs="Times New Roman"/>
                <w:sz w:val="24"/>
                <w:szCs w:val="24"/>
              </w:rPr>
              <w:t>Название, дата и номер документа об освобождении от занимаемой должности муниципальной службы</w:t>
            </w:r>
          </w:p>
        </w:tc>
      </w:tr>
      <w:tr w:rsidR="003F24A5">
        <w:trPr>
          <w:gridAfter w:val="1"/>
          <w:wAfter w:w="350" w:type="dxa"/>
        </w:trPr>
        <w:tc>
          <w:tcPr>
            <w:tcW w:w="675" w:type="dxa"/>
            <w:vAlign w:val="center"/>
          </w:tcPr>
          <w:p w:rsidR="003F24A5" w:rsidRDefault="003F24A5">
            <w:pPr>
              <w:spacing w:after="0" w:line="240" w:lineRule="atLeast"/>
              <w:jc w:val="both"/>
              <w:rPr>
                <w:rFonts w:ascii="Times New Roman" w:hAnsi="Times New Roman" w:cs="Times New Roman"/>
                <w:sz w:val="28"/>
                <w:szCs w:val="28"/>
              </w:rPr>
            </w:pPr>
          </w:p>
        </w:tc>
        <w:tc>
          <w:tcPr>
            <w:tcW w:w="2133" w:type="dxa"/>
            <w:gridSpan w:val="2"/>
            <w:vAlign w:val="center"/>
          </w:tcPr>
          <w:p w:rsidR="003F24A5" w:rsidRDefault="003F24A5">
            <w:pPr>
              <w:spacing w:after="0" w:line="240" w:lineRule="atLeast"/>
              <w:jc w:val="both"/>
              <w:rPr>
                <w:rFonts w:ascii="Times New Roman" w:hAnsi="Times New Roman" w:cs="Times New Roman"/>
                <w:sz w:val="28"/>
                <w:szCs w:val="28"/>
              </w:rPr>
            </w:pPr>
          </w:p>
        </w:tc>
        <w:tc>
          <w:tcPr>
            <w:tcW w:w="2756" w:type="dxa"/>
            <w:gridSpan w:val="3"/>
            <w:vAlign w:val="center"/>
          </w:tcPr>
          <w:p w:rsidR="003F24A5" w:rsidRDefault="003F24A5">
            <w:pPr>
              <w:spacing w:after="0" w:line="240" w:lineRule="atLeast"/>
              <w:jc w:val="both"/>
              <w:rPr>
                <w:rFonts w:ascii="Times New Roman" w:hAnsi="Times New Roman" w:cs="Times New Roman"/>
                <w:sz w:val="28"/>
                <w:szCs w:val="28"/>
              </w:rPr>
            </w:pPr>
          </w:p>
        </w:tc>
        <w:tc>
          <w:tcPr>
            <w:tcW w:w="1980" w:type="dxa"/>
            <w:gridSpan w:val="3"/>
            <w:vAlign w:val="center"/>
          </w:tcPr>
          <w:p w:rsidR="003F24A5" w:rsidRDefault="003F24A5">
            <w:pPr>
              <w:spacing w:after="0" w:line="240" w:lineRule="atLeast"/>
              <w:jc w:val="both"/>
              <w:rPr>
                <w:rFonts w:ascii="Times New Roman" w:hAnsi="Times New Roman" w:cs="Times New Roman"/>
                <w:sz w:val="28"/>
                <w:szCs w:val="28"/>
              </w:rPr>
            </w:pPr>
          </w:p>
        </w:tc>
        <w:tc>
          <w:tcPr>
            <w:tcW w:w="2487" w:type="dxa"/>
            <w:vAlign w:val="center"/>
          </w:tcPr>
          <w:p w:rsidR="003F24A5" w:rsidRDefault="003F24A5">
            <w:pPr>
              <w:spacing w:after="0" w:line="240" w:lineRule="atLeast"/>
              <w:jc w:val="both"/>
              <w:rPr>
                <w:rFonts w:ascii="Times New Roman" w:hAnsi="Times New Roman" w:cs="Times New Roman"/>
                <w:sz w:val="28"/>
                <w:szCs w:val="28"/>
              </w:rPr>
            </w:pPr>
          </w:p>
        </w:tc>
      </w:tr>
      <w:tr w:rsidR="003F24A5">
        <w:trPr>
          <w:gridAfter w:val="1"/>
          <w:wAfter w:w="350" w:type="dxa"/>
        </w:trPr>
        <w:tc>
          <w:tcPr>
            <w:tcW w:w="675" w:type="dxa"/>
          </w:tcPr>
          <w:p w:rsidR="003F24A5" w:rsidRDefault="003F24A5">
            <w:pPr>
              <w:spacing w:after="0" w:line="240" w:lineRule="atLeast"/>
              <w:jc w:val="both"/>
              <w:rPr>
                <w:rFonts w:ascii="Times New Roman" w:hAnsi="Times New Roman" w:cs="Times New Roman"/>
                <w:sz w:val="28"/>
                <w:szCs w:val="28"/>
              </w:rPr>
            </w:pPr>
          </w:p>
        </w:tc>
        <w:tc>
          <w:tcPr>
            <w:tcW w:w="2133" w:type="dxa"/>
            <w:gridSpan w:val="2"/>
          </w:tcPr>
          <w:p w:rsidR="003F24A5" w:rsidRDefault="003F24A5">
            <w:pPr>
              <w:spacing w:after="0" w:line="240" w:lineRule="atLeast"/>
              <w:jc w:val="both"/>
              <w:rPr>
                <w:rFonts w:ascii="Times New Roman" w:hAnsi="Times New Roman" w:cs="Times New Roman"/>
                <w:sz w:val="28"/>
                <w:szCs w:val="28"/>
              </w:rPr>
            </w:pPr>
          </w:p>
        </w:tc>
        <w:tc>
          <w:tcPr>
            <w:tcW w:w="2756" w:type="dxa"/>
            <w:gridSpan w:val="3"/>
          </w:tcPr>
          <w:p w:rsidR="003F24A5" w:rsidRDefault="003F24A5">
            <w:pPr>
              <w:spacing w:after="0" w:line="240" w:lineRule="atLeast"/>
              <w:jc w:val="both"/>
              <w:rPr>
                <w:rFonts w:ascii="Times New Roman" w:hAnsi="Times New Roman" w:cs="Times New Roman"/>
                <w:sz w:val="28"/>
                <w:szCs w:val="28"/>
              </w:rPr>
            </w:pPr>
          </w:p>
        </w:tc>
        <w:tc>
          <w:tcPr>
            <w:tcW w:w="1980" w:type="dxa"/>
            <w:gridSpan w:val="3"/>
          </w:tcPr>
          <w:p w:rsidR="003F24A5" w:rsidRDefault="003F24A5">
            <w:pPr>
              <w:spacing w:after="0" w:line="240" w:lineRule="atLeast"/>
              <w:jc w:val="both"/>
              <w:rPr>
                <w:rFonts w:ascii="Times New Roman" w:hAnsi="Times New Roman" w:cs="Times New Roman"/>
                <w:sz w:val="28"/>
                <w:szCs w:val="28"/>
              </w:rPr>
            </w:pPr>
          </w:p>
        </w:tc>
        <w:tc>
          <w:tcPr>
            <w:tcW w:w="2487" w:type="dxa"/>
          </w:tcPr>
          <w:p w:rsidR="003F24A5" w:rsidRDefault="003F24A5">
            <w:pPr>
              <w:spacing w:after="0" w:line="240" w:lineRule="atLeast"/>
              <w:jc w:val="both"/>
              <w:rPr>
                <w:rFonts w:ascii="Times New Roman" w:hAnsi="Times New Roman" w:cs="Times New Roman"/>
                <w:sz w:val="28"/>
                <w:szCs w:val="28"/>
              </w:rPr>
            </w:pPr>
          </w:p>
        </w:tc>
      </w:tr>
      <w:tr w:rsidR="003F24A5">
        <w:tc>
          <w:tcPr>
            <w:tcW w:w="1908" w:type="dxa"/>
            <w:gridSpan w:val="2"/>
            <w:tcBorders>
              <w:top w:val="nil"/>
              <w:left w:val="nil"/>
              <w:bottom w:val="nil"/>
              <w:right w:val="nil"/>
            </w:tcBorders>
          </w:tcPr>
          <w:p w:rsidR="003F24A5" w:rsidRDefault="003F24A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Руководитель</w:t>
            </w:r>
          </w:p>
        </w:tc>
        <w:tc>
          <w:tcPr>
            <w:tcW w:w="1976" w:type="dxa"/>
            <w:gridSpan w:val="2"/>
            <w:tcBorders>
              <w:top w:val="nil"/>
              <w:left w:val="nil"/>
              <w:right w:val="nil"/>
            </w:tcBorders>
          </w:tcPr>
          <w:p w:rsidR="003F24A5" w:rsidRDefault="003F24A5">
            <w:pPr>
              <w:spacing w:after="0" w:line="240" w:lineRule="atLeast"/>
              <w:jc w:val="both"/>
              <w:rPr>
                <w:rFonts w:ascii="Times New Roman" w:hAnsi="Times New Roman" w:cs="Times New Roman"/>
                <w:sz w:val="24"/>
                <w:szCs w:val="24"/>
              </w:rPr>
            </w:pPr>
          </w:p>
        </w:tc>
        <w:tc>
          <w:tcPr>
            <w:tcW w:w="559" w:type="dxa"/>
            <w:tcBorders>
              <w:top w:val="nil"/>
              <w:left w:val="nil"/>
              <w:bottom w:val="nil"/>
              <w:right w:val="nil"/>
            </w:tcBorders>
          </w:tcPr>
          <w:p w:rsidR="003F24A5" w:rsidRDefault="003F24A5">
            <w:pPr>
              <w:spacing w:after="0" w:line="240" w:lineRule="atLeast"/>
              <w:jc w:val="both"/>
              <w:rPr>
                <w:rFonts w:ascii="Times New Roman" w:hAnsi="Times New Roman" w:cs="Times New Roman"/>
                <w:sz w:val="24"/>
                <w:szCs w:val="24"/>
              </w:rPr>
            </w:pPr>
          </w:p>
        </w:tc>
        <w:tc>
          <w:tcPr>
            <w:tcW w:w="1902" w:type="dxa"/>
            <w:gridSpan w:val="2"/>
            <w:tcBorders>
              <w:top w:val="nil"/>
              <w:left w:val="nil"/>
              <w:right w:val="nil"/>
            </w:tcBorders>
          </w:tcPr>
          <w:p w:rsidR="003F24A5" w:rsidRDefault="003F24A5">
            <w:pPr>
              <w:spacing w:after="0" w:line="240" w:lineRule="atLeast"/>
              <w:jc w:val="both"/>
              <w:rPr>
                <w:rFonts w:ascii="Times New Roman" w:hAnsi="Times New Roman" w:cs="Times New Roman"/>
                <w:sz w:val="24"/>
                <w:szCs w:val="24"/>
              </w:rPr>
            </w:pPr>
          </w:p>
        </w:tc>
        <w:tc>
          <w:tcPr>
            <w:tcW w:w="236" w:type="dxa"/>
            <w:tcBorders>
              <w:top w:val="nil"/>
              <w:left w:val="nil"/>
              <w:bottom w:val="nil"/>
              <w:right w:val="nil"/>
            </w:tcBorders>
          </w:tcPr>
          <w:p w:rsidR="003F24A5" w:rsidRDefault="003F24A5">
            <w:pPr>
              <w:spacing w:after="0" w:line="240" w:lineRule="atLeast"/>
              <w:jc w:val="both"/>
              <w:rPr>
                <w:rFonts w:ascii="Times New Roman" w:hAnsi="Times New Roman" w:cs="Times New Roman"/>
                <w:sz w:val="24"/>
                <w:szCs w:val="24"/>
              </w:rPr>
            </w:pPr>
          </w:p>
        </w:tc>
        <w:tc>
          <w:tcPr>
            <w:tcW w:w="3800" w:type="dxa"/>
            <w:gridSpan w:val="3"/>
            <w:tcBorders>
              <w:top w:val="nil"/>
              <w:left w:val="nil"/>
              <w:right w:val="nil"/>
            </w:tcBorders>
          </w:tcPr>
          <w:p w:rsidR="003F24A5" w:rsidRDefault="003F24A5">
            <w:pPr>
              <w:spacing w:after="0" w:line="240" w:lineRule="atLeast"/>
              <w:jc w:val="both"/>
              <w:rPr>
                <w:rFonts w:ascii="Times New Roman" w:hAnsi="Times New Roman" w:cs="Times New Roman"/>
                <w:sz w:val="24"/>
                <w:szCs w:val="24"/>
              </w:rPr>
            </w:pPr>
          </w:p>
        </w:tc>
      </w:tr>
      <w:tr w:rsidR="003F24A5">
        <w:tc>
          <w:tcPr>
            <w:tcW w:w="1908" w:type="dxa"/>
            <w:gridSpan w:val="2"/>
            <w:tcBorders>
              <w:top w:val="nil"/>
              <w:left w:val="nil"/>
              <w:bottom w:val="nil"/>
              <w:right w:val="nil"/>
            </w:tcBorders>
          </w:tcPr>
          <w:p w:rsidR="003F24A5" w:rsidRDefault="003F24A5">
            <w:pPr>
              <w:spacing w:after="0" w:line="240" w:lineRule="atLeast"/>
              <w:jc w:val="both"/>
              <w:rPr>
                <w:rFonts w:ascii="Times New Roman" w:hAnsi="Times New Roman" w:cs="Times New Roman"/>
                <w:sz w:val="24"/>
                <w:szCs w:val="24"/>
              </w:rPr>
            </w:pPr>
          </w:p>
        </w:tc>
        <w:tc>
          <w:tcPr>
            <w:tcW w:w="1976" w:type="dxa"/>
            <w:gridSpan w:val="2"/>
            <w:tcBorders>
              <w:left w:val="nil"/>
              <w:bottom w:val="nil"/>
              <w:right w:val="nil"/>
            </w:tcBorders>
          </w:tcPr>
          <w:p w:rsidR="003F24A5" w:rsidRDefault="003F24A5">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(наименование  </w:t>
            </w:r>
          </w:p>
          <w:p w:rsidR="003F24A5" w:rsidRDefault="003F24A5">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должности)</w:t>
            </w:r>
          </w:p>
        </w:tc>
        <w:tc>
          <w:tcPr>
            <w:tcW w:w="559" w:type="dxa"/>
            <w:tcBorders>
              <w:top w:val="nil"/>
              <w:left w:val="nil"/>
              <w:bottom w:val="nil"/>
              <w:right w:val="nil"/>
            </w:tcBorders>
          </w:tcPr>
          <w:p w:rsidR="003F24A5" w:rsidRDefault="003F24A5">
            <w:pPr>
              <w:spacing w:after="0" w:line="240" w:lineRule="atLeast"/>
              <w:jc w:val="both"/>
              <w:rPr>
                <w:rFonts w:ascii="Times New Roman" w:hAnsi="Times New Roman" w:cs="Times New Roman"/>
                <w:sz w:val="24"/>
                <w:szCs w:val="24"/>
              </w:rPr>
            </w:pPr>
          </w:p>
        </w:tc>
        <w:tc>
          <w:tcPr>
            <w:tcW w:w="1902" w:type="dxa"/>
            <w:gridSpan w:val="2"/>
            <w:tcBorders>
              <w:left w:val="nil"/>
              <w:bottom w:val="nil"/>
              <w:right w:val="nil"/>
            </w:tcBorders>
          </w:tcPr>
          <w:p w:rsidR="003F24A5" w:rsidRDefault="003F24A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(подпись)</w:t>
            </w:r>
          </w:p>
        </w:tc>
        <w:tc>
          <w:tcPr>
            <w:tcW w:w="236" w:type="dxa"/>
            <w:tcBorders>
              <w:top w:val="nil"/>
              <w:left w:val="nil"/>
              <w:bottom w:val="nil"/>
              <w:right w:val="nil"/>
            </w:tcBorders>
          </w:tcPr>
          <w:p w:rsidR="003F24A5" w:rsidRDefault="003F24A5">
            <w:pPr>
              <w:spacing w:after="0" w:line="240" w:lineRule="atLeast"/>
              <w:jc w:val="both"/>
              <w:rPr>
                <w:rFonts w:ascii="Times New Roman" w:hAnsi="Times New Roman" w:cs="Times New Roman"/>
                <w:sz w:val="24"/>
                <w:szCs w:val="24"/>
              </w:rPr>
            </w:pPr>
          </w:p>
        </w:tc>
        <w:tc>
          <w:tcPr>
            <w:tcW w:w="3800" w:type="dxa"/>
            <w:gridSpan w:val="3"/>
            <w:tcBorders>
              <w:left w:val="nil"/>
              <w:bottom w:val="nil"/>
              <w:right w:val="nil"/>
            </w:tcBorders>
          </w:tcPr>
          <w:p w:rsidR="003F24A5" w:rsidRDefault="003F24A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(инициалы, фамилия)</w:t>
            </w:r>
          </w:p>
        </w:tc>
      </w:tr>
    </w:tbl>
    <w:p w:rsidR="003F24A5" w:rsidRDefault="003F24A5" w:rsidP="003F24A5">
      <w:pPr>
        <w:spacing w:after="0" w:line="240" w:lineRule="atLeast"/>
        <w:jc w:val="both"/>
        <w:rPr>
          <w:rFonts w:ascii="Times New Roman" w:hAnsi="Times New Roman" w:cs="Times New Roman"/>
          <w:sz w:val="24"/>
          <w:szCs w:val="24"/>
        </w:rPr>
      </w:pPr>
    </w:p>
    <w:tbl>
      <w:tblPr>
        <w:tblW w:w="0" w:type="auto"/>
        <w:tblLook w:val="00A0" w:firstRow="1" w:lastRow="0" w:firstColumn="1" w:lastColumn="0" w:noHBand="0" w:noVBand="0"/>
      </w:tblPr>
      <w:tblGrid>
        <w:gridCol w:w="356"/>
        <w:gridCol w:w="832"/>
        <w:gridCol w:w="360"/>
        <w:gridCol w:w="1980"/>
        <w:gridCol w:w="236"/>
        <w:gridCol w:w="1744"/>
      </w:tblGrid>
      <w:tr w:rsidR="003F24A5">
        <w:tc>
          <w:tcPr>
            <w:tcW w:w="356" w:type="dxa"/>
          </w:tcPr>
          <w:p w:rsidR="003F24A5" w:rsidRDefault="003F24A5">
            <w:pPr>
              <w:spacing w:after="0" w:line="240" w:lineRule="atLeast"/>
              <w:jc w:val="both"/>
              <w:rPr>
                <w:rFonts w:ascii="Times New Roman" w:hAnsi="Times New Roman" w:cs="Times New Roman"/>
                <w:sz w:val="24"/>
                <w:szCs w:val="24"/>
              </w:rPr>
            </w:pPr>
          </w:p>
        </w:tc>
        <w:tc>
          <w:tcPr>
            <w:tcW w:w="832" w:type="dxa"/>
            <w:tcBorders>
              <w:top w:val="nil"/>
              <w:left w:val="nil"/>
              <w:bottom w:val="single" w:sz="4" w:space="0" w:color="auto"/>
              <w:right w:val="nil"/>
            </w:tcBorders>
          </w:tcPr>
          <w:p w:rsidR="003F24A5" w:rsidRDefault="003F24A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w:t>
            </w:r>
          </w:p>
        </w:tc>
        <w:tc>
          <w:tcPr>
            <w:tcW w:w="360" w:type="dxa"/>
          </w:tcPr>
          <w:p w:rsidR="003F24A5" w:rsidRDefault="003F24A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w:t>
            </w:r>
          </w:p>
        </w:tc>
        <w:tc>
          <w:tcPr>
            <w:tcW w:w="1980" w:type="dxa"/>
            <w:tcBorders>
              <w:top w:val="nil"/>
              <w:left w:val="nil"/>
              <w:bottom w:val="single" w:sz="4" w:space="0" w:color="auto"/>
              <w:right w:val="nil"/>
            </w:tcBorders>
          </w:tcPr>
          <w:p w:rsidR="003F24A5" w:rsidRDefault="003F24A5">
            <w:pPr>
              <w:spacing w:after="0" w:line="240" w:lineRule="atLeast"/>
              <w:jc w:val="both"/>
              <w:rPr>
                <w:rFonts w:ascii="Times New Roman" w:hAnsi="Times New Roman" w:cs="Times New Roman"/>
                <w:sz w:val="24"/>
                <w:szCs w:val="24"/>
              </w:rPr>
            </w:pPr>
          </w:p>
        </w:tc>
        <w:tc>
          <w:tcPr>
            <w:tcW w:w="236" w:type="dxa"/>
          </w:tcPr>
          <w:p w:rsidR="003F24A5" w:rsidRDefault="003F24A5">
            <w:pPr>
              <w:spacing w:after="0" w:line="240" w:lineRule="atLeast"/>
              <w:jc w:val="both"/>
              <w:rPr>
                <w:rFonts w:ascii="Times New Roman" w:hAnsi="Times New Roman" w:cs="Times New Roman"/>
                <w:sz w:val="24"/>
                <w:szCs w:val="24"/>
              </w:rPr>
            </w:pPr>
          </w:p>
        </w:tc>
        <w:tc>
          <w:tcPr>
            <w:tcW w:w="1744" w:type="dxa"/>
          </w:tcPr>
          <w:p w:rsidR="003F24A5" w:rsidRDefault="003F24A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20   г.</w:t>
            </w:r>
          </w:p>
        </w:tc>
      </w:tr>
      <w:bookmarkEnd w:id="26"/>
    </w:tbl>
    <w:p w:rsidR="003F24A5" w:rsidRDefault="003F24A5" w:rsidP="003F24A5">
      <w:pPr>
        <w:spacing w:after="0" w:line="240" w:lineRule="atLeast"/>
        <w:jc w:val="both"/>
        <w:rPr>
          <w:rFonts w:ascii="Times New Roman" w:hAnsi="Times New Roman" w:cs="Times New Roman"/>
          <w:b/>
          <w:bCs/>
          <w:sz w:val="28"/>
          <w:szCs w:val="28"/>
        </w:rPr>
      </w:pPr>
    </w:p>
    <w:p w:rsidR="003F24A5" w:rsidRDefault="003F24A5" w:rsidP="003F24A5">
      <w:pPr>
        <w:spacing w:after="0" w:line="240" w:lineRule="atLeast"/>
        <w:jc w:val="both"/>
        <w:rPr>
          <w:rFonts w:ascii="Times New Roman" w:hAnsi="Times New Roman" w:cs="Times New Roman"/>
          <w:sz w:val="28"/>
          <w:szCs w:val="28"/>
        </w:rPr>
      </w:pPr>
    </w:p>
    <w:p w:rsidR="003F24A5" w:rsidRDefault="003F24A5" w:rsidP="003F24A5">
      <w:pPr>
        <w:spacing w:after="0" w:line="240" w:lineRule="atLeast"/>
        <w:jc w:val="both"/>
        <w:rPr>
          <w:rFonts w:ascii="Times New Roman" w:hAnsi="Times New Roman" w:cs="Times New Roman"/>
          <w:sz w:val="28"/>
          <w:szCs w:val="28"/>
        </w:rPr>
      </w:pPr>
      <w:bookmarkStart w:id="27" w:name="sub_2000"/>
      <w:bookmarkEnd w:id="2"/>
    </w:p>
    <w:p w:rsidR="003F24A5" w:rsidRDefault="003F24A5" w:rsidP="003F24A5">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p>
    <w:bookmarkEnd w:id="27"/>
    <w:p w:rsidR="003F24A5" w:rsidRDefault="003F24A5" w:rsidP="003F24A5">
      <w:pPr>
        <w:spacing w:after="0" w:line="240" w:lineRule="atLeast"/>
        <w:rPr>
          <w:rFonts w:ascii="Times New Roman" w:hAnsi="Times New Roman" w:cs="Times New Roman"/>
        </w:rPr>
      </w:pPr>
    </w:p>
    <w:p w:rsidR="009B5F7F" w:rsidRDefault="009B5F7F">
      <w:pPr>
        <w:rPr>
          <w:rFonts w:cs="Times New Roman"/>
        </w:rPr>
      </w:pPr>
    </w:p>
    <w:sectPr w:rsidR="009B5F7F" w:rsidSect="009B5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A5"/>
    <w:rsid w:val="000002D3"/>
    <w:rsid w:val="0000189B"/>
    <w:rsid w:val="00001CF2"/>
    <w:rsid w:val="00001D65"/>
    <w:rsid w:val="00002E23"/>
    <w:rsid w:val="00003145"/>
    <w:rsid w:val="0000373D"/>
    <w:rsid w:val="0000652C"/>
    <w:rsid w:val="00007BA2"/>
    <w:rsid w:val="00007CC0"/>
    <w:rsid w:val="00011783"/>
    <w:rsid w:val="00012D58"/>
    <w:rsid w:val="00014D04"/>
    <w:rsid w:val="000151FA"/>
    <w:rsid w:val="000201CD"/>
    <w:rsid w:val="000204DA"/>
    <w:rsid w:val="00021D97"/>
    <w:rsid w:val="00022789"/>
    <w:rsid w:val="000241B6"/>
    <w:rsid w:val="0002483E"/>
    <w:rsid w:val="00026DE7"/>
    <w:rsid w:val="0002745B"/>
    <w:rsid w:val="000300A4"/>
    <w:rsid w:val="00032F29"/>
    <w:rsid w:val="000336BC"/>
    <w:rsid w:val="00040151"/>
    <w:rsid w:val="0004117A"/>
    <w:rsid w:val="00046C62"/>
    <w:rsid w:val="00047357"/>
    <w:rsid w:val="00051D40"/>
    <w:rsid w:val="00054E28"/>
    <w:rsid w:val="00056AEE"/>
    <w:rsid w:val="000606DA"/>
    <w:rsid w:val="00061858"/>
    <w:rsid w:val="00062660"/>
    <w:rsid w:val="00063656"/>
    <w:rsid w:val="00064570"/>
    <w:rsid w:val="0006502D"/>
    <w:rsid w:val="0006533E"/>
    <w:rsid w:val="00067218"/>
    <w:rsid w:val="00070520"/>
    <w:rsid w:val="00070AA1"/>
    <w:rsid w:val="000727F1"/>
    <w:rsid w:val="00072A14"/>
    <w:rsid w:val="00072BBB"/>
    <w:rsid w:val="00072C41"/>
    <w:rsid w:val="00073D34"/>
    <w:rsid w:val="00076411"/>
    <w:rsid w:val="00077078"/>
    <w:rsid w:val="00077CE3"/>
    <w:rsid w:val="00080DB2"/>
    <w:rsid w:val="00081B2C"/>
    <w:rsid w:val="00085D88"/>
    <w:rsid w:val="00086853"/>
    <w:rsid w:val="00086C3C"/>
    <w:rsid w:val="000900FB"/>
    <w:rsid w:val="00091043"/>
    <w:rsid w:val="000933DE"/>
    <w:rsid w:val="000937F9"/>
    <w:rsid w:val="00094C5E"/>
    <w:rsid w:val="00094F7E"/>
    <w:rsid w:val="00097923"/>
    <w:rsid w:val="000A348D"/>
    <w:rsid w:val="000A420F"/>
    <w:rsid w:val="000A48CF"/>
    <w:rsid w:val="000A6B28"/>
    <w:rsid w:val="000A757C"/>
    <w:rsid w:val="000A7D7F"/>
    <w:rsid w:val="000B1131"/>
    <w:rsid w:val="000B26E6"/>
    <w:rsid w:val="000B4BC1"/>
    <w:rsid w:val="000B4D27"/>
    <w:rsid w:val="000B4ECA"/>
    <w:rsid w:val="000B705D"/>
    <w:rsid w:val="000C2427"/>
    <w:rsid w:val="000C2FA6"/>
    <w:rsid w:val="000C4A72"/>
    <w:rsid w:val="000C4F6B"/>
    <w:rsid w:val="000C566C"/>
    <w:rsid w:val="000C7BC5"/>
    <w:rsid w:val="000C7CFB"/>
    <w:rsid w:val="000D0F9B"/>
    <w:rsid w:val="000D23B7"/>
    <w:rsid w:val="000D7243"/>
    <w:rsid w:val="000E00EA"/>
    <w:rsid w:val="000E03AB"/>
    <w:rsid w:val="000E17F7"/>
    <w:rsid w:val="000E24DC"/>
    <w:rsid w:val="000E2CA1"/>
    <w:rsid w:val="000E5F04"/>
    <w:rsid w:val="000E5F72"/>
    <w:rsid w:val="000E7088"/>
    <w:rsid w:val="000E7CCB"/>
    <w:rsid w:val="000F1DB0"/>
    <w:rsid w:val="000F2347"/>
    <w:rsid w:val="000F3769"/>
    <w:rsid w:val="000F504D"/>
    <w:rsid w:val="000F50AA"/>
    <w:rsid w:val="0010029B"/>
    <w:rsid w:val="00101C82"/>
    <w:rsid w:val="00102EB3"/>
    <w:rsid w:val="001072C9"/>
    <w:rsid w:val="001076C3"/>
    <w:rsid w:val="00112942"/>
    <w:rsid w:val="0011580C"/>
    <w:rsid w:val="00117255"/>
    <w:rsid w:val="0012146E"/>
    <w:rsid w:val="001230DE"/>
    <w:rsid w:val="001270BA"/>
    <w:rsid w:val="001306BC"/>
    <w:rsid w:val="001338E3"/>
    <w:rsid w:val="001401BF"/>
    <w:rsid w:val="00141EE0"/>
    <w:rsid w:val="00146E84"/>
    <w:rsid w:val="00150F6F"/>
    <w:rsid w:val="00152883"/>
    <w:rsid w:val="001566C8"/>
    <w:rsid w:val="00156B2F"/>
    <w:rsid w:val="00170269"/>
    <w:rsid w:val="00171CBD"/>
    <w:rsid w:val="00173476"/>
    <w:rsid w:val="00174077"/>
    <w:rsid w:val="00175490"/>
    <w:rsid w:val="001768B9"/>
    <w:rsid w:val="00177879"/>
    <w:rsid w:val="001801C0"/>
    <w:rsid w:val="001812E7"/>
    <w:rsid w:val="00181461"/>
    <w:rsid w:val="00181531"/>
    <w:rsid w:val="0018352E"/>
    <w:rsid w:val="00186AB6"/>
    <w:rsid w:val="00190755"/>
    <w:rsid w:val="00191A27"/>
    <w:rsid w:val="001938E9"/>
    <w:rsid w:val="001950E9"/>
    <w:rsid w:val="00195887"/>
    <w:rsid w:val="00195928"/>
    <w:rsid w:val="001965ED"/>
    <w:rsid w:val="00196BA3"/>
    <w:rsid w:val="0019708B"/>
    <w:rsid w:val="001A27FF"/>
    <w:rsid w:val="001A604A"/>
    <w:rsid w:val="001B2C95"/>
    <w:rsid w:val="001B3221"/>
    <w:rsid w:val="001B3A63"/>
    <w:rsid w:val="001B695E"/>
    <w:rsid w:val="001B6EDD"/>
    <w:rsid w:val="001B70A3"/>
    <w:rsid w:val="001B76A0"/>
    <w:rsid w:val="001B7A53"/>
    <w:rsid w:val="001C41B6"/>
    <w:rsid w:val="001C53B5"/>
    <w:rsid w:val="001C5728"/>
    <w:rsid w:val="001C5DD7"/>
    <w:rsid w:val="001D1ABE"/>
    <w:rsid w:val="001D3FD4"/>
    <w:rsid w:val="001E1D8E"/>
    <w:rsid w:val="001E4536"/>
    <w:rsid w:val="001E4D15"/>
    <w:rsid w:val="001E5530"/>
    <w:rsid w:val="001F19B2"/>
    <w:rsid w:val="001F29A5"/>
    <w:rsid w:val="001F2CD1"/>
    <w:rsid w:val="001F4941"/>
    <w:rsid w:val="001F729C"/>
    <w:rsid w:val="00201146"/>
    <w:rsid w:val="0020120C"/>
    <w:rsid w:val="0020148E"/>
    <w:rsid w:val="002021CF"/>
    <w:rsid w:val="0021169C"/>
    <w:rsid w:val="00211DAF"/>
    <w:rsid w:val="0021325F"/>
    <w:rsid w:val="002135DD"/>
    <w:rsid w:val="00215BEC"/>
    <w:rsid w:val="00216F35"/>
    <w:rsid w:val="002176AC"/>
    <w:rsid w:val="00217BA9"/>
    <w:rsid w:val="002235E5"/>
    <w:rsid w:val="002252E2"/>
    <w:rsid w:val="00225CE5"/>
    <w:rsid w:val="0023092C"/>
    <w:rsid w:val="0023170F"/>
    <w:rsid w:val="00231F35"/>
    <w:rsid w:val="00237B49"/>
    <w:rsid w:val="00240FAF"/>
    <w:rsid w:val="00241C8C"/>
    <w:rsid w:val="0024617D"/>
    <w:rsid w:val="00246A52"/>
    <w:rsid w:val="00253F89"/>
    <w:rsid w:val="00255670"/>
    <w:rsid w:val="00255860"/>
    <w:rsid w:val="002570AE"/>
    <w:rsid w:val="00260584"/>
    <w:rsid w:val="002606FC"/>
    <w:rsid w:val="00260A9A"/>
    <w:rsid w:val="00261F1A"/>
    <w:rsid w:val="00262B94"/>
    <w:rsid w:val="0026441A"/>
    <w:rsid w:val="0026610D"/>
    <w:rsid w:val="002662A4"/>
    <w:rsid w:val="0026737C"/>
    <w:rsid w:val="00270031"/>
    <w:rsid w:val="00274BF1"/>
    <w:rsid w:val="002754D4"/>
    <w:rsid w:val="00281AA4"/>
    <w:rsid w:val="0028745A"/>
    <w:rsid w:val="00291BA9"/>
    <w:rsid w:val="00295BA7"/>
    <w:rsid w:val="002A27EC"/>
    <w:rsid w:val="002A500B"/>
    <w:rsid w:val="002A6524"/>
    <w:rsid w:val="002A72F7"/>
    <w:rsid w:val="002B0A50"/>
    <w:rsid w:val="002B1273"/>
    <w:rsid w:val="002B131C"/>
    <w:rsid w:val="002B28E6"/>
    <w:rsid w:val="002B383B"/>
    <w:rsid w:val="002C0247"/>
    <w:rsid w:val="002C1539"/>
    <w:rsid w:val="002C18E3"/>
    <w:rsid w:val="002C192A"/>
    <w:rsid w:val="002C2F61"/>
    <w:rsid w:val="002C3948"/>
    <w:rsid w:val="002C45E8"/>
    <w:rsid w:val="002C6E9E"/>
    <w:rsid w:val="002D185A"/>
    <w:rsid w:val="002D2080"/>
    <w:rsid w:val="002D2877"/>
    <w:rsid w:val="002D5B89"/>
    <w:rsid w:val="002E23CD"/>
    <w:rsid w:val="002E2D9B"/>
    <w:rsid w:val="002E4F6A"/>
    <w:rsid w:val="002E5EAE"/>
    <w:rsid w:val="002E640C"/>
    <w:rsid w:val="002E7E44"/>
    <w:rsid w:val="002F1C96"/>
    <w:rsid w:val="002F3CFF"/>
    <w:rsid w:val="002F4E03"/>
    <w:rsid w:val="002F51A5"/>
    <w:rsid w:val="002F5A28"/>
    <w:rsid w:val="002F6455"/>
    <w:rsid w:val="002F7209"/>
    <w:rsid w:val="0030380D"/>
    <w:rsid w:val="00312F62"/>
    <w:rsid w:val="0031517A"/>
    <w:rsid w:val="0031551C"/>
    <w:rsid w:val="00316125"/>
    <w:rsid w:val="00321C4B"/>
    <w:rsid w:val="00322954"/>
    <w:rsid w:val="00322ACA"/>
    <w:rsid w:val="00327B16"/>
    <w:rsid w:val="0033133F"/>
    <w:rsid w:val="00331D74"/>
    <w:rsid w:val="0033241F"/>
    <w:rsid w:val="00334D17"/>
    <w:rsid w:val="00340CEA"/>
    <w:rsid w:val="00341709"/>
    <w:rsid w:val="00342546"/>
    <w:rsid w:val="00342C96"/>
    <w:rsid w:val="00344954"/>
    <w:rsid w:val="00346DA8"/>
    <w:rsid w:val="0035273F"/>
    <w:rsid w:val="00352E71"/>
    <w:rsid w:val="0035506E"/>
    <w:rsid w:val="00356E9D"/>
    <w:rsid w:val="003578BD"/>
    <w:rsid w:val="0036664C"/>
    <w:rsid w:val="00373738"/>
    <w:rsid w:val="00376CCE"/>
    <w:rsid w:val="00376DFD"/>
    <w:rsid w:val="0038095E"/>
    <w:rsid w:val="003810ED"/>
    <w:rsid w:val="00383A81"/>
    <w:rsid w:val="00384BF5"/>
    <w:rsid w:val="00385F26"/>
    <w:rsid w:val="00385FC8"/>
    <w:rsid w:val="003865EA"/>
    <w:rsid w:val="003875AE"/>
    <w:rsid w:val="00393F26"/>
    <w:rsid w:val="003942E9"/>
    <w:rsid w:val="00394AFB"/>
    <w:rsid w:val="00395A90"/>
    <w:rsid w:val="00396F08"/>
    <w:rsid w:val="00397C01"/>
    <w:rsid w:val="003A0C1A"/>
    <w:rsid w:val="003A299E"/>
    <w:rsid w:val="003A5885"/>
    <w:rsid w:val="003A74A8"/>
    <w:rsid w:val="003B095C"/>
    <w:rsid w:val="003C53C8"/>
    <w:rsid w:val="003C745E"/>
    <w:rsid w:val="003D656C"/>
    <w:rsid w:val="003D7856"/>
    <w:rsid w:val="003D7C5B"/>
    <w:rsid w:val="003E110C"/>
    <w:rsid w:val="003E3543"/>
    <w:rsid w:val="003E5914"/>
    <w:rsid w:val="003E59A2"/>
    <w:rsid w:val="003E5BAA"/>
    <w:rsid w:val="003F0368"/>
    <w:rsid w:val="003F20C1"/>
    <w:rsid w:val="003F229A"/>
    <w:rsid w:val="003F24A5"/>
    <w:rsid w:val="003F37BC"/>
    <w:rsid w:val="003F71FF"/>
    <w:rsid w:val="004032BE"/>
    <w:rsid w:val="00403D06"/>
    <w:rsid w:val="00405AAC"/>
    <w:rsid w:val="00412311"/>
    <w:rsid w:val="004129BF"/>
    <w:rsid w:val="00413F04"/>
    <w:rsid w:val="00415404"/>
    <w:rsid w:val="00415C88"/>
    <w:rsid w:val="00423444"/>
    <w:rsid w:val="0042546C"/>
    <w:rsid w:val="00427DF4"/>
    <w:rsid w:val="00430B83"/>
    <w:rsid w:val="00430EE2"/>
    <w:rsid w:val="004313CE"/>
    <w:rsid w:val="004336C9"/>
    <w:rsid w:val="0043589F"/>
    <w:rsid w:val="00435C7F"/>
    <w:rsid w:val="0043619B"/>
    <w:rsid w:val="004440B7"/>
    <w:rsid w:val="00445FCF"/>
    <w:rsid w:val="00452F9D"/>
    <w:rsid w:val="004539DD"/>
    <w:rsid w:val="00454D76"/>
    <w:rsid w:val="004552DB"/>
    <w:rsid w:val="00455B9E"/>
    <w:rsid w:val="00460DDE"/>
    <w:rsid w:val="0046156B"/>
    <w:rsid w:val="004625AF"/>
    <w:rsid w:val="00464E46"/>
    <w:rsid w:val="004672D0"/>
    <w:rsid w:val="00467510"/>
    <w:rsid w:val="004709E3"/>
    <w:rsid w:val="00474FB2"/>
    <w:rsid w:val="00483590"/>
    <w:rsid w:val="00484F28"/>
    <w:rsid w:val="004870B5"/>
    <w:rsid w:val="00490D3E"/>
    <w:rsid w:val="0049530D"/>
    <w:rsid w:val="00495545"/>
    <w:rsid w:val="00497A03"/>
    <w:rsid w:val="004A0257"/>
    <w:rsid w:val="004A1EE8"/>
    <w:rsid w:val="004A20F1"/>
    <w:rsid w:val="004A2A71"/>
    <w:rsid w:val="004A468A"/>
    <w:rsid w:val="004A6ECC"/>
    <w:rsid w:val="004B35AB"/>
    <w:rsid w:val="004B60A4"/>
    <w:rsid w:val="004B6B79"/>
    <w:rsid w:val="004C0F46"/>
    <w:rsid w:val="004D1257"/>
    <w:rsid w:val="004D2031"/>
    <w:rsid w:val="004D5EEF"/>
    <w:rsid w:val="004D7D60"/>
    <w:rsid w:val="004E2A7D"/>
    <w:rsid w:val="004E63CA"/>
    <w:rsid w:val="004E7808"/>
    <w:rsid w:val="004F247F"/>
    <w:rsid w:val="004F3770"/>
    <w:rsid w:val="004F3AA1"/>
    <w:rsid w:val="004F4246"/>
    <w:rsid w:val="004F58BE"/>
    <w:rsid w:val="004F5B0E"/>
    <w:rsid w:val="004F5FA7"/>
    <w:rsid w:val="004F667B"/>
    <w:rsid w:val="00504482"/>
    <w:rsid w:val="00504DE5"/>
    <w:rsid w:val="00506F2A"/>
    <w:rsid w:val="0051233A"/>
    <w:rsid w:val="00512B35"/>
    <w:rsid w:val="00513AF3"/>
    <w:rsid w:val="00514876"/>
    <w:rsid w:val="0051521A"/>
    <w:rsid w:val="0051537A"/>
    <w:rsid w:val="005210C2"/>
    <w:rsid w:val="0052280B"/>
    <w:rsid w:val="0052577A"/>
    <w:rsid w:val="0052658A"/>
    <w:rsid w:val="00531615"/>
    <w:rsid w:val="0053272D"/>
    <w:rsid w:val="00532C2C"/>
    <w:rsid w:val="005339FE"/>
    <w:rsid w:val="00533FBA"/>
    <w:rsid w:val="005356AF"/>
    <w:rsid w:val="005362AF"/>
    <w:rsid w:val="0053751C"/>
    <w:rsid w:val="0054082E"/>
    <w:rsid w:val="00545103"/>
    <w:rsid w:val="00550718"/>
    <w:rsid w:val="00551134"/>
    <w:rsid w:val="00552500"/>
    <w:rsid w:val="00552EDB"/>
    <w:rsid w:val="00553856"/>
    <w:rsid w:val="0055554C"/>
    <w:rsid w:val="00555972"/>
    <w:rsid w:val="00560E93"/>
    <w:rsid w:val="00565161"/>
    <w:rsid w:val="00565358"/>
    <w:rsid w:val="00566125"/>
    <w:rsid w:val="005665AB"/>
    <w:rsid w:val="0057453A"/>
    <w:rsid w:val="005776BB"/>
    <w:rsid w:val="005822F7"/>
    <w:rsid w:val="005835B8"/>
    <w:rsid w:val="00586BC8"/>
    <w:rsid w:val="00590B81"/>
    <w:rsid w:val="00592DB4"/>
    <w:rsid w:val="0059603E"/>
    <w:rsid w:val="005967C7"/>
    <w:rsid w:val="005A17E3"/>
    <w:rsid w:val="005A1949"/>
    <w:rsid w:val="005A40C3"/>
    <w:rsid w:val="005A42C2"/>
    <w:rsid w:val="005A5AEE"/>
    <w:rsid w:val="005A7CD3"/>
    <w:rsid w:val="005B0842"/>
    <w:rsid w:val="005B0A0D"/>
    <w:rsid w:val="005B20BB"/>
    <w:rsid w:val="005B27D4"/>
    <w:rsid w:val="005B3929"/>
    <w:rsid w:val="005C03E6"/>
    <w:rsid w:val="005C2E26"/>
    <w:rsid w:val="005C6B0B"/>
    <w:rsid w:val="005C6B22"/>
    <w:rsid w:val="005D10BD"/>
    <w:rsid w:val="005D1300"/>
    <w:rsid w:val="005D174D"/>
    <w:rsid w:val="005D1A44"/>
    <w:rsid w:val="005D2165"/>
    <w:rsid w:val="005D2934"/>
    <w:rsid w:val="005D3FA3"/>
    <w:rsid w:val="005D7368"/>
    <w:rsid w:val="005E0CF5"/>
    <w:rsid w:val="005E41E2"/>
    <w:rsid w:val="005F14A3"/>
    <w:rsid w:val="005F384D"/>
    <w:rsid w:val="00600A48"/>
    <w:rsid w:val="00605840"/>
    <w:rsid w:val="0060601F"/>
    <w:rsid w:val="006109CC"/>
    <w:rsid w:val="00610C8B"/>
    <w:rsid w:val="0061330E"/>
    <w:rsid w:val="006150A6"/>
    <w:rsid w:val="00616B40"/>
    <w:rsid w:val="00617F13"/>
    <w:rsid w:val="006208B2"/>
    <w:rsid w:val="0062207B"/>
    <w:rsid w:val="00623058"/>
    <w:rsid w:val="00623170"/>
    <w:rsid w:val="00623C88"/>
    <w:rsid w:val="00624995"/>
    <w:rsid w:val="00626D4F"/>
    <w:rsid w:val="00627253"/>
    <w:rsid w:val="006277B5"/>
    <w:rsid w:val="00627D86"/>
    <w:rsid w:val="00631130"/>
    <w:rsid w:val="00631402"/>
    <w:rsid w:val="006315BC"/>
    <w:rsid w:val="006323E3"/>
    <w:rsid w:val="00633C0C"/>
    <w:rsid w:val="00635387"/>
    <w:rsid w:val="006362D1"/>
    <w:rsid w:val="00637699"/>
    <w:rsid w:val="00651295"/>
    <w:rsid w:val="00652425"/>
    <w:rsid w:val="00654BCF"/>
    <w:rsid w:val="006550CB"/>
    <w:rsid w:val="00655813"/>
    <w:rsid w:val="006566C8"/>
    <w:rsid w:val="00661808"/>
    <w:rsid w:val="00665D47"/>
    <w:rsid w:val="006663CB"/>
    <w:rsid w:val="006714AD"/>
    <w:rsid w:val="0067501B"/>
    <w:rsid w:val="0067597D"/>
    <w:rsid w:val="006816B3"/>
    <w:rsid w:val="0068177E"/>
    <w:rsid w:val="006842F1"/>
    <w:rsid w:val="00686127"/>
    <w:rsid w:val="00687412"/>
    <w:rsid w:val="006908AA"/>
    <w:rsid w:val="00691A54"/>
    <w:rsid w:val="00692BC3"/>
    <w:rsid w:val="006A1895"/>
    <w:rsid w:val="006A3ABC"/>
    <w:rsid w:val="006A4867"/>
    <w:rsid w:val="006A5521"/>
    <w:rsid w:val="006A6DF8"/>
    <w:rsid w:val="006B337F"/>
    <w:rsid w:val="006B5FC0"/>
    <w:rsid w:val="006B6DFE"/>
    <w:rsid w:val="006C0247"/>
    <w:rsid w:val="006C29EF"/>
    <w:rsid w:val="006C2B23"/>
    <w:rsid w:val="006C3017"/>
    <w:rsid w:val="006C3C44"/>
    <w:rsid w:val="006C5730"/>
    <w:rsid w:val="006D111B"/>
    <w:rsid w:val="006D112D"/>
    <w:rsid w:val="006D28CB"/>
    <w:rsid w:val="006D4358"/>
    <w:rsid w:val="006D7242"/>
    <w:rsid w:val="006E1247"/>
    <w:rsid w:val="006E31E6"/>
    <w:rsid w:val="006E6EF0"/>
    <w:rsid w:val="006E777E"/>
    <w:rsid w:val="006F1A07"/>
    <w:rsid w:val="006F2B64"/>
    <w:rsid w:val="006F67AB"/>
    <w:rsid w:val="006F6A6F"/>
    <w:rsid w:val="0070359E"/>
    <w:rsid w:val="007047B6"/>
    <w:rsid w:val="007070C3"/>
    <w:rsid w:val="00710CA3"/>
    <w:rsid w:val="00711B4A"/>
    <w:rsid w:val="00711D27"/>
    <w:rsid w:val="00724D17"/>
    <w:rsid w:val="00725D02"/>
    <w:rsid w:val="007363C3"/>
    <w:rsid w:val="0073717F"/>
    <w:rsid w:val="00740F2D"/>
    <w:rsid w:val="00741813"/>
    <w:rsid w:val="00741D8C"/>
    <w:rsid w:val="00742704"/>
    <w:rsid w:val="00743A55"/>
    <w:rsid w:val="00746A13"/>
    <w:rsid w:val="00750226"/>
    <w:rsid w:val="0075030A"/>
    <w:rsid w:val="0075218B"/>
    <w:rsid w:val="0075279E"/>
    <w:rsid w:val="00753FFF"/>
    <w:rsid w:val="00755521"/>
    <w:rsid w:val="007568D0"/>
    <w:rsid w:val="00761EC1"/>
    <w:rsid w:val="007624F6"/>
    <w:rsid w:val="0076250A"/>
    <w:rsid w:val="0076493A"/>
    <w:rsid w:val="00765A0A"/>
    <w:rsid w:val="00766F4B"/>
    <w:rsid w:val="00767B89"/>
    <w:rsid w:val="007709E9"/>
    <w:rsid w:val="00774850"/>
    <w:rsid w:val="0077613A"/>
    <w:rsid w:val="00777332"/>
    <w:rsid w:val="00777AA2"/>
    <w:rsid w:val="007802C7"/>
    <w:rsid w:val="00785C84"/>
    <w:rsid w:val="00786B24"/>
    <w:rsid w:val="007877B0"/>
    <w:rsid w:val="00791A66"/>
    <w:rsid w:val="00791DC6"/>
    <w:rsid w:val="007928DE"/>
    <w:rsid w:val="007932BD"/>
    <w:rsid w:val="0079679C"/>
    <w:rsid w:val="007A0A02"/>
    <w:rsid w:val="007A423A"/>
    <w:rsid w:val="007A4344"/>
    <w:rsid w:val="007A457E"/>
    <w:rsid w:val="007A4D76"/>
    <w:rsid w:val="007A60D9"/>
    <w:rsid w:val="007A6C8D"/>
    <w:rsid w:val="007A7471"/>
    <w:rsid w:val="007B3BF7"/>
    <w:rsid w:val="007B3C54"/>
    <w:rsid w:val="007B4EA0"/>
    <w:rsid w:val="007B7B24"/>
    <w:rsid w:val="007C1AA0"/>
    <w:rsid w:val="007C4017"/>
    <w:rsid w:val="007C4FF9"/>
    <w:rsid w:val="007D03DF"/>
    <w:rsid w:val="007D20AD"/>
    <w:rsid w:val="007D5C04"/>
    <w:rsid w:val="007E02F4"/>
    <w:rsid w:val="007E3906"/>
    <w:rsid w:val="007E44C5"/>
    <w:rsid w:val="007E795C"/>
    <w:rsid w:val="007F48A1"/>
    <w:rsid w:val="007F4968"/>
    <w:rsid w:val="007F730E"/>
    <w:rsid w:val="008019FE"/>
    <w:rsid w:val="00801F13"/>
    <w:rsid w:val="0080377D"/>
    <w:rsid w:val="00804EDA"/>
    <w:rsid w:val="0080577F"/>
    <w:rsid w:val="008102EF"/>
    <w:rsid w:val="00810358"/>
    <w:rsid w:val="00815B3D"/>
    <w:rsid w:val="00815D84"/>
    <w:rsid w:val="00820470"/>
    <w:rsid w:val="00824DDB"/>
    <w:rsid w:val="0082778E"/>
    <w:rsid w:val="00827A92"/>
    <w:rsid w:val="00832194"/>
    <w:rsid w:val="008324BC"/>
    <w:rsid w:val="00834C78"/>
    <w:rsid w:val="00836103"/>
    <w:rsid w:val="008361C5"/>
    <w:rsid w:val="00836769"/>
    <w:rsid w:val="00836A31"/>
    <w:rsid w:val="00840608"/>
    <w:rsid w:val="00844B4A"/>
    <w:rsid w:val="00845BA4"/>
    <w:rsid w:val="00846D6C"/>
    <w:rsid w:val="00847DA0"/>
    <w:rsid w:val="0085222B"/>
    <w:rsid w:val="00852F99"/>
    <w:rsid w:val="008547F3"/>
    <w:rsid w:val="008555F6"/>
    <w:rsid w:val="00857AE8"/>
    <w:rsid w:val="00862FA6"/>
    <w:rsid w:val="00863EAD"/>
    <w:rsid w:val="0086471B"/>
    <w:rsid w:val="00872DEE"/>
    <w:rsid w:val="00874500"/>
    <w:rsid w:val="008749C2"/>
    <w:rsid w:val="00874D63"/>
    <w:rsid w:val="0087549C"/>
    <w:rsid w:val="0087714B"/>
    <w:rsid w:val="00877F32"/>
    <w:rsid w:val="00880D1E"/>
    <w:rsid w:val="00880F86"/>
    <w:rsid w:val="008840E2"/>
    <w:rsid w:val="00886BEA"/>
    <w:rsid w:val="008902E2"/>
    <w:rsid w:val="0089043B"/>
    <w:rsid w:val="0089431F"/>
    <w:rsid w:val="00896318"/>
    <w:rsid w:val="008A004E"/>
    <w:rsid w:val="008A0B57"/>
    <w:rsid w:val="008A122C"/>
    <w:rsid w:val="008A4B27"/>
    <w:rsid w:val="008A6463"/>
    <w:rsid w:val="008A68AF"/>
    <w:rsid w:val="008A7DE0"/>
    <w:rsid w:val="008B2CCE"/>
    <w:rsid w:val="008C0B35"/>
    <w:rsid w:val="008C0F1F"/>
    <w:rsid w:val="008C1BF0"/>
    <w:rsid w:val="008C5138"/>
    <w:rsid w:val="008C63BD"/>
    <w:rsid w:val="008C6B5C"/>
    <w:rsid w:val="008C6C4C"/>
    <w:rsid w:val="008D0BAE"/>
    <w:rsid w:val="008D2C81"/>
    <w:rsid w:val="008D2F2E"/>
    <w:rsid w:val="008D351A"/>
    <w:rsid w:val="008D6AC5"/>
    <w:rsid w:val="008E134E"/>
    <w:rsid w:val="008E37D6"/>
    <w:rsid w:val="008E4A64"/>
    <w:rsid w:val="008E74E4"/>
    <w:rsid w:val="008F29CF"/>
    <w:rsid w:val="008F3D81"/>
    <w:rsid w:val="00900798"/>
    <w:rsid w:val="00911BD8"/>
    <w:rsid w:val="00912764"/>
    <w:rsid w:val="00915407"/>
    <w:rsid w:val="0091590B"/>
    <w:rsid w:val="009160F5"/>
    <w:rsid w:val="009170C6"/>
    <w:rsid w:val="009211CA"/>
    <w:rsid w:val="0092370E"/>
    <w:rsid w:val="00924AAE"/>
    <w:rsid w:val="00926198"/>
    <w:rsid w:val="00926AFF"/>
    <w:rsid w:val="00931210"/>
    <w:rsid w:val="00937B7B"/>
    <w:rsid w:val="00937FCB"/>
    <w:rsid w:val="009406F5"/>
    <w:rsid w:val="00944B9F"/>
    <w:rsid w:val="00947484"/>
    <w:rsid w:val="009512FB"/>
    <w:rsid w:val="00952484"/>
    <w:rsid w:val="0095278D"/>
    <w:rsid w:val="009535DD"/>
    <w:rsid w:val="00953874"/>
    <w:rsid w:val="00954239"/>
    <w:rsid w:val="0095584B"/>
    <w:rsid w:val="00956553"/>
    <w:rsid w:val="009565C4"/>
    <w:rsid w:val="00956705"/>
    <w:rsid w:val="009577A0"/>
    <w:rsid w:val="009665F6"/>
    <w:rsid w:val="009728E0"/>
    <w:rsid w:val="00975952"/>
    <w:rsid w:val="00975990"/>
    <w:rsid w:val="009762D2"/>
    <w:rsid w:val="00977175"/>
    <w:rsid w:val="009824FD"/>
    <w:rsid w:val="00984D53"/>
    <w:rsid w:val="00996463"/>
    <w:rsid w:val="009A0A7C"/>
    <w:rsid w:val="009A1963"/>
    <w:rsid w:val="009A61ED"/>
    <w:rsid w:val="009A7C47"/>
    <w:rsid w:val="009B1595"/>
    <w:rsid w:val="009B36E2"/>
    <w:rsid w:val="009B5F7F"/>
    <w:rsid w:val="009B71A8"/>
    <w:rsid w:val="009B72A6"/>
    <w:rsid w:val="009B7312"/>
    <w:rsid w:val="009C1DDB"/>
    <w:rsid w:val="009C2756"/>
    <w:rsid w:val="009C509E"/>
    <w:rsid w:val="009C65C4"/>
    <w:rsid w:val="009D10BB"/>
    <w:rsid w:val="009D1A41"/>
    <w:rsid w:val="009D2A3B"/>
    <w:rsid w:val="009D5D84"/>
    <w:rsid w:val="009D6D2D"/>
    <w:rsid w:val="009D765C"/>
    <w:rsid w:val="009E335B"/>
    <w:rsid w:val="009E39E0"/>
    <w:rsid w:val="009E4E5B"/>
    <w:rsid w:val="009E733B"/>
    <w:rsid w:val="009F0802"/>
    <w:rsid w:val="009F10F2"/>
    <w:rsid w:val="009F3AEC"/>
    <w:rsid w:val="009F42E6"/>
    <w:rsid w:val="009F5211"/>
    <w:rsid w:val="00A00172"/>
    <w:rsid w:val="00A013FC"/>
    <w:rsid w:val="00A10939"/>
    <w:rsid w:val="00A11300"/>
    <w:rsid w:val="00A1207D"/>
    <w:rsid w:val="00A21236"/>
    <w:rsid w:val="00A21587"/>
    <w:rsid w:val="00A224C9"/>
    <w:rsid w:val="00A22A6A"/>
    <w:rsid w:val="00A24BD0"/>
    <w:rsid w:val="00A3237B"/>
    <w:rsid w:val="00A33F22"/>
    <w:rsid w:val="00A36A72"/>
    <w:rsid w:val="00A36FBC"/>
    <w:rsid w:val="00A41707"/>
    <w:rsid w:val="00A428A5"/>
    <w:rsid w:val="00A46AEC"/>
    <w:rsid w:val="00A47B4E"/>
    <w:rsid w:val="00A60848"/>
    <w:rsid w:val="00A60948"/>
    <w:rsid w:val="00A61307"/>
    <w:rsid w:val="00A66707"/>
    <w:rsid w:val="00A707E9"/>
    <w:rsid w:val="00A70D20"/>
    <w:rsid w:val="00A713A9"/>
    <w:rsid w:val="00A72F1E"/>
    <w:rsid w:val="00A7497F"/>
    <w:rsid w:val="00A756DA"/>
    <w:rsid w:val="00A76B8B"/>
    <w:rsid w:val="00A84283"/>
    <w:rsid w:val="00A9026A"/>
    <w:rsid w:val="00A96B60"/>
    <w:rsid w:val="00A96D8A"/>
    <w:rsid w:val="00A97D99"/>
    <w:rsid w:val="00AA0B9D"/>
    <w:rsid w:val="00AA4653"/>
    <w:rsid w:val="00AA7126"/>
    <w:rsid w:val="00AB0E95"/>
    <w:rsid w:val="00AB205F"/>
    <w:rsid w:val="00AB27D3"/>
    <w:rsid w:val="00AB4F73"/>
    <w:rsid w:val="00AB4FA0"/>
    <w:rsid w:val="00AB6063"/>
    <w:rsid w:val="00AB683A"/>
    <w:rsid w:val="00AB725B"/>
    <w:rsid w:val="00AC39BF"/>
    <w:rsid w:val="00AC50B6"/>
    <w:rsid w:val="00AC5683"/>
    <w:rsid w:val="00AC69F7"/>
    <w:rsid w:val="00AC7109"/>
    <w:rsid w:val="00AC7A4F"/>
    <w:rsid w:val="00AD09F4"/>
    <w:rsid w:val="00AD12C0"/>
    <w:rsid w:val="00AD340E"/>
    <w:rsid w:val="00AD454E"/>
    <w:rsid w:val="00AD6529"/>
    <w:rsid w:val="00AE0783"/>
    <w:rsid w:val="00AE210F"/>
    <w:rsid w:val="00AE2C48"/>
    <w:rsid w:val="00AE3F93"/>
    <w:rsid w:val="00AE4ADC"/>
    <w:rsid w:val="00AE527C"/>
    <w:rsid w:val="00AE7B43"/>
    <w:rsid w:val="00AF07CA"/>
    <w:rsid w:val="00AF1E22"/>
    <w:rsid w:val="00AF5641"/>
    <w:rsid w:val="00AF748F"/>
    <w:rsid w:val="00B00C25"/>
    <w:rsid w:val="00B019F3"/>
    <w:rsid w:val="00B06065"/>
    <w:rsid w:val="00B07FBA"/>
    <w:rsid w:val="00B12100"/>
    <w:rsid w:val="00B1456B"/>
    <w:rsid w:val="00B15D86"/>
    <w:rsid w:val="00B20B47"/>
    <w:rsid w:val="00B20B4C"/>
    <w:rsid w:val="00B24D37"/>
    <w:rsid w:val="00B260EB"/>
    <w:rsid w:val="00B27556"/>
    <w:rsid w:val="00B3081C"/>
    <w:rsid w:val="00B30A06"/>
    <w:rsid w:val="00B328E7"/>
    <w:rsid w:val="00B32F4C"/>
    <w:rsid w:val="00B346A4"/>
    <w:rsid w:val="00B35B7C"/>
    <w:rsid w:val="00B35DDD"/>
    <w:rsid w:val="00B35F44"/>
    <w:rsid w:val="00B375C8"/>
    <w:rsid w:val="00B403FB"/>
    <w:rsid w:val="00B40BC1"/>
    <w:rsid w:val="00B41001"/>
    <w:rsid w:val="00B427C1"/>
    <w:rsid w:val="00B43DEB"/>
    <w:rsid w:val="00B44591"/>
    <w:rsid w:val="00B46D65"/>
    <w:rsid w:val="00B503CD"/>
    <w:rsid w:val="00B514B4"/>
    <w:rsid w:val="00B516F0"/>
    <w:rsid w:val="00B5291E"/>
    <w:rsid w:val="00B553A7"/>
    <w:rsid w:val="00B55E5B"/>
    <w:rsid w:val="00B5674B"/>
    <w:rsid w:val="00B633C5"/>
    <w:rsid w:val="00B65F82"/>
    <w:rsid w:val="00B700B6"/>
    <w:rsid w:val="00B70155"/>
    <w:rsid w:val="00B70BEA"/>
    <w:rsid w:val="00B718CD"/>
    <w:rsid w:val="00B71BD0"/>
    <w:rsid w:val="00B75274"/>
    <w:rsid w:val="00B761CC"/>
    <w:rsid w:val="00B764B9"/>
    <w:rsid w:val="00B769F7"/>
    <w:rsid w:val="00B76DE0"/>
    <w:rsid w:val="00B81DE8"/>
    <w:rsid w:val="00B8246D"/>
    <w:rsid w:val="00B8352D"/>
    <w:rsid w:val="00B86E0A"/>
    <w:rsid w:val="00B9140B"/>
    <w:rsid w:val="00B91814"/>
    <w:rsid w:val="00B92231"/>
    <w:rsid w:val="00B92D97"/>
    <w:rsid w:val="00B938C6"/>
    <w:rsid w:val="00B93A2B"/>
    <w:rsid w:val="00B95E7E"/>
    <w:rsid w:val="00B97793"/>
    <w:rsid w:val="00BA1A5B"/>
    <w:rsid w:val="00BA22B9"/>
    <w:rsid w:val="00BA5299"/>
    <w:rsid w:val="00BA5FE5"/>
    <w:rsid w:val="00BA64C3"/>
    <w:rsid w:val="00BA7310"/>
    <w:rsid w:val="00BB0387"/>
    <w:rsid w:val="00BB0657"/>
    <w:rsid w:val="00BB0B7A"/>
    <w:rsid w:val="00BB29AE"/>
    <w:rsid w:val="00BB2D8C"/>
    <w:rsid w:val="00BB308C"/>
    <w:rsid w:val="00BB3357"/>
    <w:rsid w:val="00BB3594"/>
    <w:rsid w:val="00BB36A4"/>
    <w:rsid w:val="00BB3815"/>
    <w:rsid w:val="00BB71C2"/>
    <w:rsid w:val="00BC4F74"/>
    <w:rsid w:val="00BC695B"/>
    <w:rsid w:val="00BD003F"/>
    <w:rsid w:val="00BD2B88"/>
    <w:rsid w:val="00BD5412"/>
    <w:rsid w:val="00BD6800"/>
    <w:rsid w:val="00BD6888"/>
    <w:rsid w:val="00BE0EFE"/>
    <w:rsid w:val="00BE100B"/>
    <w:rsid w:val="00BE24A3"/>
    <w:rsid w:val="00BE27A0"/>
    <w:rsid w:val="00BF11ED"/>
    <w:rsid w:val="00BF2A96"/>
    <w:rsid w:val="00BF2D12"/>
    <w:rsid w:val="00BF4212"/>
    <w:rsid w:val="00BF7484"/>
    <w:rsid w:val="00BF759A"/>
    <w:rsid w:val="00BF7DF8"/>
    <w:rsid w:val="00C008B8"/>
    <w:rsid w:val="00C03B4B"/>
    <w:rsid w:val="00C125FA"/>
    <w:rsid w:val="00C12F21"/>
    <w:rsid w:val="00C14F7E"/>
    <w:rsid w:val="00C15775"/>
    <w:rsid w:val="00C17874"/>
    <w:rsid w:val="00C17E40"/>
    <w:rsid w:val="00C20780"/>
    <w:rsid w:val="00C21D77"/>
    <w:rsid w:val="00C22A35"/>
    <w:rsid w:val="00C22BFF"/>
    <w:rsid w:val="00C249B4"/>
    <w:rsid w:val="00C25A26"/>
    <w:rsid w:val="00C30385"/>
    <w:rsid w:val="00C33D2B"/>
    <w:rsid w:val="00C3509C"/>
    <w:rsid w:val="00C35F6D"/>
    <w:rsid w:val="00C4057A"/>
    <w:rsid w:val="00C4365B"/>
    <w:rsid w:val="00C440DE"/>
    <w:rsid w:val="00C45A42"/>
    <w:rsid w:val="00C45B78"/>
    <w:rsid w:val="00C46D27"/>
    <w:rsid w:val="00C46EC3"/>
    <w:rsid w:val="00C50299"/>
    <w:rsid w:val="00C558C9"/>
    <w:rsid w:val="00C5759D"/>
    <w:rsid w:val="00C61FDA"/>
    <w:rsid w:val="00C63431"/>
    <w:rsid w:val="00C63E73"/>
    <w:rsid w:val="00C645A4"/>
    <w:rsid w:val="00C64789"/>
    <w:rsid w:val="00C65892"/>
    <w:rsid w:val="00C66536"/>
    <w:rsid w:val="00C67278"/>
    <w:rsid w:val="00C67E9A"/>
    <w:rsid w:val="00C70E30"/>
    <w:rsid w:val="00C737DB"/>
    <w:rsid w:val="00C74407"/>
    <w:rsid w:val="00C77C5D"/>
    <w:rsid w:val="00C83822"/>
    <w:rsid w:val="00C87861"/>
    <w:rsid w:val="00C87A0B"/>
    <w:rsid w:val="00C90FE1"/>
    <w:rsid w:val="00C92D41"/>
    <w:rsid w:val="00C958B7"/>
    <w:rsid w:val="00C9708C"/>
    <w:rsid w:val="00C97AF7"/>
    <w:rsid w:val="00CA21DF"/>
    <w:rsid w:val="00CA5477"/>
    <w:rsid w:val="00CA6A4E"/>
    <w:rsid w:val="00CB104F"/>
    <w:rsid w:val="00CB2113"/>
    <w:rsid w:val="00CB24C1"/>
    <w:rsid w:val="00CB31D9"/>
    <w:rsid w:val="00CB4196"/>
    <w:rsid w:val="00CC03A1"/>
    <w:rsid w:val="00CC0528"/>
    <w:rsid w:val="00CC13FC"/>
    <w:rsid w:val="00CC70C0"/>
    <w:rsid w:val="00CC7751"/>
    <w:rsid w:val="00CC7A39"/>
    <w:rsid w:val="00CD37F3"/>
    <w:rsid w:val="00CD5915"/>
    <w:rsid w:val="00CD60DB"/>
    <w:rsid w:val="00CD6657"/>
    <w:rsid w:val="00CD6E3E"/>
    <w:rsid w:val="00CE1C13"/>
    <w:rsid w:val="00CE1F80"/>
    <w:rsid w:val="00CF17E3"/>
    <w:rsid w:val="00CF2876"/>
    <w:rsid w:val="00CF3615"/>
    <w:rsid w:val="00CF70AA"/>
    <w:rsid w:val="00D02F00"/>
    <w:rsid w:val="00D0708A"/>
    <w:rsid w:val="00D139F5"/>
    <w:rsid w:val="00D16614"/>
    <w:rsid w:val="00D23432"/>
    <w:rsid w:val="00D23588"/>
    <w:rsid w:val="00D254CD"/>
    <w:rsid w:val="00D25898"/>
    <w:rsid w:val="00D272F5"/>
    <w:rsid w:val="00D27374"/>
    <w:rsid w:val="00D275FA"/>
    <w:rsid w:val="00D3072B"/>
    <w:rsid w:val="00D30745"/>
    <w:rsid w:val="00D31644"/>
    <w:rsid w:val="00D31811"/>
    <w:rsid w:val="00D34596"/>
    <w:rsid w:val="00D34C09"/>
    <w:rsid w:val="00D35B86"/>
    <w:rsid w:val="00D36069"/>
    <w:rsid w:val="00D37410"/>
    <w:rsid w:val="00D42418"/>
    <w:rsid w:val="00D42ADE"/>
    <w:rsid w:val="00D45C0F"/>
    <w:rsid w:val="00D46BFB"/>
    <w:rsid w:val="00D521AB"/>
    <w:rsid w:val="00D53702"/>
    <w:rsid w:val="00D5558C"/>
    <w:rsid w:val="00D557D9"/>
    <w:rsid w:val="00D61B67"/>
    <w:rsid w:val="00D6205B"/>
    <w:rsid w:val="00D671F1"/>
    <w:rsid w:val="00D6780A"/>
    <w:rsid w:val="00D72FE2"/>
    <w:rsid w:val="00D739E4"/>
    <w:rsid w:val="00D7404F"/>
    <w:rsid w:val="00D7601A"/>
    <w:rsid w:val="00D771E4"/>
    <w:rsid w:val="00D7786F"/>
    <w:rsid w:val="00D81578"/>
    <w:rsid w:val="00D83B9A"/>
    <w:rsid w:val="00D8497C"/>
    <w:rsid w:val="00D852D5"/>
    <w:rsid w:val="00D86598"/>
    <w:rsid w:val="00D90086"/>
    <w:rsid w:val="00D905EA"/>
    <w:rsid w:val="00D90A72"/>
    <w:rsid w:val="00D94491"/>
    <w:rsid w:val="00D95BF2"/>
    <w:rsid w:val="00D96038"/>
    <w:rsid w:val="00DA1AC6"/>
    <w:rsid w:val="00DA427B"/>
    <w:rsid w:val="00DA4C6B"/>
    <w:rsid w:val="00DA6470"/>
    <w:rsid w:val="00DA6744"/>
    <w:rsid w:val="00DA68C3"/>
    <w:rsid w:val="00DA6D9B"/>
    <w:rsid w:val="00DB341E"/>
    <w:rsid w:val="00DB41FF"/>
    <w:rsid w:val="00DB5755"/>
    <w:rsid w:val="00DB6177"/>
    <w:rsid w:val="00DB667E"/>
    <w:rsid w:val="00DC03FC"/>
    <w:rsid w:val="00DC0879"/>
    <w:rsid w:val="00DC1540"/>
    <w:rsid w:val="00DC27F5"/>
    <w:rsid w:val="00DC347E"/>
    <w:rsid w:val="00DC4DEB"/>
    <w:rsid w:val="00DC5E64"/>
    <w:rsid w:val="00DD1952"/>
    <w:rsid w:val="00DD1EE2"/>
    <w:rsid w:val="00DD4EEB"/>
    <w:rsid w:val="00DD6750"/>
    <w:rsid w:val="00DD7393"/>
    <w:rsid w:val="00DE01D1"/>
    <w:rsid w:val="00DE1AEC"/>
    <w:rsid w:val="00DE3E8A"/>
    <w:rsid w:val="00DE4699"/>
    <w:rsid w:val="00DE61CD"/>
    <w:rsid w:val="00DF15B3"/>
    <w:rsid w:val="00DF2BB7"/>
    <w:rsid w:val="00DF3649"/>
    <w:rsid w:val="00E021CE"/>
    <w:rsid w:val="00E02BA1"/>
    <w:rsid w:val="00E07AC0"/>
    <w:rsid w:val="00E10A13"/>
    <w:rsid w:val="00E11541"/>
    <w:rsid w:val="00E1310B"/>
    <w:rsid w:val="00E139FB"/>
    <w:rsid w:val="00E1431A"/>
    <w:rsid w:val="00E14E18"/>
    <w:rsid w:val="00E1732D"/>
    <w:rsid w:val="00E203D1"/>
    <w:rsid w:val="00E22D95"/>
    <w:rsid w:val="00E23C05"/>
    <w:rsid w:val="00E250F8"/>
    <w:rsid w:val="00E25D80"/>
    <w:rsid w:val="00E26D53"/>
    <w:rsid w:val="00E3341B"/>
    <w:rsid w:val="00E40C9A"/>
    <w:rsid w:val="00E44EBF"/>
    <w:rsid w:val="00E51F18"/>
    <w:rsid w:val="00E52332"/>
    <w:rsid w:val="00E529A8"/>
    <w:rsid w:val="00E54339"/>
    <w:rsid w:val="00E54D9E"/>
    <w:rsid w:val="00E55D65"/>
    <w:rsid w:val="00E577BC"/>
    <w:rsid w:val="00E60A13"/>
    <w:rsid w:val="00E648AB"/>
    <w:rsid w:val="00E67C4F"/>
    <w:rsid w:val="00E719E8"/>
    <w:rsid w:val="00E71B5D"/>
    <w:rsid w:val="00E73B67"/>
    <w:rsid w:val="00E76C77"/>
    <w:rsid w:val="00E778AC"/>
    <w:rsid w:val="00E80AB0"/>
    <w:rsid w:val="00E813CD"/>
    <w:rsid w:val="00E82C20"/>
    <w:rsid w:val="00E86405"/>
    <w:rsid w:val="00E91CB8"/>
    <w:rsid w:val="00E92342"/>
    <w:rsid w:val="00E94171"/>
    <w:rsid w:val="00E956FD"/>
    <w:rsid w:val="00E9683E"/>
    <w:rsid w:val="00E9721B"/>
    <w:rsid w:val="00EA01A9"/>
    <w:rsid w:val="00EA4C67"/>
    <w:rsid w:val="00EA6468"/>
    <w:rsid w:val="00EA7F25"/>
    <w:rsid w:val="00EB14B9"/>
    <w:rsid w:val="00EB2AEC"/>
    <w:rsid w:val="00EB451C"/>
    <w:rsid w:val="00EB62C1"/>
    <w:rsid w:val="00EC1635"/>
    <w:rsid w:val="00EC1C99"/>
    <w:rsid w:val="00EC4E78"/>
    <w:rsid w:val="00ED0122"/>
    <w:rsid w:val="00ED7E72"/>
    <w:rsid w:val="00EE396F"/>
    <w:rsid w:val="00EE4BC4"/>
    <w:rsid w:val="00EE64F7"/>
    <w:rsid w:val="00EF3DEF"/>
    <w:rsid w:val="00EF5449"/>
    <w:rsid w:val="00EF5B0D"/>
    <w:rsid w:val="00EF754B"/>
    <w:rsid w:val="00F027DE"/>
    <w:rsid w:val="00F02F55"/>
    <w:rsid w:val="00F0377B"/>
    <w:rsid w:val="00F056A9"/>
    <w:rsid w:val="00F11F3F"/>
    <w:rsid w:val="00F15495"/>
    <w:rsid w:val="00F17826"/>
    <w:rsid w:val="00F2137A"/>
    <w:rsid w:val="00F221BF"/>
    <w:rsid w:val="00F22340"/>
    <w:rsid w:val="00F25473"/>
    <w:rsid w:val="00F260BB"/>
    <w:rsid w:val="00F26276"/>
    <w:rsid w:val="00F30B08"/>
    <w:rsid w:val="00F32D39"/>
    <w:rsid w:val="00F34422"/>
    <w:rsid w:val="00F42F32"/>
    <w:rsid w:val="00F4347B"/>
    <w:rsid w:val="00F446E7"/>
    <w:rsid w:val="00F44C9A"/>
    <w:rsid w:val="00F4509F"/>
    <w:rsid w:val="00F45561"/>
    <w:rsid w:val="00F5106F"/>
    <w:rsid w:val="00F53816"/>
    <w:rsid w:val="00F53F1E"/>
    <w:rsid w:val="00F55A68"/>
    <w:rsid w:val="00F56869"/>
    <w:rsid w:val="00F568DD"/>
    <w:rsid w:val="00F572C3"/>
    <w:rsid w:val="00F57C20"/>
    <w:rsid w:val="00F63429"/>
    <w:rsid w:val="00F640B3"/>
    <w:rsid w:val="00F64818"/>
    <w:rsid w:val="00F67038"/>
    <w:rsid w:val="00F6766A"/>
    <w:rsid w:val="00F67CC9"/>
    <w:rsid w:val="00F7002E"/>
    <w:rsid w:val="00F8180D"/>
    <w:rsid w:val="00F81DA4"/>
    <w:rsid w:val="00F83955"/>
    <w:rsid w:val="00F86731"/>
    <w:rsid w:val="00F8741B"/>
    <w:rsid w:val="00F9136F"/>
    <w:rsid w:val="00F921BC"/>
    <w:rsid w:val="00F9562E"/>
    <w:rsid w:val="00F9713E"/>
    <w:rsid w:val="00FA10F0"/>
    <w:rsid w:val="00FA11E3"/>
    <w:rsid w:val="00FA7A96"/>
    <w:rsid w:val="00FB0850"/>
    <w:rsid w:val="00FB4DC2"/>
    <w:rsid w:val="00FB6FA7"/>
    <w:rsid w:val="00FC132C"/>
    <w:rsid w:val="00FC184F"/>
    <w:rsid w:val="00FC2BEB"/>
    <w:rsid w:val="00FC3DE8"/>
    <w:rsid w:val="00FC4D90"/>
    <w:rsid w:val="00FC644C"/>
    <w:rsid w:val="00FD0DB3"/>
    <w:rsid w:val="00FD0DB7"/>
    <w:rsid w:val="00FD18FA"/>
    <w:rsid w:val="00FD2E5A"/>
    <w:rsid w:val="00FD5A4D"/>
    <w:rsid w:val="00FD5D19"/>
    <w:rsid w:val="00FD68FB"/>
    <w:rsid w:val="00FD6AED"/>
    <w:rsid w:val="00FD7747"/>
    <w:rsid w:val="00FE1A80"/>
    <w:rsid w:val="00FE1DA5"/>
    <w:rsid w:val="00FE2809"/>
    <w:rsid w:val="00FE3FA1"/>
    <w:rsid w:val="00FE4F22"/>
    <w:rsid w:val="00FE4FE8"/>
    <w:rsid w:val="00FE6135"/>
    <w:rsid w:val="00FE79C5"/>
    <w:rsid w:val="00FF01E1"/>
    <w:rsid w:val="00FF1D57"/>
    <w:rsid w:val="00FF5586"/>
    <w:rsid w:val="00FF5DD5"/>
    <w:rsid w:val="00FF5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A5"/>
    <w:rPr>
      <w:rFonts w:eastAsia="Times New Roman" w:cs="Calibri"/>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3F24A5"/>
    <w:rPr>
      <w:color w:val="0000FF"/>
      <w:u w:val="single"/>
    </w:rPr>
  </w:style>
  <w:style w:type="paragraph" w:customStyle="1" w:styleId="ConsPlusTitle">
    <w:name w:val="ConsPlusTitle"/>
    <w:uiPriority w:val="99"/>
    <w:rsid w:val="003F24A5"/>
    <w:pPr>
      <w:widowControl w:val="0"/>
      <w:autoSpaceDE w:val="0"/>
      <w:autoSpaceDN w:val="0"/>
      <w:adjustRightInd w:val="0"/>
      <w:spacing w:after="0" w:line="240" w:lineRule="auto"/>
    </w:pPr>
    <w:rPr>
      <w:rFonts w:ascii="Arial" w:hAnsi="Arial" w:cs="Arial"/>
      <w:b/>
      <w:bCs/>
      <w:sz w:val="20"/>
      <w:szCs w:val="20"/>
    </w:rPr>
  </w:style>
  <w:style w:type="character" w:customStyle="1" w:styleId="a4">
    <w:name w:val="Цветовое выделение"/>
    <w:uiPriority w:val="99"/>
    <w:rsid w:val="003F24A5"/>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A5"/>
    <w:rPr>
      <w:rFonts w:eastAsia="Times New Roman" w:cs="Calibri"/>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3F24A5"/>
    <w:rPr>
      <w:color w:val="0000FF"/>
      <w:u w:val="single"/>
    </w:rPr>
  </w:style>
  <w:style w:type="paragraph" w:customStyle="1" w:styleId="ConsPlusTitle">
    <w:name w:val="ConsPlusTitle"/>
    <w:uiPriority w:val="99"/>
    <w:rsid w:val="003F24A5"/>
    <w:pPr>
      <w:widowControl w:val="0"/>
      <w:autoSpaceDE w:val="0"/>
      <w:autoSpaceDN w:val="0"/>
      <w:adjustRightInd w:val="0"/>
      <w:spacing w:after="0" w:line="240" w:lineRule="auto"/>
    </w:pPr>
    <w:rPr>
      <w:rFonts w:ascii="Arial" w:hAnsi="Arial" w:cs="Arial"/>
      <w:b/>
      <w:bCs/>
      <w:sz w:val="20"/>
      <w:szCs w:val="20"/>
    </w:rPr>
  </w:style>
  <w:style w:type="character" w:customStyle="1" w:styleId="a4">
    <w:name w:val="Цветовое выделение"/>
    <w:uiPriority w:val="99"/>
    <w:rsid w:val="003F24A5"/>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372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0D579BCFA59AC839BF06249ABD3313FFE71C822857303FBCF3E836FC632A3CF7E2D25CC117AA9U357F" TargetMode="External"/><Relationship Id="rId13" Type="http://schemas.openxmlformats.org/officeDocument/2006/relationships/hyperlink" Target="consultantplus://offline/ref=266488D2FC7115E7294E70AF9CEDF4716E4A0D68C385867EC8DB8ACFFBD34880CFEA48E4D0F54CEERC7D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064F8DFD93374F550D0C076A2B4609CF13B721805FFBC719F1B1224A62E0DB74881390FgE2AF" TargetMode="External"/><Relationship Id="rId12" Type="http://schemas.openxmlformats.org/officeDocument/2006/relationships/hyperlink" Target="consultantplus://offline/ref=67C1F20BBE792684D53C0E82086297D4243459213C055532A25979F02F1794994B0DDC1AB60AAA0Ed7m2G" TargetMode="External"/><Relationship Id="rId17" Type="http://schemas.openxmlformats.org/officeDocument/2006/relationships/hyperlink" Target="file:///F:\&#1055;&#1040;%20&#1086;&#1090;%2023.09.2010%20&#1075;.%20&#8470;%2052%20&#1092;&#1086;&#1088;&#1084;&#1072;%20&#1076;&#1086;&#1083;&#1078;&#1085;&#1086;&#1089;&#1090;&#1085;&#1086;&#1075;&#1086;%20&#1088;&#1077;&#1075;&#1083;&#1072;&#1084;&#1077;&#1085;&#1090;&#1072;.rtf" TargetMode="External"/><Relationship Id="rId2" Type="http://schemas.microsoft.com/office/2007/relationships/stylesWithEffects" Target="stylesWithEffects.xml"/><Relationship Id="rId16" Type="http://schemas.openxmlformats.org/officeDocument/2006/relationships/hyperlink" Target="file:///F:\&#1055;&#1040;%20&#1086;&#1090;%2023.09.2010%20&#1075;.%20&#8470;%2052%20&#1092;&#1086;&#1088;&#1084;&#1072;%20&#1076;&#1086;&#1083;&#1078;&#1085;&#1086;&#1089;&#1090;&#1085;&#1086;&#1075;&#1086;%20&#1088;&#1077;&#1075;&#1083;&#1072;&#1084;&#1077;&#1085;&#1090;&#1072;.rtf" TargetMode="External"/><Relationship Id="rId1" Type="http://schemas.openxmlformats.org/officeDocument/2006/relationships/styles" Target="styles.xml"/><Relationship Id="rId6" Type="http://schemas.openxmlformats.org/officeDocument/2006/relationships/hyperlink" Target="consultantplus://offline/ref=6064F8DFD93374F550D0C076A2B4609CF93A7A1901F3E17B97421E26gA21F" TargetMode="External"/><Relationship Id="rId11" Type="http://schemas.openxmlformats.org/officeDocument/2006/relationships/hyperlink" Target="consultantplus://offline/ref=67C1F20BBE792684D53C0E82086297D4243459233A085532A25979F02F1794994B0DDC1AB608AA0Ed7m7G" TargetMode="External"/><Relationship Id="rId5" Type="http://schemas.openxmlformats.org/officeDocument/2006/relationships/hyperlink" Target="consultantplus://offline/ref=6064F8DFD93374F550D0C076A2B4609CF23174140AAEEB73CE4E1Cg221F" TargetMode="External"/><Relationship Id="rId15" Type="http://schemas.openxmlformats.org/officeDocument/2006/relationships/hyperlink" Target="consultantplus://offline/ref=266488D2FC7115E7294E70AF9CEDF4716E4A0D68C385867EC8DB8ACFFBD34880CFEA48E4D3F7R476G" TargetMode="External"/><Relationship Id="rId10" Type="http://schemas.openxmlformats.org/officeDocument/2006/relationships/hyperlink" Target="consultantplus://offline/ref=1E20D579BCFA59AC839BF06249ABD3313FFE72C323867303FBCF3E836FC632A3CF7E2D26UC54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E20D579BCFA59AC839BF06249ABD3313BF974C3228A2E09F396328168C96DB4C8372124CC1372UA58F" TargetMode="External"/><Relationship Id="rId14" Type="http://schemas.openxmlformats.org/officeDocument/2006/relationships/hyperlink" Target="consultantplus://offline/ref=266488D2FC7115E7294E70AF9CEDF4716E4A0469C281867EC8DB8ACFFBD34880CFEA48E4D0F545E1RC7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7859</Words>
  <Characters>44799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2019-03-06T10:16:00Z</dcterms:created>
  <dcterms:modified xsi:type="dcterms:W3CDTF">2019-03-06T10:16:00Z</dcterms:modified>
</cp:coreProperties>
</file>