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60AE0" w:rsidRPr="002A57F0" w:rsidRDefault="00960AE0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60AE0" w:rsidRPr="002A57F0" w:rsidRDefault="00960AE0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141C72" w:rsidRDefault="00141C7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AE0" w:rsidRPr="00960AE0" w:rsidRDefault="00960AE0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A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0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A63B0C" w:rsidRDefault="00A63B0C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4C3" w:rsidRPr="00141C72" w:rsidRDefault="00EA3DD1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982808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="005256E4" w:rsidRPr="00141C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.12.2018</w:t>
      </w:r>
      <w:r w:rsidR="002634C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0AE0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A6C83" w:rsidRPr="00141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4C3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 </w:t>
      </w:r>
      <w:r w:rsidR="005256E4" w:rsidRPr="00141C7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r w:rsidR="006962F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27</w:t>
      </w:r>
      <w:r w:rsidR="008D45A8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2634C3" w:rsidRPr="00C00477" w:rsidTr="004C52F0">
        <w:trPr>
          <w:trHeight w:val="1388"/>
        </w:trPr>
        <w:tc>
          <w:tcPr>
            <w:tcW w:w="10280" w:type="dxa"/>
          </w:tcPr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97CA4" w:rsidRPr="00C00477" w:rsidRDefault="00797CA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256E4" w:rsidRPr="00C00477" w:rsidRDefault="005256E4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5256E4" w:rsidRPr="00C00477" w:rsidTr="007327D1">
              <w:trPr>
                <w:trHeight w:val="1388"/>
              </w:trPr>
              <w:tc>
                <w:tcPr>
                  <w:tcW w:w="10064" w:type="dxa"/>
                </w:tcPr>
                <w:p w:rsidR="003D6EC4" w:rsidRPr="00C00477" w:rsidRDefault="00141C7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63E8A09" wp14:editId="3842631F">
                            <wp:simplePos x="0" y="0"/>
                            <wp:positionH relativeFrom="margin">
                              <wp:posOffset>-132715</wp:posOffset>
                            </wp:positionH>
                            <wp:positionV relativeFrom="paragraph">
                              <wp:posOffset>-1976755</wp:posOffset>
                            </wp:positionV>
                            <wp:extent cx="3924300" cy="211455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2114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63B0C" w:rsidRPr="00A63B0C" w:rsidRDefault="00797CA4" w:rsidP="006962FA">
                                        <w:pPr>
                                          <w:pStyle w:val="a5"/>
                                          <w:jc w:val="both"/>
                                          <w:rPr>
                                            <w:sz w:val="27"/>
                                            <w:szCs w:val="27"/>
                                          </w:rPr>
                                        </w:pP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О внесении изменений и дополнений в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постановление Администрации Доможировского сельского поселения 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от </w:t>
                                        </w:r>
                                        <w:r w:rsidR="006962FA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1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7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.0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2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.201</w:t>
                                        </w:r>
                                        <w:r w:rsidR="003D6EC4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5</w:t>
                                        </w:r>
                                        <w:r w:rsidR="008D45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г</w:t>
                                        </w:r>
                                        <w:r w:rsidR="008D45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ода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№ </w:t>
                                        </w:r>
                                        <w:r w:rsidR="008D45A8">
                                          <w:rPr>
                                            <w:sz w:val="26"/>
                                            <w:szCs w:val="26"/>
                                            <w:lang w:val="ru-RU"/>
                                          </w:rPr>
                                          <w:t>30</w:t>
                                        </w:r>
                                        <w:r w:rsidR="00405868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Об утверждении Административного регламента 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по  предоставлению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муниципальной услуги 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«Предоставление объектов муниципального нежилого фонда во временное владение и (или) пользование Администрацией Доможировского сельского поселения Лодейнопольского муниципально</w:t>
                                        </w:r>
                                        <w:r w:rsidR="008D45A8" w:rsidRPr="008D45A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го района Ленинградской области</w:t>
                                        </w:r>
                                        <w:r w:rsidR="006962FA" w:rsidRPr="006962FA">
                                          <w:rPr>
                                            <w:sz w:val="26"/>
                                            <w:szCs w:val="26"/>
                                          </w:rPr>
                                          <w:t>»</w:t>
                                        </w:r>
                                      </w:p>
                                      <w:p w:rsidR="00137866" w:rsidRPr="00F55B0F" w:rsidRDefault="00137866" w:rsidP="00137866">
                                        <w:pPr>
                                          <w:pStyle w:val="ConsNonformat"/>
                                          <w:widowControl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797CA4" w:rsidRPr="0010150F" w:rsidRDefault="00797CA4" w:rsidP="0010150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  <w:p w:rsidR="00797CA4" w:rsidRDefault="00797CA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3E8A0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65pt;width:309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athQIAABA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" stroked="f">
                            <v:textbox>
                              <w:txbxContent>
                                <w:p w:rsidR="00A63B0C" w:rsidRPr="00A63B0C" w:rsidRDefault="00797CA4" w:rsidP="006962FA">
                                  <w:pPr>
                                    <w:pStyle w:val="a5"/>
                                    <w:jc w:val="both"/>
                                    <w:rPr>
                                      <w:sz w:val="27"/>
                                      <w:szCs w:val="27"/>
                                    </w:rPr>
                                  </w:pP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>О внесении изменений и дополнений в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постановление Администрации Доможировского сельского поселения 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от </w:t>
                                  </w:r>
                                  <w:r w:rsidR="006962FA" w:rsidRPr="006962FA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7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>.0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2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>.201</w:t>
                                  </w:r>
                                  <w:r w:rsidR="003D6EC4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5</w:t>
                                  </w:r>
                                  <w:r w:rsidR="008D45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>г</w:t>
                                  </w:r>
                                  <w:r w:rsidR="008D45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ода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№ </w:t>
                                  </w:r>
                                  <w:r w:rsidR="008D45A8"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  <w:t>30</w:t>
                                  </w:r>
                                  <w:r w:rsidR="00405868" w:rsidRPr="006962F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962FA">
                                    <w:rPr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</w:rPr>
                                    <w:t xml:space="preserve">Об утверждении Административного регламента 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  <w:lang w:eastAsia="ru-RU"/>
                                    </w:rPr>
                                    <w:t>по  предоставлению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муниципальной услуги 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</w:rPr>
                                    <w:t>«Предоставление объектов муниципального нежилого фонда во временное владение и (или) пользование Администрацией Доможировского сельского поселения Лодейнопольского муниципально</w:t>
                                  </w:r>
                                  <w:r w:rsidR="008D45A8" w:rsidRPr="008D45A8">
                                    <w:rPr>
                                      <w:sz w:val="26"/>
                                      <w:szCs w:val="26"/>
                                    </w:rPr>
                                    <w:t>го района Ленинградской области</w:t>
                                  </w:r>
                                  <w:r w:rsidR="006962FA" w:rsidRPr="006962FA">
                                    <w:rPr>
                                      <w:sz w:val="26"/>
                                      <w:szCs w:val="26"/>
                                    </w:rPr>
                                    <w:t>»</w:t>
                                  </w:r>
                                </w:p>
                                <w:p w:rsidR="00137866" w:rsidRPr="00F55B0F" w:rsidRDefault="00137866" w:rsidP="00137866">
                                  <w:pPr>
                                    <w:pStyle w:val="ConsNonformat"/>
                                    <w:widowControl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97CA4" w:rsidRPr="0010150F" w:rsidRDefault="00797CA4" w:rsidP="0010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797CA4" w:rsidRDefault="00797CA4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405868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</w:p>
                <w:p w:rsidR="00C00477" w:rsidRPr="00C00477" w:rsidRDefault="003D6EC4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</w:p>
                <w:p w:rsidR="001E7685" w:rsidRPr="00C00477" w:rsidRDefault="00C00477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="005256E4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</w:t>
                  </w:r>
                  <w:r w:rsidR="00141C72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</w:p>
                <w:p w:rsidR="005256E4" w:rsidRPr="00C00477" w:rsidRDefault="001E7685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41C72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л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я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е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т</w:t>
                  </w:r>
                  <w:r w:rsidR="00405868" w:rsidRPr="00C0047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3D6EC4" w:rsidRPr="00C00477" w:rsidRDefault="005256E4" w:rsidP="003D6EC4">
                  <w:pPr>
                    <w:pStyle w:val="a5"/>
                    <w:jc w:val="both"/>
                    <w:rPr>
                      <w:sz w:val="26"/>
                      <w:szCs w:val="26"/>
                    </w:rPr>
                  </w:pPr>
                  <w:r w:rsidRPr="00C00477">
                    <w:rPr>
                      <w:sz w:val="26"/>
                      <w:szCs w:val="26"/>
                    </w:rPr>
                    <w:t xml:space="preserve">  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   </w:t>
                  </w:r>
                  <w:r w:rsidRPr="00C00477">
                    <w:rPr>
                      <w:sz w:val="26"/>
                      <w:szCs w:val="26"/>
                    </w:rPr>
                    <w:t>1.</w:t>
                  </w:r>
                  <w:r w:rsidR="00982808" w:rsidRPr="00C00477">
                    <w:rPr>
                      <w:sz w:val="26"/>
                      <w:szCs w:val="26"/>
                    </w:rPr>
                    <w:t xml:space="preserve"> </w:t>
                  </w:r>
                  <w:r w:rsidRPr="00C00477">
                    <w:rPr>
                      <w:sz w:val="26"/>
                      <w:szCs w:val="26"/>
                    </w:rPr>
                    <w:t xml:space="preserve">Внести в постановление Администрации  Доможировского сельского поселения Лодейнопольского муниципального район Ленинградской области </w:t>
                  </w:r>
                  <w:r w:rsidR="00D068BD" w:rsidRPr="00C00477">
                    <w:rPr>
                      <w:sz w:val="26"/>
                      <w:szCs w:val="26"/>
                    </w:rPr>
                    <w:t xml:space="preserve">от </w:t>
                  </w:r>
                  <w:r w:rsidR="00C00477" w:rsidRPr="00C00477">
                    <w:rPr>
                      <w:sz w:val="26"/>
                      <w:szCs w:val="26"/>
                    </w:rPr>
                    <w:t>1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>7</w:t>
                  </w:r>
                  <w:r w:rsidR="00C00477" w:rsidRPr="00C00477">
                    <w:rPr>
                      <w:sz w:val="26"/>
                      <w:szCs w:val="26"/>
                    </w:rPr>
                    <w:t>.0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>2</w:t>
                  </w:r>
                  <w:r w:rsidR="00C00477" w:rsidRPr="00C00477">
                    <w:rPr>
                      <w:sz w:val="26"/>
                      <w:szCs w:val="26"/>
                    </w:rPr>
                    <w:t>.201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 xml:space="preserve">5 </w:t>
                  </w:r>
                  <w:r w:rsidR="00C00477" w:rsidRPr="00C00477">
                    <w:rPr>
                      <w:sz w:val="26"/>
                      <w:szCs w:val="26"/>
                    </w:rPr>
                    <w:t>г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>ода</w:t>
                  </w:r>
                  <w:r w:rsidR="00C00477" w:rsidRPr="00C00477">
                    <w:rPr>
                      <w:sz w:val="26"/>
                      <w:szCs w:val="26"/>
                    </w:rPr>
                    <w:t xml:space="preserve"> № 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>30</w:t>
                  </w:r>
                  <w:r w:rsidR="00C00477" w:rsidRPr="00C00477">
                    <w:rPr>
                      <w:sz w:val="26"/>
                      <w:szCs w:val="26"/>
                    </w:rPr>
                    <w:t xml:space="preserve"> «Об утверждении Административного регламента </w:t>
                  </w:r>
                  <w:r w:rsidR="00C00477" w:rsidRPr="00C00477">
                    <w:rPr>
                      <w:sz w:val="26"/>
                      <w:szCs w:val="26"/>
                      <w:lang w:eastAsia="ru-RU"/>
                    </w:rPr>
                    <w:t>по  предоставлению</w:t>
                  </w:r>
                  <w:r w:rsidR="00C00477" w:rsidRPr="00C00477">
                    <w:rPr>
                      <w:sz w:val="26"/>
                      <w:szCs w:val="26"/>
                    </w:rPr>
                    <w:t xml:space="preserve"> </w:t>
                  </w:r>
                  <w:r w:rsidR="00C00477" w:rsidRPr="00C00477">
                    <w:rPr>
                      <w:sz w:val="26"/>
                      <w:szCs w:val="26"/>
                      <w:lang w:eastAsia="ru-RU"/>
                    </w:rPr>
                    <w:t xml:space="preserve">муниципальной услуги </w:t>
                  </w:r>
                  <w:r w:rsidR="00C00477" w:rsidRPr="00C00477">
                    <w:rPr>
                      <w:sz w:val="26"/>
                      <w:szCs w:val="26"/>
                    </w:rPr>
                    <w:t>«Предоставление объектов муниципального нежилого фонда во временное владение и (или) пользование Администрацией Доможировского сельского поселения Лодейнопольского муниципального района Ленинградской области»</w:t>
                  </w:r>
                  <w:r w:rsidR="00C00477" w:rsidRPr="00C00477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следующие </w:t>
                  </w:r>
                  <w:r w:rsidRPr="00C00477">
                    <w:rPr>
                      <w:sz w:val="26"/>
                      <w:szCs w:val="26"/>
                    </w:rPr>
                    <w:t>изменения и дополнения</w:t>
                  </w:r>
                  <w:r w:rsidR="00405868" w:rsidRPr="00C00477">
                    <w:rPr>
                      <w:sz w:val="26"/>
                      <w:szCs w:val="26"/>
                    </w:rPr>
                    <w:t>:</w:t>
                  </w:r>
                </w:p>
                <w:p w:rsidR="005256E4" w:rsidRPr="00C00477" w:rsidRDefault="00C00477" w:rsidP="00C00477">
                  <w:pPr>
                    <w:pStyle w:val="a5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C00477">
                    <w:rPr>
                      <w:sz w:val="26"/>
                      <w:szCs w:val="26"/>
                      <w:lang w:val="ru-RU"/>
                    </w:rPr>
                    <w:t xml:space="preserve">    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1.1. </w:t>
                  </w:r>
                  <w:r w:rsidR="005256E4" w:rsidRPr="00C00477">
                    <w:rPr>
                      <w:sz w:val="26"/>
                      <w:szCs w:val="26"/>
                    </w:rPr>
                    <w:t xml:space="preserve">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Раздел </w:t>
                  </w:r>
                  <w:r w:rsidR="00A63B0C" w:rsidRPr="00C00477">
                    <w:rPr>
                      <w:iCs/>
                      <w:sz w:val="26"/>
                      <w:szCs w:val="26"/>
                      <w:lang w:eastAsia="en-US"/>
                    </w:rPr>
                    <w:t xml:space="preserve">6 </w:t>
                  </w:r>
                  <w:r w:rsidR="00EC21AC" w:rsidRPr="00C00477">
                    <w:rPr>
                      <w:iCs/>
                      <w:sz w:val="26"/>
                      <w:szCs w:val="26"/>
                      <w:lang w:eastAsia="en-US"/>
                    </w:rPr>
                    <w:t>«</w:t>
                  </w:r>
                  <w:r w:rsidRPr="00C00477">
                    <w:rPr>
                      <w:bCs/>
                      <w:sz w:val="26"/>
                      <w:szCs w:val="26"/>
                    </w:rPr>
      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» </w:t>
                  </w:r>
                  <w:r w:rsidR="003D6EC4" w:rsidRPr="00C00477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405868" w:rsidRPr="00C00477">
                    <w:rPr>
                      <w:sz w:val="26"/>
                      <w:szCs w:val="26"/>
                    </w:rPr>
                    <w:t xml:space="preserve">изложить в новой редакции  </w:t>
                  </w:r>
                  <w:r w:rsidR="005256E4" w:rsidRPr="00C00477">
                    <w:rPr>
                      <w:sz w:val="26"/>
                      <w:szCs w:val="26"/>
                    </w:rPr>
                    <w:t>согласно приложени</w:t>
                  </w:r>
                  <w:r w:rsidR="003D6EC4" w:rsidRPr="00C00477">
                    <w:rPr>
                      <w:sz w:val="26"/>
                      <w:szCs w:val="26"/>
                      <w:lang w:val="ru-RU"/>
                    </w:rPr>
                    <w:t>я</w:t>
                  </w:r>
                  <w:r w:rsidR="005256E4" w:rsidRPr="00C00477">
                    <w:rPr>
                      <w:sz w:val="26"/>
                      <w:szCs w:val="26"/>
                    </w:rPr>
                    <w:t xml:space="preserve"> №1</w:t>
                  </w:r>
                  <w:r w:rsidR="00982808" w:rsidRPr="00C00477">
                    <w:rPr>
                      <w:sz w:val="26"/>
                      <w:szCs w:val="26"/>
                    </w:rPr>
                    <w:t>.</w:t>
                  </w:r>
                </w:p>
                <w:p w:rsidR="005256E4" w:rsidRPr="00C00477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2.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5256E4" w:rsidRPr="00C00477" w:rsidRDefault="00405868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3.</w:t>
                  </w:r>
                  <w:r w:rsidR="00982808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Постановление вступает в силу после его официального опубликования.</w:t>
                  </w:r>
                </w:p>
                <w:p w:rsidR="005256E4" w:rsidRPr="00C00477" w:rsidRDefault="005256E4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00477" w:rsidRPr="00C00477" w:rsidRDefault="00C00477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63B0C" w:rsidRPr="00C00477" w:rsidRDefault="00A63B0C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256E4" w:rsidRPr="00C00477" w:rsidRDefault="005256E4" w:rsidP="00EA58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>Глава  Администрации</w:t>
                  </w:r>
                </w:p>
                <w:p w:rsidR="005256E4" w:rsidRPr="00C00477" w:rsidRDefault="005256E4" w:rsidP="00170E29">
                  <w:pPr>
                    <w:pStyle w:val="af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>Доможировского  сельского поселения                                         М.К.Б</w:t>
                  </w:r>
                  <w:r w:rsidR="00405868" w:rsidRPr="00C00477">
                    <w:rPr>
                      <w:rFonts w:ascii="Times New Roman" w:hAnsi="Times New Roman"/>
                      <w:sz w:val="26"/>
                      <w:szCs w:val="26"/>
                    </w:rPr>
                    <w:t>ОРИЧЕВ</w:t>
                  </w: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5256E4" w:rsidRPr="00C00477" w:rsidRDefault="00C00477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lastRenderedPageBreak/>
                    <w:t>П</w:t>
                  </w:r>
                  <w:r w:rsidR="005256E4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риложение № 1</w:t>
                  </w:r>
                </w:p>
                <w:p w:rsidR="00405868" w:rsidRPr="00C00477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                                                                                       к постановлению </w:t>
                  </w:r>
                  <w:r w:rsidR="00405868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Администрации </w:t>
                  </w:r>
                </w:p>
                <w:p w:rsidR="00405868" w:rsidRPr="00C00477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Доможировского сельского поселения </w:t>
                  </w:r>
                </w:p>
                <w:p w:rsidR="00170E29" w:rsidRPr="00C00477" w:rsidRDefault="00405868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Лодейнопольского муниципального </w:t>
                  </w:r>
                </w:p>
                <w:p w:rsidR="00170E29" w:rsidRPr="00C00477" w:rsidRDefault="00170E29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р</w:t>
                  </w:r>
                  <w:r w:rsidR="00405868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айона</w:t>
                  </w: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  <w:r w:rsidR="00405868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Ленинградской области </w:t>
                  </w:r>
                </w:p>
                <w:p w:rsidR="005256E4" w:rsidRPr="00C00477" w:rsidRDefault="005256E4" w:rsidP="00EA5829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от </w:t>
                  </w:r>
                  <w:r w:rsidR="00982808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19</w:t>
                  </w: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.12.2018</w:t>
                  </w:r>
                  <w:r w:rsidR="00170E29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года</w:t>
                  </w: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 № 2</w:t>
                  </w:r>
                  <w:r w:rsidR="006962FA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7</w:t>
                  </w:r>
                  <w:r w:rsidR="00C00477"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>2</w:t>
                  </w:r>
                  <w:r w:rsidRPr="00C00477"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</w:t>
                  </w:r>
                </w:p>
                <w:p w:rsidR="0050187A" w:rsidRPr="00C00477" w:rsidRDefault="0050187A" w:rsidP="00EA5829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  <w:p w:rsidR="00EA3DD1" w:rsidRPr="00C00477" w:rsidRDefault="00A63B0C" w:rsidP="00EA3DD1">
                  <w:pPr>
                    <w:autoSpaceDN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004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6</w:t>
                  </w:r>
                  <w:r w:rsidR="00EA3DD1" w:rsidRPr="00C004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            </w:r>
                  <w:r w:rsidR="00EA3DD1" w:rsidRPr="00C0047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A3DD1" w:rsidRPr="00C004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предоставления государственных и муниципальных услуг, работника многофункционального центра</w:t>
                  </w:r>
                  <w:r w:rsidR="00EA3DD1" w:rsidRPr="00C0047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EA3DD1" w:rsidRPr="00C00477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предоставления государственных и муниципальных услуг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7327D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.1.</w:t>
                  </w:r>
                  <w:r w:rsidR="00EA3DD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7327D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.2.</w:t>
                  </w:r>
                  <w:r w:rsidR="00EA3DD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            </w:r>
                  <w:r w:rsidRPr="00C00477" w:rsidDel="009F062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5256E4" w:rsidRPr="00C00477" w:rsidRDefault="001E7685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="007327D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5)</w:t>
                  </w: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            </w:r>
                </w:p>
                <w:p w:rsidR="007327D1" w:rsidRPr="00C00477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8) нарушение срока или порядка выдачи документов по результатам предоставления муниципальной услуги;</w:t>
                  </w:r>
                </w:p>
                <w:p w:rsidR="007327D1" w:rsidRPr="00C00477" w:rsidRDefault="005256E4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            </w:r>
                </w:p>
                <w:p w:rsidR="005256E4" w:rsidRPr="00C00477" w:rsidRDefault="007327D1" w:rsidP="0098280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10)</w:t>
                  </w:r>
                  <w:r w:rsidR="00A63B0C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6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8" w:history="1">
                    <w:r w:rsidR="005256E4" w:rsidRPr="00C00477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части 5 статьи 11.2</w:t>
                    </w:r>
                  </w:hyperlink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Федерального закона от 27.07.2010 г. № 210-ФЗ.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письменной жалобе в обязательном порядке указываются: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 ЛО «МФЦ»), его руководителя и (или) работника, решения и действия (бездействие) которых обжалуются;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 ЛО «МФЦ»), его работника;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(филиала, отдела, удаленного рабочего места ГБУ ЛО «МФЦ»), его работника. Заявителем могут </w:t>
                  </w: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быть представлены документы (при наличии), подтверждающие доводы заявителя, либо их копии.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9" w:history="1">
                    <w:r w:rsidR="005256E4" w:rsidRPr="00C00477">
                      <w:rPr>
                        <w:rFonts w:ascii="Times New Roman" w:hAnsi="Times New Roman" w:cs="Times New Roman"/>
                        <w:color w:val="0000FF"/>
                        <w:sz w:val="26"/>
                        <w:szCs w:val="26"/>
                      </w:rPr>
                      <w:t>статьей 11.1</w:t>
                    </w:r>
                  </w:hyperlink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5256E4" w:rsidRPr="00C00477" w:rsidRDefault="00A63B0C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.7. По результатам рассмотрения жалобы принимается одно из следующих решений: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5256E4" w:rsidRPr="00C00477" w:rsidRDefault="005256E4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2) в удовлетворении жалобы отказывается.</w:t>
                  </w:r>
                </w:p>
                <w:p w:rsidR="005256E4" w:rsidRPr="00C00477" w:rsidRDefault="005256E4" w:rsidP="0098280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50187A" w:rsidRPr="00C00477" w:rsidRDefault="005256E4" w:rsidP="0098280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5256E4" w:rsidRPr="00C00477" w:rsidRDefault="005256E4" w:rsidP="0098280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256E4" w:rsidRPr="00C00477" w:rsidRDefault="0050187A" w:rsidP="0098280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DA1191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  <w:r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в</w:t>
                  </w:r>
                  <w:r w:rsidR="005256E4" w:rsidRPr="00C004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</w:tbl>
          <w:p w:rsidR="002634C3" w:rsidRPr="00C00477" w:rsidRDefault="005256E4" w:rsidP="006D03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04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</w:t>
            </w:r>
          </w:p>
        </w:tc>
      </w:tr>
    </w:tbl>
    <w:p w:rsidR="00F14ED3" w:rsidRPr="00C00477" w:rsidRDefault="005256E4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47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GoBack"/>
      <w:bookmarkEnd w:id="0"/>
    </w:p>
    <w:sectPr w:rsidR="00F14ED3" w:rsidRPr="00C00477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C3" w:rsidRDefault="00CD6AC3" w:rsidP="004C52F0">
      <w:pPr>
        <w:spacing w:after="0" w:line="240" w:lineRule="auto"/>
      </w:pPr>
      <w:r>
        <w:separator/>
      </w:r>
    </w:p>
  </w:endnote>
  <w:endnote w:type="continuationSeparator" w:id="0">
    <w:p w:rsidR="00CD6AC3" w:rsidRDefault="00CD6AC3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C3" w:rsidRDefault="00CD6AC3" w:rsidP="004C52F0">
      <w:pPr>
        <w:spacing w:after="0" w:line="240" w:lineRule="auto"/>
      </w:pPr>
      <w:r>
        <w:separator/>
      </w:r>
    </w:p>
  </w:footnote>
  <w:footnote w:type="continuationSeparator" w:id="0">
    <w:p w:rsidR="00CD6AC3" w:rsidRDefault="00CD6AC3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57F0"/>
    <w:rsid w:val="002A59B2"/>
    <w:rsid w:val="002B47D8"/>
    <w:rsid w:val="0030413C"/>
    <w:rsid w:val="00310B0D"/>
    <w:rsid w:val="003A2631"/>
    <w:rsid w:val="003A6C83"/>
    <w:rsid w:val="003D6EC4"/>
    <w:rsid w:val="003F551B"/>
    <w:rsid w:val="00405868"/>
    <w:rsid w:val="00412926"/>
    <w:rsid w:val="004249C0"/>
    <w:rsid w:val="00433293"/>
    <w:rsid w:val="00463C2B"/>
    <w:rsid w:val="00465BE9"/>
    <w:rsid w:val="00470AD7"/>
    <w:rsid w:val="00476B8E"/>
    <w:rsid w:val="004B35AE"/>
    <w:rsid w:val="004C0DCD"/>
    <w:rsid w:val="004C443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94D82"/>
    <w:rsid w:val="006962FA"/>
    <w:rsid w:val="006A6F55"/>
    <w:rsid w:val="006D037B"/>
    <w:rsid w:val="006D2E38"/>
    <w:rsid w:val="006F40F5"/>
    <w:rsid w:val="007008A2"/>
    <w:rsid w:val="007327D1"/>
    <w:rsid w:val="00750461"/>
    <w:rsid w:val="00797CA4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D45A8"/>
    <w:rsid w:val="008F36ED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A019C4"/>
    <w:rsid w:val="00A169CC"/>
    <w:rsid w:val="00A33867"/>
    <w:rsid w:val="00A63B0C"/>
    <w:rsid w:val="00AC7784"/>
    <w:rsid w:val="00B01949"/>
    <w:rsid w:val="00B0516C"/>
    <w:rsid w:val="00B325B5"/>
    <w:rsid w:val="00B57ACE"/>
    <w:rsid w:val="00B7311D"/>
    <w:rsid w:val="00C00477"/>
    <w:rsid w:val="00C0121C"/>
    <w:rsid w:val="00C17553"/>
    <w:rsid w:val="00C302A9"/>
    <w:rsid w:val="00C37301"/>
    <w:rsid w:val="00C76F84"/>
    <w:rsid w:val="00C812BB"/>
    <w:rsid w:val="00CB0B3A"/>
    <w:rsid w:val="00CB4DEE"/>
    <w:rsid w:val="00CD6AC3"/>
    <w:rsid w:val="00CD7191"/>
    <w:rsid w:val="00CF5F15"/>
    <w:rsid w:val="00D0225A"/>
    <w:rsid w:val="00D068BD"/>
    <w:rsid w:val="00D13B06"/>
    <w:rsid w:val="00D24BDF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7170"/>
    <w:rsid w:val="00EA3DD1"/>
    <w:rsid w:val="00EB1068"/>
    <w:rsid w:val="00EC21AC"/>
    <w:rsid w:val="00F14ED3"/>
    <w:rsid w:val="00F16F3A"/>
    <w:rsid w:val="00F314D0"/>
    <w:rsid w:val="00F55B0F"/>
    <w:rsid w:val="00F571E0"/>
    <w:rsid w:val="00FD1827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E72E-C8D1-4711-B625-4ED669A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A57F0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C52F0"/>
  </w:style>
  <w:style w:type="paragraph" w:styleId="af0">
    <w:name w:val="footer"/>
    <w:basedOn w:val="a"/>
    <w:link w:val="af1"/>
    <w:uiPriority w:val="99"/>
    <w:semiHidden/>
    <w:unhideWhenUsed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C52F0"/>
  </w:style>
  <w:style w:type="paragraph" w:styleId="af2">
    <w:name w:val="No Spacing"/>
    <w:uiPriority w:val="99"/>
    <w:qFormat/>
    <w:rsid w:val="005256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256E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2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1378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B89A-C67E-40A9-8D15-BE821D7D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User</cp:lastModifiedBy>
  <cp:revision>4</cp:revision>
  <cp:lastPrinted>2018-12-21T12:04:00Z</cp:lastPrinted>
  <dcterms:created xsi:type="dcterms:W3CDTF">2018-12-21T11:58:00Z</dcterms:created>
  <dcterms:modified xsi:type="dcterms:W3CDTF">2018-12-21T12:07:00Z</dcterms:modified>
</cp:coreProperties>
</file>