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92" w:rsidRPr="002A57F0" w:rsidRDefault="00FE5C92" w:rsidP="00960AE0">
      <w:pPr>
        <w:pStyle w:val="Title"/>
        <w:rPr>
          <w:b/>
        </w:rPr>
      </w:pPr>
      <w:r w:rsidRPr="002A57F0">
        <w:rPr>
          <w:b/>
        </w:rPr>
        <w:t>АДМИНИСТРАЦИЯ</w:t>
      </w:r>
    </w:p>
    <w:p w:rsidR="00FE5C92" w:rsidRPr="002A57F0" w:rsidRDefault="00FE5C92" w:rsidP="00960AE0">
      <w:pPr>
        <w:pStyle w:val="Title"/>
        <w:rPr>
          <w:b/>
        </w:rPr>
      </w:pPr>
      <w:r w:rsidRPr="002A57F0">
        <w:rPr>
          <w:b/>
        </w:rPr>
        <w:t>ДОМОЖИРОВСКОГО СЕЛЬСКОГО  ПОСЕЛЕНИЯ</w:t>
      </w:r>
    </w:p>
    <w:p w:rsidR="00FE5C92" w:rsidRPr="002A57F0" w:rsidRDefault="00FE5C92" w:rsidP="00960AE0">
      <w:pPr>
        <w:pStyle w:val="Title"/>
        <w:rPr>
          <w:b/>
        </w:rPr>
      </w:pPr>
      <w:r w:rsidRPr="002A57F0">
        <w:rPr>
          <w:b/>
        </w:rPr>
        <w:t>ЛОДЕЙНОПОЛЬСКОГО  МУНИЦИПАЛЬНОГО  РАЙОНА</w:t>
      </w:r>
    </w:p>
    <w:p w:rsidR="00FE5C92" w:rsidRPr="002A57F0" w:rsidRDefault="00FE5C92" w:rsidP="00960AE0">
      <w:pPr>
        <w:pStyle w:val="Title"/>
        <w:rPr>
          <w:u w:val="single"/>
        </w:rPr>
      </w:pPr>
      <w:r w:rsidRPr="002A57F0">
        <w:rPr>
          <w:b/>
        </w:rPr>
        <w:t>ЛЕНИНГРАДСКОЙ  ОБЛАСТИ</w:t>
      </w:r>
    </w:p>
    <w:p w:rsidR="00FE5C92" w:rsidRDefault="00FE5C92" w:rsidP="00960AE0">
      <w:pPr>
        <w:autoSpaceDE w:val="0"/>
        <w:autoSpaceDN w:val="0"/>
        <w:adjustRightInd w:val="0"/>
        <w:ind w:right="-54"/>
        <w:jc w:val="center"/>
        <w:rPr>
          <w:rFonts w:ascii="Times New Roman" w:hAnsi="Times New Roman"/>
          <w:b/>
          <w:color w:val="000000"/>
          <w:sz w:val="28"/>
          <w:szCs w:val="28"/>
        </w:rPr>
      </w:pPr>
    </w:p>
    <w:p w:rsidR="00FE5C92" w:rsidRPr="00960AE0" w:rsidRDefault="00FE5C92" w:rsidP="00960AE0">
      <w:pPr>
        <w:autoSpaceDE w:val="0"/>
        <w:autoSpaceDN w:val="0"/>
        <w:adjustRightInd w:val="0"/>
        <w:ind w:right="-54"/>
        <w:jc w:val="center"/>
        <w:rPr>
          <w:rFonts w:ascii="Times New Roman" w:hAnsi="Times New Roman"/>
          <w:b/>
          <w:color w:val="000000"/>
          <w:sz w:val="28"/>
          <w:szCs w:val="28"/>
        </w:rPr>
      </w:pPr>
      <w:r w:rsidRPr="00960AE0">
        <w:rPr>
          <w:rFonts w:ascii="Times New Roman" w:hAnsi="Times New Roman"/>
          <w:b/>
          <w:color w:val="000000"/>
          <w:sz w:val="28"/>
          <w:szCs w:val="28"/>
        </w:rPr>
        <w:t>П</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С</w:t>
      </w:r>
      <w:r>
        <w:rPr>
          <w:rFonts w:ascii="Times New Roman" w:hAnsi="Times New Roman"/>
          <w:b/>
          <w:color w:val="000000"/>
          <w:sz w:val="28"/>
          <w:szCs w:val="28"/>
        </w:rPr>
        <w:t xml:space="preserve"> </w:t>
      </w:r>
      <w:r w:rsidRPr="00960AE0">
        <w:rPr>
          <w:rFonts w:ascii="Times New Roman" w:hAnsi="Times New Roman"/>
          <w:b/>
          <w:color w:val="000000"/>
          <w:sz w:val="28"/>
          <w:szCs w:val="28"/>
        </w:rPr>
        <w:t>Т</w:t>
      </w:r>
      <w:r>
        <w:rPr>
          <w:rFonts w:ascii="Times New Roman" w:hAnsi="Times New Roman"/>
          <w:b/>
          <w:color w:val="000000"/>
          <w:sz w:val="28"/>
          <w:szCs w:val="28"/>
        </w:rPr>
        <w:t xml:space="preserve"> </w:t>
      </w:r>
      <w:r w:rsidRPr="00960AE0">
        <w:rPr>
          <w:rFonts w:ascii="Times New Roman" w:hAnsi="Times New Roman"/>
          <w:b/>
          <w:color w:val="000000"/>
          <w:sz w:val="28"/>
          <w:szCs w:val="28"/>
        </w:rPr>
        <w:t>А</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В</w:t>
      </w:r>
      <w:r>
        <w:rPr>
          <w:rFonts w:ascii="Times New Roman" w:hAnsi="Times New Roman"/>
          <w:b/>
          <w:color w:val="000000"/>
          <w:sz w:val="28"/>
          <w:szCs w:val="28"/>
        </w:rPr>
        <w:t xml:space="preserve"> </w:t>
      </w:r>
      <w:r w:rsidRPr="00960AE0">
        <w:rPr>
          <w:rFonts w:ascii="Times New Roman" w:hAnsi="Times New Roman"/>
          <w:b/>
          <w:color w:val="000000"/>
          <w:sz w:val="28"/>
          <w:szCs w:val="28"/>
        </w:rPr>
        <w:t>Л</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И</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p>
    <w:p w:rsidR="00FE5C92" w:rsidRDefault="00FE5C92" w:rsidP="002634C3">
      <w:pPr>
        <w:autoSpaceDE w:val="0"/>
        <w:autoSpaceDN w:val="0"/>
        <w:adjustRightInd w:val="0"/>
        <w:ind w:right="-54"/>
        <w:jc w:val="both"/>
        <w:rPr>
          <w:rFonts w:ascii="Times New Roman" w:hAnsi="Times New Roman"/>
          <w:color w:val="000000"/>
          <w:sz w:val="28"/>
          <w:szCs w:val="28"/>
        </w:rPr>
      </w:pPr>
    </w:p>
    <w:p w:rsidR="00FE5C92" w:rsidRPr="00141C72" w:rsidRDefault="00FE5C92" w:rsidP="002634C3">
      <w:pPr>
        <w:autoSpaceDE w:val="0"/>
        <w:autoSpaceDN w:val="0"/>
        <w:adjustRightInd w:val="0"/>
        <w:ind w:right="-54"/>
        <w:jc w:val="both"/>
        <w:rPr>
          <w:rFonts w:ascii="Times New Roman" w:hAnsi="Times New Roman"/>
          <w:color w:val="000000"/>
          <w:sz w:val="28"/>
          <w:szCs w:val="28"/>
        </w:rPr>
      </w:pPr>
      <w:r w:rsidRPr="00141C72">
        <w:rPr>
          <w:rFonts w:ascii="Times New Roman" w:hAnsi="Times New Roman"/>
          <w:color w:val="000000"/>
          <w:sz w:val="28"/>
          <w:szCs w:val="28"/>
        </w:rPr>
        <w:t xml:space="preserve">  </w:t>
      </w:r>
      <w:r w:rsidRPr="00141C72">
        <w:rPr>
          <w:rFonts w:ascii="Times New Roman" w:hAnsi="Times New Roman"/>
          <w:color w:val="000000"/>
          <w:sz w:val="28"/>
          <w:szCs w:val="28"/>
          <w:u w:val="single"/>
        </w:rPr>
        <w:t>от  19.12.2018</w:t>
      </w:r>
      <w:r w:rsidRPr="00141C72">
        <w:rPr>
          <w:rFonts w:ascii="Times New Roman" w:hAnsi="Times New Roman"/>
          <w:color w:val="000000"/>
          <w:sz w:val="28"/>
          <w:szCs w:val="28"/>
        </w:rPr>
        <w:t xml:space="preserve">                             </w:t>
      </w:r>
      <w:r w:rsidRPr="00141C72">
        <w:rPr>
          <w:rFonts w:ascii="Times New Roman" w:hAnsi="Times New Roman"/>
          <w:bCs/>
          <w:color w:val="000000"/>
          <w:sz w:val="28"/>
          <w:szCs w:val="28"/>
          <w:u w:val="single"/>
        </w:rPr>
        <w:t xml:space="preserve">№    </w:t>
      </w:r>
      <w:r>
        <w:rPr>
          <w:rFonts w:ascii="Times New Roman" w:hAnsi="Times New Roman"/>
          <w:bCs/>
          <w:color w:val="000000"/>
          <w:sz w:val="28"/>
          <w:szCs w:val="28"/>
          <w:u w:val="single"/>
        </w:rPr>
        <w:t>275</w:t>
      </w:r>
    </w:p>
    <w:tbl>
      <w:tblPr>
        <w:tblW w:w="0" w:type="auto"/>
        <w:tblLook w:val="01E0"/>
      </w:tblPr>
      <w:tblGrid>
        <w:gridCol w:w="9853"/>
      </w:tblGrid>
      <w:tr w:rsidR="00FE5C92" w:rsidRPr="00D94C55" w:rsidTr="004C52F0">
        <w:trPr>
          <w:trHeight w:val="1388"/>
        </w:trPr>
        <w:tc>
          <w:tcPr>
            <w:tcW w:w="10280" w:type="dxa"/>
          </w:tcPr>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p w:rsidR="00FE5C92" w:rsidRPr="00C00477" w:rsidRDefault="00FE5C92" w:rsidP="005256E4">
            <w:pPr>
              <w:pStyle w:val="NoSpacing"/>
              <w:jc w:val="both"/>
              <w:rPr>
                <w:rFonts w:ascii="Times New Roman" w:hAnsi="Times New Roman"/>
                <w:sz w:val="26"/>
                <w:szCs w:val="26"/>
              </w:rPr>
            </w:pPr>
          </w:p>
          <w:tbl>
            <w:tblPr>
              <w:tblW w:w="0" w:type="auto"/>
              <w:tblLook w:val="01E0"/>
            </w:tblPr>
            <w:tblGrid>
              <w:gridCol w:w="9637"/>
            </w:tblGrid>
            <w:tr w:rsidR="00FE5C92" w:rsidRPr="00D94C55" w:rsidTr="007327D1">
              <w:trPr>
                <w:trHeight w:val="1388"/>
              </w:trPr>
              <w:tc>
                <w:tcPr>
                  <w:tcW w:w="10064" w:type="dxa"/>
                </w:tcPr>
                <w:p w:rsidR="00FE5C92" w:rsidRPr="00C00477" w:rsidRDefault="00FE5C92" w:rsidP="005256E4">
                  <w:pPr>
                    <w:pStyle w:val="NoSpacing"/>
                    <w:jc w:val="both"/>
                    <w:rPr>
                      <w:rFonts w:ascii="Times New Roman" w:hAnsi="Times New Roman"/>
                      <w:sz w:val="26"/>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45pt;margin-top:-155.9pt;width:309pt;height:17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FE5C92" w:rsidRPr="00F55B0F" w:rsidRDefault="00FE5C92" w:rsidP="00417F6F">
                              <w:pPr>
                                <w:widowControl w:val="0"/>
                                <w:tabs>
                                  <w:tab w:val="left" w:pos="0"/>
                                </w:tabs>
                                <w:autoSpaceDE w:val="0"/>
                                <w:spacing w:after="0" w:line="240" w:lineRule="auto"/>
                                <w:jc w:val="both"/>
                                <w:rPr>
                                  <w:rFonts w:ascii="Times New Roman" w:hAnsi="Times New Roman"/>
                                  <w:sz w:val="24"/>
                                  <w:szCs w:val="24"/>
                                </w:rPr>
                              </w:pPr>
                              <w:r w:rsidRPr="00417F6F">
                                <w:rPr>
                                  <w:rFonts w:ascii="Times New Roman" w:hAnsi="Times New Roman"/>
                                  <w:sz w:val="26"/>
                                  <w:szCs w:val="26"/>
                                </w:rPr>
                                <w:t xml:space="preserve">О внесении изменений и дополнений в постановление Администрации Доможировского сельского поселения от </w:t>
                              </w:r>
                              <w:r>
                                <w:rPr>
                                  <w:rFonts w:ascii="Times New Roman" w:hAnsi="Times New Roman"/>
                                  <w:sz w:val="26"/>
                                  <w:szCs w:val="26"/>
                                </w:rPr>
                                <w:t>18</w:t>
                              </w:r>
                              <w:r w:rsidRPr="00417F6F">
                                <w:rPr>
                                  <w:rFonts w:ascii="Times New Roman" w:hAnsi="Times New Roman"/>
                                  <w:sz w:val="26"/>
                                  <w:szCs w:val="26"/>
                                </w:rPr>
                                <w:t>.1</w:t>
                              </w:r>
                              <w:r>
                                <w:rPr>
                                  <w:rFonts w:ascii="Times New Roman" w:hAnsi="Times New Roman"/>
                                  <w:sz w:val="26"/>
                                  <w:szCs w:val="26"/>
                                </w:rPr>
                                <w:t>2</w:t>
                              </w:r>
                              <w:r w:rsidRPr="00417F6F">
                                <w:rPr>
                                  <w:rFonts w:ascii="Times New Roman" w:hAnsi="Times New Roman"/>
                                  <w:sz w:val="26"/>
                                  <w:szCs w:val="26"/>
                                </w:rPr>
                                <w:t>.2014 года № 2</w:t>
                              </w:r>
                              <w:r>
                                <w:rPr>
                                  <w:rFonts w:ascii="Times New Roman" w:hAnsi="Times New Roman"/>
                                  <w:sz w:val="26"/>
                                  <w:szCs w:val="26"/>
                                </w:rPr>
                                <w:t>67</w:t>
                              </w:r>
                              <w:r w:rsidRPr="00417F6F">
                                <w:rPr>
                                  <w:rFonts w:ascii="Times New Roman" w:hAnsi="Times New Roman"/>
                                  <w:sz w:val="26"/>
                                  <w:szCs w:val="26"/>
                                </w:rPr>
                                <w:t xml:space="preserve"> «</w:t>
                              </w:r>
                              <w:r w:rsidRPr="00F81A1A">
                                <w:rPr>
                                  <w:rFonts w:ascii="Times New Roman" w:hAnsi="Times New Roman"/>
                                  <w:sz w:val="26"/>
                                  <w:szCs w:val="26"/>
                                </w:rPr>
                                <w:t>Об утверждении Административного регламента</w:t>
                              </w:r>
                              <w:r w:rsidRPr="00F81A1A">
                                <w:rPr>
                                  <w:sz w:val="26"/>
                                  <w:szCs w:val="26"/>
                                </w:rPr>
                                <w:t xml:space="preserve"> </w:t>
                              </w:r>
                              <w:r w:rsidRPr="00F81A1A">
                                <w:rPr>
                                  <w:rFonts w:ascii="Times New Roman" w:hAnsi="Times New Roman"/>
                                  <w:bCs/>
                                  <w:sz w:val="26"/>
                                  <w:szCs w:val="26"/>
                                  <w:lang w:eastAsia="ru-RU"/>
                                </w:rPr>
                                <w:t>по  предоставлению</w:t>
                              </w:r>
                              <w:r w:rsidRPr="00F81A1A">
                                <w:rPr>
                                  <w:rFonts w:ascii="Times New Roman" w:hAnsi="Times New Roman"/>
                                  <w:sz w:val="26"/>
                                  <w:szCs w:val="26"/>
                                </w:rPr>
                                <w:t xml:space="preserve"> </w:t>
                              </w:r>
                              <w:r w:rsidRPr="00F81A1A">
                                <w:rPr>
                                  <w:rFonts w:ascii="Times New Roman" w:hAnsi="Times New Roman"/>
                                  <w:bCs/>
                                  <w:sz w:val="26"/>
                                  <w:szCs w:val="26"/>
                                  <w:lang w:eastAsia="ru-RU"/>
                                </w:rPr>
                                <w:t xml:space="preserve">муниципальной услуги </w:t>
                              </w:r>
                              <w:r w:rsidRPr="00F81A1A">
                                <w:rPr>
                                  <w:rFonts w:ascii="Times New Roman" w:hAnsi="Times New Roman"/>
                                  <w:bCs/>
                                  <w:sz w:val="26"/>
                                  <w:szCs w:val="26"/>
                                </w:rPr>
                                <w:t>«</w:t>
                              </w:r>
                              <w:r w:rsidRPr="00F81A1A">
                                <w:rPr>
                                  <w:rFonts w:ascii="Times New Roman" w:hAnsi="Times New Roman"/>
                                  <w:sz w:val="26"/>
                                  <w:szCs w:val="26"/>
                                </w:rPr>
                                <w:t>Прием заявлений и выдача документов о согласовании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w:t>
                              </w:r>
                              <w:r w:rsidRPr="0090380E">
                                <w:rPr>
                                  <w:rFonts w:ascii="Times New Roman" w:hAnsi="Times New Roman"/>
                                  <w:bCs/>
                                  <w:sz w:val="26"/>
                                  <w:szCs w:val="26"/>
                                </w:rPr>
                                <w:t>ти</w:t>
                              </w:r>
                              <w:r w:rsidRPr="00E948EE">
                                <w:rPr>
                                  <w:rFonts w:ascii="Times New Roman" w:hAnsi="Times New Roman"/>
                                  <w:bCs/>
                                  <w:sz w:val="24"/>
                                  <w:szCs w:val="24"/>
                                </w:rPr>
                                <w:t>»</w:t>
                              </w:r>
                            </w:p>
                            <w:p w:rsidR="00FE5C92" w:rsidRPr="0010150F" w:rsidRDefault="00FE5C92" w:rsidP="0010150F">
                              <w:pPr>
                                <w:widowControl w:val="0"/>
                                <w:autoSpaceDE w:val="0"/>
                                <w:autoSpaceDN w:val="0"/>
                                <w:adjustRightInd w:val="0"/>
                                <w:spacing w:after="0" w:line="240" w:lineRule="auto"/>
                                <w:jc w:val="both"/>
                                <w:rPr>
                                  <w:rFonts w:ascii="Times New Roman" w:hAnsi="Times New Roman"/>
                                  <w:sz w:val="25"/>
                                  <w:szCs w:val="25"/>
                                </w:rPr>
                              </w:pPr>
                            </w:p>
                            <w:p w:rsidR="00FE5C92" w:rsidRDefault="00FE5C92"/>
                          </w:txbxContent>
                        </v:textbox>
                        <w10:wrap anchorx="margin"/>
                      </v:shape>
                    </w:pict>
                  </w:r>
                  <w:r w:rsidRPr="00C00477">
                    <w:rPr>
                      <w:rFonts w:ascii="Times New Roman" w:hAnsi="Times New Roman"/>
                      <w:sz w:val="26"/>
                      <w:szCs w:val="26"/>
                    </w:rPr>
                    <w:t xml:space="preserve">              </w:t>
                  </w:r>
                </w:p>
                <w:p w:rsidR="00FE5C92" w:rsidRPr="00C00477" w:rsidRDefault="00FE5C92"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p>
                <w:p w:rsidR="00FE5C92" w:rsidRPr="00C00477" w:rsidRDefault="00FE5C92" w:rsidP="005256E4">
                  <w:pPr>
                    <w:pStyle w:val="NoSpacing"/>
                    <w:jc w:val="both"/>
                    <w:rPr>
                      <w:rFonts w:ascii="Times New Roman" w:hAnsi="Times New Roman"/>
                      <w:sz w:val="26"/>
                      <w:szCs w:val="26"/>
                    </w:rPr>
                  </w:pPr>
                  <w:r w:rsidRPr="00C00477">
                    <w:rPr>
                      <w:rFonts w:ascii="Times New Roman" w:hAnsi="Times New Roman"/>
                      <w:sz w:val="26"/>
                      <w:szCs w:val="26"/>
                    </w:rPr>
                    <w:t xml:space="preserve">      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p>
                <w:p w:rsidR="00FE5C92" w:rsidRPr="00C00477" w:rsidRDefault="00FE5C92"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r w:rsidRPr="00C00477">
                    <w:rPr>
                      <w:rFonts w:ascii="Times New Roman" w:hAnsi="Times New Roman"/>
                      <w:b/>
                      <w:sz w:val="26"/>
                      <w:szCs w:val="26"/>
                    </w:rPr>
                    <w:t xml:space="preserve">п о с т а н о в л я е т </w:t>
                  </w:r>
                  <w:r w:rsidRPr="00C00477">
                    <w:rPr>
                      <w:rFonts w:ascii="Times New Roman" w:hAnsi="Times New Roman"/>
                      <w:sz w:val="26"/>
                      <w:szCs w:val="26"/>
                    </w:rPr>
                    <w:t>:</w:t>
                  </w:r>
                </w:p>
                <w:p w:rsidR="00FE5C92" w:rsidRPr="00D94C55" w:rsidRDefault="00FE5C92" w:rsidP="00417F6F">
                  <w:pPr>
                    <w:widowControl w:val="0"/>
                    <w:tabs>
                      <w:tab w:val="left" w:pos="0"/>
                    </w:tabs>
                    <w:autoSpaceDE w:val="0"/>
                    <w:spacing w:after="0" w:line="240" w:lineRule="auto"/>
                    <w:jc w:val="both"/>
                    <w:rPr>
                      <w:rFonts w:ascii="Times New Roman" w:hAnsi="Times New Roman"/>
                      <w:sz w:val="24"/>
                      <w:szCs w:val="24"/>
                    </w:rPr>
                  </w:pPr>
                  <w:r w:rsidRPr="00D94C55">
                    <w:rPr>
                      <w:sz w:val="26"/>
                      <w:szCs w:val="26"/>
                    </w:rPr>
                    <w:t xml:space="preserve">      1. </w:t>
                  </w:r>
                  <w:r w:rsidRPr="00D94C55">
                    <w:rPr>
                      <w:rFonts w:ascii="Times New Roman" w:hAnsi="Times New Roman"/>
                      <w:sz w:val="26"/>
                      <w:szCs w:val="26"/>
                    </w:rPr>
                    <w:t xml:space="preserve">Внести в постановление Администрации  Доможировского сельского поселения Лодейнопольского муниципального район Ленинградской области от </w:t>
                  </w:r>
                  <w:r>
                    <w:rPr>
                      <w:rFonts w:ascii="Times New Roman" w:hAnsi="Times New Roman"/>
                      <w:sz w:val="26"/>
                      <w:szCs w:val="26"/>
                    </w:rPr>
                    <w:t>18</w:t>
                  </w:r>
                  <w:r w:rsidRPr="00417F6F">
                    <w:rPr>
                      <w:rFonts w:ascii="Times New Roman" w:hAnsi="Times New Roman"/>
                      <w:sz w:val="26"/>
                      <w:szCs w:val="26"/>
                    </w:rPr>
                    <w:t>.1</w:t>
                  </w:r>
                  <w:r>
                    <w:rPr>
                      <w:rFonts w:ascii="Times New Roman" w:hAnsi="Times New Roman"/>
                      <w:sz w:val="26"/>
                      <w:szCs w:val="26"/>
                    </w:rPr>
                    <w:t>2</w:t>
                  </w:r>
                  <w:r w:rsidRPr="00417F6F">
                    <w:rPr>
                      <w:rFonts w:ascii="Times New Roman" w:hAnsi="Times New Roman"/>
                      <w:sz w:val="26"/>
                      <w:szCs w:val="26"/>
                    </w:rPr>
                    <w:t>.2014 года № 2</w:t>
                  </w:r>
                  <w:r>
                    <w:rPr>
                      <w:rFonts w:ascii="Times New Roman" w:hAnsi="Times New Roman"/>
                      <w:sz w:val="26"/>
                      <w:szCs w:val="26"/>
                    </w:rPr>
                    <w:t>67</w:t>
                  </w:r>
                  <w:r w:rsidRPr="00417F6F">
                    <w:rPr>
                      <w:rFonts w:ascii="Times New Roman" w:hAnsi="Times New Roman"/>
                      <w:sz w:val="26"/>
                      <w:szCs w:val="26"/>
                    </w:rPr>
                    <w:t xml:space="preserve"> «</w:t>
                  </w:r>
                  <w:r w:rsidRPr="00F81A1A">
                    <w:rPr>
                      <w:rFonts w:ascii="Times New Roman" w:hAnsi="Times New Roman"/>
                      <w:sz w:val="26"/>
                      <w:szCs w:val="26"/>
                    </w:rPr>
                    <w:t>Об утверждении Административного регламента</w:t>
                  </w:r>
                  <w:r w:rsidRPr="00F81A1A">
                    <w:rPr>
                      <w:sz w:val="26"/>
                      <w:szCs w:val="26"/>
                    </w:rPr>
                    <w:t xml:space="preserve"> </w:t>
                  </w:r>
                  <w:r w:rsidRPr="00F81A1A">
                    <w:rPr>
                      <w:rFonts w:ascii="Times New Roman" w:hAnsi="Times New Roman"/>
                      <w:bCs/>
                      <w:sz w:val="26"/>
                      <w:szCs w:val="26"/>
                      <w:lang w:eastAsia="ru-RU"/>
                    </w:rPr>
                    <w:t>по  предоставлению</w:t>
                  </w:r>
                  <w:r w:rsidRPr="00F81A1A">
                    <w:rPr>
                      <w:rFonts w:ascii="Times New Roman" w:hAnsi="Times New Roman"/>
                      <w:sz w:val="26"/>
                      <w:szCs w:val="26"/>
                    </w:rPr>
                    <w:t xml:space="preserve"> </w:t>
                  </w:r>
                  <w:r w:rsidRPr="00F81A1A">
                    <w:rPr>
                      <w:rFonts w:ascii="Times New Roman" w:hAnsi="Times New Roman"/>
                      <w:bCs/>
                      <w:sz w:val="26"/>
                      <w:szCs w:val="26"/>
                      <w:lang w:eastAsia="ru-RU"/>
                    </w:rPr>
                    <w:t xml:space="preserve">муниципальной услуги </w:t>
                  </w:r>
                  <w:r w:rsidRPr="00F81A1A">
                    <w:rPr>
                      <w:rFonts w:ascii="Times New Roman" w:hAnsi="Times New Roman"/>
                      <w:bCs/>
                      <w:sz w:val="26"/>
                      <w:szCs w:val="26"/>
                    </w:rPr>
                    <w:t>«</w:t>
                  </w:r>
                  <w:r w:rsidRPr="00F81A1A">
                    <w:rPr>
                      <w:rFonts w:ascii="Times New Roman" w:hAnsi="Times New Roman"/>
                      <w:sz w:val="26"/>
                      <w:szCs w:val="26"/>
                    </w:rPr>
                    <w:t>Прием заявлений и выдача документов о согласовании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w:t>
                  </w:r>
                  <w:r w:rsidRPr="0090380E">
                    <w:rPr>
                      <w:rFonts w:ascii="Times New Roman" w:hAnsi="Times New Roman"/>
                      <w:bCs/>
                      <w:sz w:val="26"/>
                      <w:szCs w:val="26"/>
                    </w:rPr>
                    <w:t>ти</w:t>
                  </w:r>
                  <w:r w:rsidRPr="00D94C55">
                    <w:rPr>
                      <w:rFonts w:ascii="Times New Roman" w:hAnsi="Times New Roman"/>
                      <w:sz w:val="26"/>
                      <w:szCs w:val="26"/>
                    </w:rPr>
                    <w:t>» следующие изменения и дополнения:</w:t>
                  </w:r>
                </w:p>
                <w:p w:rsidR="00FE5C92" w:rsidRPr="0090380E" w:rsidRDefault="00FE5C92" w:rsidP="0090380E">
                  <w:pPr>
                    <w:pStyle w:val="Title"/>
                    <w:jc w:val="both"/>
                    <w:rPr>
                      <w:b/>
                      <w:bCs/>
                      <w:sz w:val="24"/>
                    </w:rPr>
                  </w:pPr>
                  <w:r>
                    <w:rPr>
                      <w:sz w:val="26"/>
                      <w:szCs w:val="26"/>
                      <w:lang/>
                    </w:rPr>
                    <w:t xml:space="preserve">     </w:t>
                  </w:r>
                  <w:r w:rsidRPr="00C00477">
                    <w:rPr>
                      <w:sz w:val="26"/>
                      <w:szCs w:val="26"/>
                      <w:lang/>
                    </w:rPr>
                    <w:t xml:space="preserve"> </w:t>
                  </w:r>
                  <w:r w:rsidRPr="00C00477">
                    <w:rPr>
                      <w:sz w:val="26"/>
                      <w:szCs w:val="26"/>
                    </w:rPr>
                    <w:t xml:space="preserve">1.1.  Раздел </w:t>
                  </w:r>
                  <w:r w:rsidRPr="00C00477">
                    <w:rPr>
                      <w:iCs/>
                      <w:sz w:val="26"/>
                      <w:szCs w:val="26"/>
                      <w:lang w:eastAsia="en-US"/>
                    </w:rPr>
                    <w:t>6 «</w:t>
                  </w:r>
                  <w:bookmarkStart w:id="0" w:name="_GoBack"/>
                  <w:bookmarkEnd w:id="0"/>
                  <w:r w:rsidRPr="00F81A1A">
                    <w:rPr>
                      <w:bCs/>
                      <w:sz w:val="26"/>
                      <w:szCs w:val="2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Pr="00C00477">
                    <w:rPr>
                      <w:sz w:val="26"/>
                      <w:szCs w:val="26"/>
                    </w:rPr>
                    <w:t xml:space="preserve">» </w:t>
                  </w:r>
                  <w:r w:rsidRPr="00C00477">
                    <w:rPr>
                      <w:sz w:val="26"/>
                      <w:szCs w:val="26"/>
                      <w:lang/>
                    </w:rPr>
                    <w:t xml:space="preserve"> </w:t>
                  </w:r>
                  <w:r w:rsidRPr="00C00477">
                    <w:rPr>
                      <w:sz w:val="26"/>
                      <w:szCs w:val="26"/>
                    </w:rPr>
                    <w:t>изложить в новой редакции  согласно приложени</w:t>
                  </w:r>
                  <w:r w:rsidRPr="00C00477">
                    <w:rPr>
                      <w:sz w:val="26"/>
                      <w:szCs w:val="26"/>
                      <w:lang/>
                    </w:rPr>
                    <w:t>я</w:t>
                  </w:r>
                  <w:r w:rsidRPr="00C00477">
                    <w:rPr>
                      <w:sz w:val="26"/>
                      <w:szCs w:val="26"/>
                    </w:rPr>
                    <w:t xml:space="preserve"> №1.</w:t>
                  </w:r>
                </w:p>
                <w:p w:rsidR="00FE5C92" w:rsidRPr="00C00477" w:rsidRDefault="00FE5C92"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FE5C92" w:rsidRPr="00C00477" w:rsidRDefault="00FE5C92"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3. Постановление вступает в силу после его официального опубликования.</w:t>
                  </w:r>
                </w:p>
                <w:p w:rsidR="00FE5C92" w:rsidRPr="00C00477" w:rsidRDefault="00FE5C92" w:rsidP="00EA5829">
                  <w:pPr>
                    <w:pStyle w:val="NoSpacing"/>
                    <w:rPr>
                      <w:rFonts w:ascii="Times New Roman" w:hAnsi="Times New Roman"/>
                      <w:sz w:val="26"/>
                      <w:szCs w:val="26"/>
                    </w:rPr>
                  </w:pPr>
                </w:p>
                <w:p w:rsidR="00FE5C92" w:rsidRPr="00C00477" w:rsidRDefault="00FE5C92" w:rsidP="00EA5829">
                  <w:pPr>
                    <w:pStyle w:val="NoSpacing"/>
                    <w:rPr>
                      <w:rFonts w:ascii="Times New Roman" w:hAnsi="Times New Roman"/>
                      <w:sz w:val="26"/>
                      <w:szCs w:val="26"/>
                    </w:rPr>
                  </w:pPr>
                </w:p>
                <w:p w:rsidR="00FE5C92" w:rsidRPr="00C00477" w:rsidRDefault="00FE5C92" w:rsidP="00EA5829">
                  <w:pPr>
                    <w:pStyle w:val="NoSpacing"/>
                    <w:rPr>
                      <w:rFonts w:ascii="Times New Roman" w:hAnsi="Times New Roman"/>
                      <w:sz w:val="26"/>
                      <w:szCs w:val="26"/>
                    </w:rPr>
                  </w:pPr>
                </w:p>
                <w:p w:rsidR="00FE5C92" w:rsidRPr="00C00477" w:rsidRDefault="00FE5C92" w:rsidP="00EA5829">
                  <w:pPr>
                    <w:pStyle w:val="NoSpacing"/>
                    <w:rPr>
                      <w:rFonts w:ascii="Times New Roman" w:hAnsi="Times New Roman"/>
                      <w:sz w:val="26"/>
                      <w:szCs w:val="26"/>
                    </w:rPr>
                  </w:pPr>
                  <w:r w:rsidRPr="00C00477">
                    <w:rPr>
                      <w:rFonts w:ascii="Times New Roman" w:hAnsi="Times New Roman"/>
                      <w:sz w:val="26"/>
                      <w:szCs w:val="26"/>
                    </w:rPr>
                    <w:t>Глава  Администрации</w:t>
                  </w:r>
                </w:p>
                <w:p w:rsidR="00FE5C92" w:rsidRPr="00C00477" w:rsidRDefault="00FE5C92" w:rsidP="00170E29">
                  <w:pPr>
                    <w:pStyle w:val="NoSpacing"/>
                    <w:rPr>
                      <w:rFonts w:ascii="Times New Roman" w:hAnsi="Times New Roman"/>
                      <w:sz w:val="26"/>
                      <w:szCs w:val="26"/>
                    </w:rPr>
                  </w:pPr>
                  <w:r w:rsidRPr="00C00477">
                    <w:rPr>
                      <w:rFonts w:ascii="Times New Roman" w:hAnsi="Times New Roman"/>
                      <w:sz w:val="26"/>
                      <w:szCs w:val="26"/>
                    </w:rPr>
                    <w:t xml:space="preserve">Доможировского  сельского поселения                                         М.К.БОРИЧЕВ                                                                                                                               </w:t>
                  </w:r>
                </w:p>
                <w:p w:rsidR="00FE5C92" w:rsidRPr="00417F6F" w:rsidRDefault="00FE5C92" w:rsidP="00EA5829">
                  <w:pPr>
                    <w:pStyle w:val="NoSpacing"/>
                    <w:jc w:val="right"/>
                    <w:rPr>
                      <w:rStyle w:val="Strong"/>
                      <w:rFonts w:ascii="Times New Roman" w:hAnsi="Times New Roman"/>
                      <w:b w:val="0"/>
                    </w:rPr>
                  </w:pPr>
                  <w:r w:rsidRPr="00417F6F">
                    <w:rPr>
                      <w:rStyle w:val="Strong"/>
                      <w:rFonts w:ascii="Times New Roman" w:hAnsi="Times New Roman"/>
                      <w:b w:val="0"/>
                    </w:rPr>
                    <w:t>Приложение № 1</w:t>
                  </w:r>
                </w:p>
                <w:p w:rsidR="00FE5C92" w:rsidRPr="00417F6F" w:rsidRDefault="00FE5C92"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                                                                                         к постановлению Администрации </w:t>
                  </w:r>
                </w:p>
                <w:p w:rsidR="00FE5C92" w:rsidRPr="00417F6F" w:rsidRDefault="00FE5C92"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Доможировского сельского поселения </w:t>
                  </w:r>
                </w:p>
                <w:p w:rsidR="00FE5C92" w:rsidRPr="00417F6F" w:rsidRDefault="00FE5C92"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Лодейнопольского муниципального </w:t>
                  </w:r>
                </w:p>
                <w:p w:rsidR="00FE5C92" w:rsidRPr="00417F6F" w:rsidRDefault="00FE5C92"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района Ленинградской области </w:t>
                  </w:r>
                </w:p>
                <w:p w:rsidR="00FE5C92" w:rsidRPr="00C00477" w:rsidRDefault="00FE5C92" w:rsidP="00EA5829">
                  <w:pPr>
                    <w:pStyle w:val="NoSpacing"/>
                    <w:jc w:val="right"/>
                    <w:rPr>
                      <w:rStyle w:val="Strong"/>
                      <w:rFonts w:ascii="Times New Roman" w:hAnsi="Times New Roman"/>
                      <w:b w:val="0"/>
                      <w:sz w:val="26"/>
                      <w:szCs w:val="26"/>
                    </w:rPr>
                  </w:pPr>
                  <w:r w:rsidRPr="00417F6F">
                    <w:rPr>
                      <w:rStyle w:val="Strong"/>
                      <w:rFonts w:ascii="Times New Roman" w:hAnsi="Times New Roman"/>
                      <w:b w:val="0"/>
                    </w:rPr>
                    <w:t xml:space="preserve">от 19.12.2018 года  № </w:t>
                  </w:r>
                  <w:r>
                    <w:rPr>
                      <w:rStyle w:val="Strong"/>
                      <w:rFonts w:ascii="Times New Roman" w:hAnsi="Times New Roman"/>
                      <w:b w:val="0"/>
                    </w:rPr>
                    <w:t>275</w:t>
                  </w:r>
                </w:p>
                <w:p w:rsidR="00FE5C92" w:rsidRPr="00C00477" w:rsidRDefault="00FE5C92"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FE5C92" w:rsidRPr="00D94C55" w:rsidRDefault="00FE5C92" w:rsidP="00EA3DD1">
                  <w:pPr>
                    <w:autoSpaceDN w:val="0"/>
                    <w:jc w:val="center"/>
                    <w:outlineLvl w:val="1"/>
                    <w:rPr>
                      <w:rFonts w:ascii="Times New Roman" w:hAnsi="Times New Roman"/>
                      <w:b/>
                      <w:sz w:val="26"/>
                      <w:szCs w:val="26"/>
                      <w:lang w:eastAsia="ru-RU"/>
                    </w:rPr>
                  </w:pPr>
                  <w:r w:rsidRPr="00D94C55">
                    <w:rPr>
                      <w:rFonts w:ascii="Times New Roman" w:hAnsi="Times New Roman"/>
                      <w:b/>
                      <w:sz w:val="26"/>
                      <w:szCs w:val="26"/>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 работника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4C55" w:rsidDel="009F0626">
                    <w:rPr>
                      <w:rFonts w:ascii="Times New Roman" w:hAnsi="Times New Roman"/>
                      <w:sz w:val="26"/>
                      <w:szCs w:val="26"/>
                    </w:rPr>
                    <w:t xml:space="preserve"> </w:t>
                  </w:r>
                  <w:r w:rsidRPr="00D94C55">
                    <w:rPr>
                      <w:rFonts w:ascii="Times New Roman" w:hAnsi="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5C92" w:rsidRPr="00D94C55" w:rsidRDefault="00FE5C92"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5C92" w:rsidRPr="00D94C55" w:rsidRDefault="00FE5C92"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5C92" w:rsidRPr="00D94C55" w:rsidRDefault="00FE5C92"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5C92" w:rsidRPr="00D94C55" w:rsidRDefault="00FE5C92"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E5C92" w:rsidRPr="00D94C55" w:rsidRDefault="00FE5C92"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5C92" w:rsidRPr="00D94C55" w:rsidRDefault="00FE5C92"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94C55">
                      <w:rPr>
                        <w:rFonts w:ascii="Times New Roman" w:hAnsi="Times New Roman"/>
                        <w:sz w:val="26"/>
                        <w:szCs w:val="26"/>
                      </w:rPr>
                      <w:t>части 5 статьи 11.2</w:t>
                    </w:r>
                  </w:hyperlink>
                  <w:r w:rsidRPr="00D94C55">
                    <w:rPr>
                      <w:rFonts w:ascii="Times New Roman" w:hAnsi="Times New Roman"/>
                      <w:sz w:val="26"/>
                      <w:szCs w:val="26"/>
                    </w:rPr>
                    <w:t xml:space="preserve"> Федерального закона от 27.07.2010 г. № 210-ФЗ.</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В письменной жалобе в обязательном порядке указываются:</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94C55">
                      <w:rPr>
                        <w:rFonts w:ascii="Times New Roman" w:hAnsi="Times New Roman"/>
                        <w:color w:val="0000FF"/>
                        <w:sz w:val="26"/>
                        <w:szCs w:val="26"/>
                      </w:rPr>
                      <w:t>статьей 11.1</w:t>
                    </w:r>
                  </w:hyperlink>
                  <w:r w:rsidRPr="00D94C55">
                    <w:rPr>
                      <w:rFonts w:ascii="Times New Roman" w:hAnsi="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6.7. По результатам рассмотрения жалобы принимается одно из следующих решений:</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в удовлетворении жалобы отказывается.</w:t>
                  </w:r>
                </w:p>
                <w:p w:rsidR="00FE5C92" w:rsidRPr="00D94C55" w:rsidRDefault="00FE5C92" w:rsidP="00982808">
                  <w:pPr>
                    <w:autoSpaceDN w:val="0"/>
                    <w:adjustRightInd w:val="0"/>
                    <w:spacing w:after="0" w:line="240" w:lineRule="auto"/>
                    <w:ind w:firstLine="709"/>
                    <w:jc w:val="both"/>
                    <w:rPr>
                      <w:rFonts w:ascii="Times New Roman" w:hAnsi="Times New Roman"/>
                      <w:sz w:val="26"/>
                      <w:szCs w:val="26"/>
                    </w:rPr>
                  </w:pPr>
                  <w:r w:rsidRPr="00D94C55">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C92" w:rsidRPr="00D94C55" w:rsidRDefault="00FE5C92"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94C55">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5C92" w:rsidRPr="00D94C55" w:rsidRDefault="00FE5C92" w:rsidP="00982808">
                  <w:pPr>
                    <w:pStyle w:val="ListParagraph"/>
                    <w:widowControl w:val="0"/>
                    <w:numPr>
                      <w:ilvl w:val="0"/>
                      <w:numId w:val="4"/>
                    </w:numPr>
                    <w:autoSpaceDE w:val="0"/>
                    <w:autoSpaceDN w:val="0"/>
                    <w:spacing w:after="0" w:line="240" w:lineRule="auto"/>
                    <w:ind w:left="0" w:firstLine="720"/>
                    <w:jc w:val="both"/>
                    <w:rPr>
                      <w:rFonts w:ascii="Times New Roman" w:hAnsi="Times New Roman"/>
                      <w:sz w:val="26"/>
                      <w:szCs w:val="26"/>
                    </w:rPr>
                  </w:pPr>
                  <w:r w:rsidRPr="00D94C55">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C92" w:rsidRPr="00D94C55" w:rsidRDefault="00FE5C92"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FE5C92" w:rsidRPr="00D94C55" w:rsidRDefault="00FE5C92" w:rsidP="006D037B">
            <w:pPr>
              <w:jc w:val="both"/>
              <w:rPr>
                <w:rFonts w:ascii="Times New Roman" w:hAnsi="Times New Roman"/>
                <w:sz w:val="26"/>
                <w:szCs w:val="26"/>
              </w:rPr>
            </w:pPr>
            <w:r w:rsidRPr="00D94C55">
              <w:rPr>
                <w:rFonts w:ascii="Times New Roman" w:hAnsi="Times New Roman"/>
                <w:sz w:val="26"/>
                <w:szCs w:val="26"/>
              </w:rPr>
              <w:t xml:space="preserve">            </w:t>
            </w:r>
          </w:p>
        </w:tc>
      </w:tr>
    </w:tbl>
    <w:p w:rsidR="00FE5C92" w:rsidRPr="00C00477" w:rsidRDefault="00FE5C92" w:rsidP="00F14ED3">
      <w:pPr>
        <w:widowControl w:val="0"/>
        <w:autoSpaceDE w:val="0"/>
        <w:autoSpaceDN w:val="0"/>
        <w:adjustRightInd w:val="0"/>
        <w:spacing w:after="0" w:line="240" w:lineRule="auto"/>
        <w:ind w:firstLine="709"/>
        <w:jc w:val="both"/>
        <w:rPr>
          <w:rFonts w:ascii="Times New Roman" w:hAnsi="Times New Roman"/>
          <w:sz w:val="26"/>
          <w:szCs w:val="26"/>
        </w:rPr>
      </w:pPr>
      <w:r w:rsidRPr="00C00477">
        <w:rPr>
          <w:rFonts w:ascii="Times New Roman" w:hAnsi="Times New Roman"/>
          <w:sz w:val="26"/>
          <w:szCs w:val="26"/>
        </w:rPr>
        <w:t xml:space="preserve"> </w:t>
      </w:r>
    </w:p>
    <w:sectPr w:rsidR="00FE5C92" w:rsidRPr="00C00477" w:rsidSect="00141C72">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92" w:rsidRDefault="00FE5C92" w:rsidP="004C52F0">
      <w:pPr>
        <w:spacing w:after="0" w:line="240" w:lineRule="auto"/>
      </w:pPr>
      <w:r>
        <w:separator/>
      </w:r>
    </w:p>
  </w:endnote>
  <w:endnote w:type="continuationSeparator" w:id="0">
    <w:p w:rsidR="00FE5C92" w:rsidRDefault="00FE5C92"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92" w:rsidRDefault="00FE5C92" w:rsidP="004C52F0">
      <w:pPr>
        <w:spacing w:after="0" w:line="240" w:lineRule="auto"/>
      </w:pPr>
      <w:r>
        <w:separator/>
      </w:r>
    </w:p>
  </w:footnote>
  <w:footnote w:type="continuationSeparator" w:id="0">
    <w:p w:rsidR="00FE5C92" w:rsidRDefault="00FE5C92"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13446"/>
    <w:rsid w:val="00041D3F"/>
    <w:rsid w:val="00042D75"/>
    <w:rsid w:val="00046550"/>
    <w:rsid w:val="0004667B"/>
    <w:rsid w:val="00076D58"/>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2C1666"/>
    <w:rsid w:val="0030413C"/>
    <w:rsid w:val="00310B0D"/>
    <w:rsid w:val="003A2631"/>
    <w:rsid w:val="003A6C83"/>
    <w:rsid w:val="003D6EC4"/>
    <w:rsid w:val="003F551B"/>
    <w:rsid w:val="00405868"/>
    <w:rsid w:val="00412926"/>
    <w:rsid w:val="00417F6F"/>
    <w:rsid w:val="004249C0"/>
    <w:rsid w:val="00433293"/>
    <w:rsid w:val="00463C2B"/>
    <w:rsid w:val="00465BE9"/>
    <w:rsid w:val="00470AD7"/>
    <w:rsid w:val="00476B8E"/>
    <w:rsid w:val="004B35AE"/>
    <w:rsid w:val="004C0DCD"/>
    <w:rsid w:val="004C443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7065D"/>
    <w:rsid w:val="00694D82"/>
    <w:rsid w:val="006962FA"/>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D45A8"/>
    <w:rsid w:val="008F36ED"/>
    <w:rsid w:val="0090380E"/>
    <w:rsid w:val="00911223"/>
    <w:rsid w:val="00953D3F"/>
    <w:rsid w:val="00960AE0"/>
    <w:rsid w:val="00965F8F"/>
    <w:rsid w:val="0097278B"/>
    <w:rsid w:val="009766C6"/>
    <w:rsid w:val="00982808"/>
    <w:rsid w:val="009A1666"/>
    <w:rsid w:val="009B245A"/>
    <w:rsid w:val="009B7025"/>
    <w:rsid w:val="009B71FF"/>
    <w:rsid w:val="009C7F1C"/>
    <w:rsid w:val="009F030F"/>
    <w:rsid w:val="009F0626"/>
    <w:rsid w:val="00A019C4"/>
    <w:rsid w:val="00A169CC"/>
    <w:rsid w:val="00A33867"/>
    <w:rsid w:val="00A63B0C"/>
    <w:rsid w:val="00AA1C11"/>
    <w:rsid w:val="00AC7784"/>
    <w:rsid w:val="00B01949"/>
    <w:rsid w:val="00B0516C"/>
    <w:rsid w:val="00B325B5"/>
    <w:rsid w:val="00B57ACE"/>
    <w:rsid w:val="00B7311D"/>
    <w:rsid w:val="00C00477"/>
    <w:rsid w:val="00C0121C"/>
    <w:rsid w:val="00C17553"/>
    <w:rsid w:val="00C302A9"/>
    <w:rsid w:val="00C37301"/>
    <w:rsid w:val="00C76F84"/>
    <w:rsid w:val="00C812BB"/>
    <w:rsid w:val="00CB0B3A"/>
    <w:rsid w:val="00CB4DEE"/>
    <w:rsid w:val="00CC1E14"/>
    <w:rsid w:val="00CD6AC3"/>
    <w:rsid w:val="00CD7191"/>
    <w:rsid w:val="00CF5F15"/>
    <w:rsid w:val="00D0225A"/>
    <w:rsid w:val="00D068BD"/>
    <w:rsid w:val="00D13B06"/>
    <w:rsid w:val="00D24BDF"/>
    <w:rsid w:val="00D94C55"/>
    <w:rsid w:val="00DA1191"/>
    <w:rsid w:val="00DC7528"/>
    <w:rsid w:val="00DD3883"/>
    <w:rsid w:val="00DE0F2C"/>
    <w:rsid w:val="00E00691"/>
    <w:rsid w:val="00E343CD"/>
    <w:rsid w:val="00E4603E"/>
    <w:rsid w:val="00E532BC"/>
    <w:rsid w:val="00E53D25"/>
    <w:rsid w:val="00E66F8B"/>
    <w:rsid w:val="00E77BB6"/>
    <w:rsid w:val="00E948EE"/>
    <w:rsid w:val="00E97170"/>
    <w:rsid w:val="00EA3DD1"/>
    <w:rsid w:val="00EA5829"/>
    <w:rsid w:val="00EB1068"/>
    <w:rsid w:val="00EC21AC"/>
    <w:rsid w:val="00F14ED3"/>
    <w:rsid w:val="00F16F3A"/>
    <w:rsid w:val="00F314D0"/>
    <w:rsid w:val="00F55B0F"/>
    <w:rsid w:val="00F571E0"/>
    <w:rsid w:val="00F81A1A"/>
    <w:rsid w:val="00FD1827"/>
    <w:rsid w:val="00FE5C92"/>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14"/>
    <w:pPr>
      <w:spacing w:after="200" w:line="276" w:lineRule="auto"/>
    </w:pPr>
    <w:rPr>
      <w:lang w:eastAsia="en-US"/>
    </w:rPr>
  </w:style>
  <w:style w:type="paragraph" w:styleId="Heading1">
    <w:name w:val="heading 1"/>
    <w:basedOn w:val="Normal"/>
    <w:next w:val="Normal"/>
    <w:link w:val="Heading1Char"/>
    <w:uiPriority w:val="99"/>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80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A57F0"/>
    <w:rPr>
      <w:rFonts w:ascii="Arial"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lang/>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styleId="Header">
    <w:name w:val="header"/>
    <w:basedOn w:val="Normal"/>
    <w:link w:val="HeaderChar"/>
    <w:uiPriority w:val="99"/>
    <w:semiHidden/>
    <w:rsid w:val="004C52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52F0"/>
    <w:rPr>
      <w:rFonts w:cs="Times New Roman"/>
    </w:rPr>
  </w:style>
  <w:style w:type="paragraph" w:styleId="Footer">
    <w:name w:val="footer"/>
    <w:basedOn w:val="Normal"/>
    <w:link w:val="FooterChar"/>
    <w:uiPriority w:val="99"/>
    <w:semiHidden/>
    <w:rsid w:val="004C52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52F0"/>
    <w:rPr>
      <w:rFonts w:cs="Times New Roman"/>
    </w:rPr>
  </w:style>
  <w:style w:type="paragraph" w:styleId="NoSpacing">
    <w:name w:val="No Spacing"/>
    <w:uiPriority w:val="99"/>
    <w:qFormat/>
    <w:rsid w:val="005256E4"/>
    <w:rPr>
      <w:rFonts w:eastAsia="Times New Roman"/>
    </w:rPr>
  </w:style>
  <w:style w:type="paragraph" w:customStyle="1" w:styleId="ConsPlusNormal">
    <w:name w:val="ConsPlusNormal"/>
    <w:uiPriority w:val="99"/>
    <w:rsid w:val="005256E4"/>
    <w:pPr>
      <w:autoSpaceDE w:val="0"/>
      <w:autoSpaceDN w:val="0"/>
      <w:adjustRightInd w:val="0"/>
    </w:pPr>
    <w:rPr>
      <w:rFonts w:eastAsia="Times New Roman"/>
      <w:b/>
      <w:bCs/>
      <w:sz w:val="28"/>
      <w:szCs w:val="28"/>
      <w:lang w:eastAsia="en-US"/>
    </w:rPr>
  </w:style>
  <w:style w:type="character" w:styleId="Strong">
    <w:name w:val="Strong"/>
    <w:basedOn w:val="DefaultParagraphFont"/>
    <w:uiPriority w:val="99"/>
    <w:qFormat/>
    <w:rsid w:val="005256E4"/>
    <w:rPr>
      <w:rFonts w:cs="Times New Roman"/>
      <w:b/>
      <w:bCs/>
    </w:rPr>
  </w:style>
  <w:style w:type="paragraph" w:customStyle="1" w:styleId="ConsPlusTitle">
    <w:name w:val="ConsPlusTitle"/>
    <w:uiPriority w:val="99"/>
    <w:rsid w:val="005256E4"/>
    <w:pPr>
      <w:widowControl w:val="0"/>
      <w:suppressAutoHyphens/>
      <w:autoSpaceDE w:val="0"/>
    </w:pPr>
    <w:rPr>
      <w:rFonts w:ascii="Arial" w:eastAsia="Times New Roman" w:hAnsi="Arial" w:cs="Arial"/>
      <w:b/>
      <w:bCs/>
      <w:sz w:val="20"/>
      <w:szCs w:val="20"/>
      <w:lang w:eastAsia="ar-SA"/>
    </w:rPr>
  </w:style>
  <w:style w:type="paragraph" w:customStyle="1" w:styleId="ConsNonformat">
    <w:name w:val="ConsNonformat"/>
    <w:uiPriority w:val="99"/>
    <w:rsid w:val="0013786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2081</Words>
  <Characters>11864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Валерий Сергеевич Хабаров</dc:creator>
  <cp:keywords/>
  <dc:description/>
  <cp:lastModifiedBy>Admin</cp:lastModifiedBy>
  <cp:revision>3</cp:revision>
  <cp:lastPrinted>2018-12-21T12:04:00Z</cp:lastPrinted>
  <dcterms:created xsi:type="dcterms:W3CDTF">2018-12-23T11:14:00Z</dcterms:created>
  <dcterms:modified xsi:type="dcterms:W3CDTF">2018-12-23T11:16:00Z</dcterms:modified>
</cp:coreProperties>
</file>