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DA1191" w:rsidRDefault="00DA1191"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ПОСТАНОВЛЕНИЕ</w:t>
      </w:r>
    </w:p>
    <w:p w:rsidR="002634C3" w:rsidRPr="00960AE0" w:rsidRDefault="002634C3" w:rsidP="002634C3">
      <w:pPr>
        <w:autoSpaceDE w:val="0"/>
        <w:autoSpaceDN w:val="0"/>
        <w:adjustRightInd w:val="0"/>
        <w:ind w:right="-54"/>
        <w:jc w:val="both"/>
        <w:rPr>
          <w:rFonts w:ascii="Times New Roman" w:hAnsi="Times New Roman" w:cs="Times New Roman"/>
          <w:b/>
          <w:color w:val="000000" w:themeColor="text1"/>
          <w:sz w:val="28"/>
          <w:szCs w:val="28"/>
        </w:rPr>
      </w:pPr>
      <w:r w:rsidRPr="005256E4">
        <w:rPr>
          <w:rFonts w:ascii="Times New Roman" w:hAnsi="Times New Roman" w:cs="Times New Roman"/>
          <w:b/>
          <w:color w:val="000000" w:themeColor="text1"/>
          <w:sz w:val="28"/>
          <w:szCs w:val="28"/>
          <w:u w:val="single"/>
        </w:rPr>
        <w:t>От</w:t>
      </w:r>
      <w:r w:rsidR="005256E4" w:rsidRPr="005256E4">
        <w:rPr>
          <w:rFonts w:ascii="Times New Roman" w:hAnsi="Times New Roman" w:cs="Times New Roman"/>
          <w:b/>
          <w:color w:val="000000" w:themeColor="text1"/>
          <w:sz w:val="28"/>
          <w:szCs w:val="28"/>
          <w:u w:val="single"/>
        </w:rPr>
        <w:t xml:space="preserve">  07.12.2018</w:t>
      </w:r>
      <w:r w:rsidR="00960AE0" w:rsidRPr="005256E4">
        <w:rPr>
          <w:rFonts w:ascii="Times New Roman" w:hAnsi="Times New Roman" w:cs="Times New Roman"/>
          <w:b/>
          <w:color w:val="000000" w:themeColor="text1"/>
          <w:sz w:val="28"/>
          <w:szCs w:val="28"/>
          <w:u w:val="single"/>
        </w:rPr>
        <w:t xml:space="preserve"> </w:t>
      </w:r>
      <w:r w:rsidRPr="005256E4">
        <w:rPr>
          <w:rFonts w:ascii="Times New Roman" w:hAnsi="Times New Roman" w:cs="Times New Roman"/>
          <w:b/>
          <w:color w:val="000000" w:themeColor="text1"/>
          <w:sz w:val="28"/>
          <w:szCs w:val="28"/>
          <w:u w:val="single"/>
        </w:rPr>
        <w:t>г</w:t>
      </w:r>
      <w:r w:rsidRPr="00960AE0">
        <w:rPr>
          <w:rFonts w:ascii="Times New Roman" w:hAnsi="Times New Roman" w:cs="Times New Roman"/>
          <w:b/>
          <w:color w:val="000000" w:themeColor="text1"/>
          <w:sz w:val="28"/>
          <w:szCs w:val="28"/>
        </w:rPr>
        <w:t xml:space="preserve">.  </w:t>
      </w:r>
      <w:r w:rsidR="00960AE0">
        <w:rPr>
          <w:rFonts w:ascii="Times New Roman" w:hAnsi="Times New Roman" w:cs="Times New Roman"/>
          <w:b/>
          <w:color w:val="000000" w:themeColor="text1"/>
          <w:sz w:val="28"/>
          <w:szCs w:val="28"/>
        </w:rPr>
        <w:t xml:space="preserve">                          </w:t>
      </w:r>
      <w:r w:rsidR="003A6C83">
        <w:rPr>
          <w:rFonts w:ascii="Times New Roman" w:hAnsi="Times New Roman" w:cs="Times New Roman"/>
          <w:b/>
          <w:color w:val="000000" w:themeColor="text1"/>
          <w:sz w:val="28"/>
          <w:szCs w:val="28"/>
        </w:rPr>
        <w:t xml:space="preserve"> </w:t>
      </w:r>
      <w:r w:rsidRPr="005256E4">
        <w:rPr>
          <w:rFonts w:ascii="Times New Roman" w:hAnsi="Times New Roman" w:cs="Times New Roman"/>
          <w:b/>
          <w:bCs/>
          <w:color w:val="000000" w:themeColor="text1"/>
          <w:sz w:val="28"/>
          <w:szCs w:val="28"/>
          <w:u w:val="single"/>
        </w:rPr>
        <w:t xml:space="preserve">№ </w:t>
      </w:r>
      <w:r w:rsidR="005256E4" w:rsidRPr="005256E4">
        <w:rPr>
          <w:rFonts w:ascii="Times New Roman" w:hAnsi="Times New Roman" w:cs="Times New Roman"/>
          <w:b/>
          <w:bCs/>
          <w:color w:val="000000" w:themeColor="text1"/>
          <w:sz w:val="28"/>
          <w:szCs w:val="28"/>
          <w:u w:val="single"/>
        </w:rPr>
        <w:t xml:space="preserve">   241</w:t>
      </w:r>
      <w:r w:rsidRPr="00960AE0">
        <w:rPr>
          <w:rFonts w:ascii="Times New Roman" w:hAnsi="Times New Roman" w:cs="Times New Roman"/>
          <w:b/>
          <w:bCs/>
          <w:color w:val="000000" w:themeColor="text1"/>
          <w:sz w:val="28"/>
          <w:szCs w:val="28"/>
        </w:rPr>
        <w:t xml:space="preserve"> </w:t>
      </w:r>
    </w:p>
    <w:tbl>
      <w:tblPr>
        <w:tblW w:w="0" w:type="auto"/>
        <w:tblLook w:val="01E0"/>
      </w:tblPr>
      <w:tblGrid>
        <w:gridCol w:w="10280"/>
      </w:tblGrid>
      <w:tr w:rsidR="002634C3" w:rsidRPr="002634C3" w:rsidTr="004C52F0">
        <w:trPr>
          <w:trHeight w:val="1388"/>
        </w:trPr>
        <w:tc>
          <w:tcPr>
            <w:tcW w:w="10280" w:type="dxa"/>
          </w:tcPr>
          <w:p w:rsidR="005256E4" w:rsidRPr="005256E4" w:rsidRDefault="005256E4" w:rsidP="005256E4">
            <w:pPr>
              <w:pStyle w:val="af2"/>
              <w:jc w:val="both"/>
              <w:rPr>
                <w:rFonts w:ascii="Times New Roman" w:hAnsi="Times New Roman"/>
                <w:sz w:val="28"/>
                <w:szCs w:val="28"/>
              </w:rPr>
            </w:pPr>
            <w:r w:rsidRPr="005256E4">
              <w:rPr>
                <w:rFonts w:ascii="Times New Roman" w:hAnsi="Times New Roman"/>
                <w:sz w:val="28"/>
                <w:szCs w:val="28"/>
              </w:rPr>
              <w:t>О внесении изменений и дополнений в</w:t>
            </w:r>
          </w:p>
          <w:p w:rsidR="005256E4" w:rsidRDefault="005256E4" w:rsidP="005256E4">
            <w:pPr>
              <w:pStyle w:val="af2"/>
              <w:jc w:val="both"/>
              <w:rPr>
                <w:rFonts w:ascii="Times New Roman" w:hAnsi="Times New Roman"/>
                <w:sz w:val="28"/>
                <w:szCs w:val="28"/>
              </w:rPr>
            </w:pPr>
            <w:r w:rsidRPr="005256E4">
              <w:rPr>
                <w:rFonts w:ascii="Times New Roman" w:hAnsi="Times New Roman"/>
                <w:sz w:val="28"/>
                <w:szCs w:val="28"/>
              </w:rPr>
              <w:t xml:space="preserve">постановление Администрации </w:t>
            </w:r>
          </w:p>
          <w:p w:rsidR="005256E4" w:rsidRDefault="005256E4" w:rsidP="005256E4">
            <w:pPr>
              <w:pStyle w:val="af2"/>
              <w:jc w:val="both"/>
              <w:rPr>
                <w:rFonts w:ascii="Times New Roman" w:hAnsi="Times New Roman"/>
                <w:sz w:val="28"/>
                <w:szCs w:val="28"/>
              </w:rPr>
            </w:pPr>
            <w:r w:rsidRPr="005256E4">
              <w:rPr>
                <w:rFonts w:ascii="Times New Roman" w:hAnsi="Times New Roman"/>
                <w:sz w:val="28"/>
                <w:szCs w:val="28"/>
              </w:rPr>
              <w:t xml:space="preserve">Доможировскогосельского поселения </w:t>
            </w:r>
          </w:p>
          <w:p w:rsidR="005256E4" w:rsidRPr="002634C3" w:rsidRDefault="005256E4" w:rsidP="005256E4">
            <w:pPr>
              <w:pStyle w:val="af2"/>
              <w:jc w:val="both"/>
            </w:pPr>
            <w:r w:rsidRPr="005256E4">
              <w:rPr>
                <w:rFonts w:ascii="Times New Roman" w:hAnsi="Times New Roman"/>
                <w:sz w:val="28"/>
                <w:szCs w:val="28"/>
              </w:rPr>
              <w:t>«Об утверждении Административного регламента</w:t>
            </w:r>
          </w:p>
          <w:p w:rsidR="005256E4" w:rsidRDefault="005256E4" w:rsidP="005256E4">
            <w:pPr>
              <w:pStyle w:val="a5"/>
              <w:jc w:val="left"/>
            </w:pPr>
            <w:r w:rsidRPr="002634C3">
              <w:t>по предоставлению муниципальной услуги</w:t>
            </w:r>
          </w:p>
          <w:p w:rsidR="005256E4" w:rsidRDefault="005256E4" w:rsidP="005256E4">
            <w:pPr>
              <w:pStyle w:val="a5"/>
              <w:jc w:val="left"/>
            </w:pPr>
            <w:r w:rsidRPr="002A57F0">
              <w:t xml:space="preserve">«Выдача разрешений на захоронение и </w:t>
            </w:r>
          </w:p>
          <w:p w:rsidR="005256E4" w:rsidRDefault="005256E4" w:rsidP="005256E4">
            <w:pPr>
              <w:pStyle w:val="a5"/>
              <w:jc w:val="left"/>
            </w:pPr>
            <w:r w:rsidRPr="002A57F0">
              <w:t>подзахор</w:t>
            </w:r>
            <w:r>
              <w:t xml:space="preserve">онение на гражданских кладбищах  </w:t>
            </w:r>
          </w:p>
          <w:p w:rsidR="005256E4" w:rsidRPr="00854F8D" w:rsidRDefault="005256E4" w:rsidP="005256E4">
            <w:pPr>
              <w:pStyle w:val="a5"/>
              <w:jc w:val="left"/>
              <w:rPr>
                <w:szCs w:val="28"/>
              </w:rPr>
            </w:pPr>
            <w:r w:rsidRPr="002A57F0">
              <w:t>Доможировского сельского поселения</w:t>
            </w:r>
            <w:r w:rsidRPr="00854F8D">
              <w:rPr>
                <w:szCs w:val="28"/>
              </w:rPr>
              <w:t>»</w:t>
            </w:r>
          </w:p>
          <w:p w:rsidR="005256E4" w:rsidRPr="005256E4" w:rsidRDefault="005256E4" w:rsidP="005256E4">
            <w:pPr>
              <w:pStyle w:val="af2"/>
              <w:jc w:val="both"/>
              <w:rPr>
                <w:rFonts w:ascii="Times New Roman" w:hAnsi="Times New Roman"/>
                <w:sz w:val="28"/>
                <w:szCs w:val="28"/>
              </w:rPr>
            </w:pPr>
            <w:r w:rsidRPr="005256E4">
              <w:rPr>
                <w:rFonts w:ascii="Times New Roman" w:hAnsi="Times New Roman"/>
                <w:sz w:val="28"/>
                <w:szCs w:val="28"/>
              </w:rPr>
              <w:t>от 10.05.2016 г. № 78</w:t>
            </w:r>
          </w:p>
          <w:tbl>
            <w:tblPr>
              <w:tblW w:w="0" w:type="auto"/>
              <w:tblLook w:val="01E0"/>
            </w:tblPr>
            <w:tblGrid>
              <w:gridCol w:w="10064"/>
            </w:tblGrid>
            <w:tr w:rsidR="005256E4" w:rsidRPr="00854F8D" w:rsidTr="007327D1">
              <w:trPr>
                <w:trHeight w:val="1388"/>
              </w:trPr>
              <w:tc>
                <w:tcPr>
                  <w:tcW w:w="10064" w:type="dxa"/>
                </w:tcPr>
                <w:p w:rsidR="007327D1" w:rsidRDefault="007327D1" w:rsidP="005256E4">
                  <w:pPr>
                    <w:pStyle w:val="af2"/>
                    <w:jc w:val="both"/>
                    <w:rPr>
                      <w:sz w:val="28"/>
                      <w:szCs w:val="28"/>
                    </w:rPr>
                  </w:pPr>
                </w:p>
                <w:p w:rsidR="005256E4" w:rsidRPr="00854F8D" w:rsidRDefault="005256E4" w:rsidP="005256E4">
                  <w:pPr>
                    <w:pStyle w:val="af2"/>
                    <w:jc w:val="both"/>
                    <w:rPr>
                      <w:rFonts w:ascii="Times New Roman" w:hAnsi="Times New Roman"/>
                      <w:sz w:val="28"/>
                      <w:szCs w:val="28"/>
                    </w:rPr>
                  </w:pPr>
                  <w:r>
                    <w:rPr>
                      <w:sz w:val="28"/>
                      <w:szCs w:val="28"/>
                    </w:rPr>
                    <w:t xml:space="preserve"> </w:t>
                  </w:r>
                  <w:r w:rsidRPr="00854F8D">
                    <w:rPr>
                      <w:rFonts w:ascii="Times New Roman" w:hAnsi="Times New Roman"/>
                      <w:sz w:val="28"/>
                      <w:szCs w:val="28"/>
                    </w:rPr>
                    <w:t>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w:t>
                  </w:r>
                </w:p>
                <w:p w:rsidR="005256E4" w:rsidRPr="00854F8D" w:rsidRDefault="005256E4" w:rsidP="005256E4">
                  <w:pPr>
                    <w:pStyle w:val="a5"/>
                    <w:jc w:val="both"/>
                    <w:rPr>
                      <w:szCs w:val="28"/>
                    </w:rPr>
                  </w:pPr>
                  <w:r w:rsidRPr="00854F8D">
                    <w:rPr>
                      <w:szCs w:val="28"/>
                    </w:rPr>
                    <w:t xml:space="preserve">   1.Внести в постановление Администрации  Доможировского сельского поселения Лодейнопольского муниципального район Ленинградской области «Об утверждении  Административного регламента по предоставлению муниципальной услуги «</w:t>
                  </w:r>
                  <w:r w:rsidRPr="002A57F0">
                    <w:t>Выдача разрешений на захоронение и подзахор</w:t>
                  </w:r>
                  <w:r>
                    <w:t xml:space="preserve">онение на гражданских кладбищах  </w:t>
                  </w:r>
                  <w:r w:rsidRPr="002A57F0">
                    <w:t>Доможировского сельского поселения</w:t>
                  </w:r>
                  <w:r w:rsidRPr="00854F8D">
                    <w:rPr>
                      <w:szCs w:val="28"/>
                    </w:rPr>
                    <w:t>»</w:t>
                  </w:r>
                  <w:r w:rsidR="00013446">
                    <w:rPr>
                      <w:szCs w:val="28"/>
                    </w:rPr>
                    <w:t xml:space="preserve"> </w:t>
                  </w:r>
                  <w:r w:rsidRPr="005256E4">
                    <w:rPr>
                      <w:szCs w:val="28"/>
                    </w:rPr>
                    <w:t>от 10.05.2016 г. № 78</w:t>
                  </w:r>
                  <w:r>
                    <w:rPr>
                      <w:szCs w:val="28"/>
                    </w:rPr>
                    <w:t xml:space="preserve"> </w:t>
                  </w:r>
                  <w:r w:rsidRPr="00854F8D">
                    <w:rPr>
                      <w:szCs w:val="28"/>
                    </w:rPr>
                    <w:t xml:space="preserve"> следующие изменения и дополнения согласно приложению №1</w:t>
                  </w:r>
                </w:p>
                <w:p w:rsidR="005256E4" w:rsidRPr="00854F8D" w:rsidRDefault="005256E4" w:rsidP="00EA5829">
                  <w:pPr>
                    <w:pStyle w:val="ConsPlusNormal"/>
                    <w:jc w:val="both"/>
                  </w:pPr>
                </w:p>
                <w:p w:rsidR="005256E4" w:rsidRPr="005256E4" w:rsidRDefault="005256E4" w:rsidP="00EA5829">
                  <w:pPr>
                    <w:pStyle w:val="ConsPlusNormal"/>
                    <w:jc w:val="both"/>
                    <w:rPr>
                      <w:rFonts w:ascii="Times New Roman" w:hAnsi="Times New Roman"/>
                      <w:b w:val="0"/>
                    </w:rPr>
                  </w:pPr>
                  <w:r w:rsidRPr="005256E4">
                    <w:rPr>
                      <w:rFonts w:ascii="Times New Roman" w:hAnsi="Times New Roman"/>
                      <w:b w:val="0"/>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5256E4" w:rsidRDefault="005256E4" w:rsidP="00EA5829">
                  <w:pPr>
                    <w:pStyle w:val="ConsPlusNormal"/>
                    <w:jc w:val="both"/>
                    <w:rPr>
                      <w:rFonts w:ascii="Times New Roman" w:hAnsi="Times New Roman"/>
                      <w:b w:val="0"/>
                    </w:rPr>
                  </w:pPr>
                </w:p>
                <w:p w:rsidR="005256E4" w:rsidRPr="005256E4" w:rsidRDefault="005256E4" w:rsidP="00EA5829">
                  <w:pPr>
                    <w:pStyle w:val="ConsPlusNormal"/>
                    <w:jc w:val="both"/>
                    <w:rPr>
                      <w:rFonts w:ascii="Times New Roman" w:hAnsi="Times New Roman"/>
                      <w:b w:val="0"/>
                    </w:rPr>
                  </w:pPr>
                  <w:r w:rsidRPr="005256E4">
                    <w:rPr>
                      <w:rFonts w:ascii="Times New Roman" w:hAnsi="Times New Roman"/>
                      <w:b w:val="0"/>
                    </w:rPr>
                    <w:t>3.Постановление вступает в силу после его официального опубликования.</w:t>
                  </w:r>
                </w:p>
                <w:p w:rsidR="005256E4" w:rsidRPr="005256E4" w:rsidRDefault="005256E4" w:rsidP="00EA5829">
                  <w:pPr>
                    <w:pStyle w:val="af2"/>
                    <w:rPr>
                      <w:rFonts w:ascii="Times New Roman" w:hAnsi="Times New Roman"/>
                      <w:sz w:val="28"/>
                      <w:szCs w:val="28"/>
                    </w:rPr>
                  </w:pPr>
                </w:p>
                <w:p w:rsidR="005256E4" w:rsidRPr="005256E4" w:rsidRDefault="005256E4" w:rsidP="00EA5829">
                  <w:pPr>
                    <w:pStyle w:val="af2"/>
                    <w:rPr>
                      <w:rFonts w:ascii="Times New Roman" w:hAnsi="Times New Roman"/>
                      <w:sz w:val="28"/>
                      <w:szCs w:val="28"/>
                    </w:rPr>
                  </w:pPr>
                </w:p>
                <w:p w:rsidR="005256E4" w:rsidRPr="005256E4" w:rsidRDefault="005256E4" w:rsidP="00EA5829">
                  <w:pPr>
                    <w:pStyle w:val="af2"/>
                    <w:rPr>
                      <w:rFonts w:ascii="Times New Roman" w:hAnsi="Times New Roman"/>
                      <w:sz w:val="28"/>
                      <w:szCs w:val="28"/>
                    </w:rPr>
                  </w:pPr>
                </w:p>
                <w:p w:rsidR="005256E4" w:rsidRPr="005256E4" w:rsidRDefault="005256E4" w:rsidP="00EA5829">
                  <w:pPr>
                    <w:pStyle w:val="af2"/>
                    <w:rPr>
                      <w:rFonts w:ascii="Times New Roman" w:hAnsi="Times New Roman"/>
                      <w:sz w:val="28"/>
                      <w:szCs w:val="28"/>
                    </w:rPr>
                  </w:pPr>
                  <w:r w:rsidRPr="005256E4">
                    <w:rPr>
                      <w:rFonts w:ascii="Times New Roman" w:hAnsi="Times New Roman"/>
                      <w:sz w:val="28"/>
                      <w:szCs w:val="28"/>
                    </w:rPr>
                    <w:t>Глава  Администрации</w:t>
                  </w:r>
                </w:p>
                <w:p w:rsidR="005256E4" w:rsidRPr="005256E4" w:rsidRDefault="005256E4" w:rsidP="00EA5829">
                  <w:pPr>
                    <w:pStyle w:val="af2"/>
                    <w:rPr>
                      <w:rFonts w:ascii="Times New Roman" w:hAnsi="Times New Roman"/>
                      <w:sz w:val="28"/>
                      <w:szCs w:val="28"/>
                    </w:rPr>
                  </w:pPr>
                  <w:r w:rsidRPr="005256E4">
                    <w:rPr>
                      <w:rFonts w:ascii="Times New Roman" w:hAnsi="Times New Roman"/>
                      <w:sz w:val="28"/>
                      <w:szCs w:val="28"/>
                    </w:rPr>
                    <w:t xml:space="preserve">Доможировского  сельского поселения                                         М.К.Боричев    </w:t>
                  </w:r>
                </w:p>
                <w:p w:rsidR="005256E4" w:rsidRPr="00854F8D" w:rsidRDefault="005256E4" w:rsidP="00EA5829">
                  <w:pPr>
                    <w:pStyle w:val="af2"/>
                    <w:rPr>
                      <w:sz w:val="28"/>
                      <w:szCs w:val="28"/>
                    </w:rPr>
                  </w:pPr>
                </w:p>
                <w:p w:rsidR="005256E4" w:rsidRPr="00854F8D" w:rsidRDefault="005256E4" w:rsidP="00EA5829">
                  <w:pPr>
                    <w:pStyle w:val="af2"/>
                    <w:jc w:val="right"/>
                    <w:rPr>
                      <w:sz w:val="28"/>
                      <w:szCs w:val="28"/>
                    </w:rPr>
                  </w:pPr>
                  <w:r w:rsidRPr="00854F8D">
                    <w:rPr>
                      <w:sz w:val="28"/>
                      <w:szCs w:val="28"/>
                    </w:rPr>
                    <w:t xml:space="preserve">                                                                                                                                 </w:t>
                  </w:r>
                </w:p>
                <w:p w:rsidR="005256E4" w:rsidRPr="00854F8D" w:rsidRDefault="005256E4" w:rsidP="00EA5829">
                  <w:pPr>
                    <w:pStyle w:val="af2"/>
                    <w:jc w:val="right"/>
                    <w:rPr>
                      <w:sz w:val="28"/>
                      <w:szCs w:val="28"/>
                    </w:rPr>
                  </w:pPr>
                </w:p>
                <w:p w:rsidR="005256E4" w:rsidRPr="00854F8D" w:rsidRDefault="005256E4" w:rsidP="00EA5829">
                  <w:pPr>
                    <w:pStyle w:val="af2"/>
                    <w:jc w:val="right"/>
                    <w:rPr>
                      <w:sz w:val="28"/>
                      <w:szCs w:val="28"/>
                    </w:rPr>
                  </w:pPr>
                </w:p>
                <w:p w:rsidR="005256E4" w:rsidRDefault="005256E4" w:rsidP="00EA5829">
                  <w:pPr>
                    <w:pStyle w:val="af2"/>
                    <w:jc w:val="right"/>
                    <w:rPr>
                      <w:rStyle w:val="af3"/>
                      <w:rFonts w:ascii="Times New Roman" w:hAnsi="Times New Roman"/>
                      <w:sz w:val="24"/>
                      <w:szCs w:val="24"/>
                    </w:rPr>
                  </w:pPr>
                </w:p>
                <w:p w:rsidR="007327D1" w:rsidRDefault="007327D1" w:rsidP="00EA5829">
                  <w:pPr>
                    <w:pStyle w:val="af2"/>
                    <w:jc w:val="right"/>
                    <w:rPr>
                      <w:rStyle w:val="af3"/>
                      <w:rFonts w:ascii="Times New Roman" w:hAnsi="Times New Roman"/>
                      <w:sz w:val="24"/>
                      <w:szCs w:val="24"/>
                    </w:rPr>
                  </w:pPr>
                </w:p>
                <w:p w:rsidR="0050187A" w:rsidRDefault="0050187A" w:rsidP="00EA5829">
                  <w:pPr>
                    <w:pStyle w:val="af2"/>
                    <w:jc w:val="right"/>
                    <w:rPr>
                      <w:rStyle w:val="af3"/>
                      <w:rFonts w:ascii="Times New Roman" w:hAnsi="Times New Roman"/>
                      <w:sz w:val="24"/>
                      <w:szCs w:val="24"/>
                    </w:rPr>
                  </w:pPr>
                </w:p>
                <w:p w:rsidR="005256E4" w:rsidRPr="005256E4" w:rsidRDefault="005256E4" w:rsidP="00EA5829">
                  <w:pPr>
                    <w:pStyle w:val="af2"/>
                    <w:jc w:val="right"/>
                    <w:rPr>
                      <w:rStyle w:val="af3"/>
                      <w:rFonts w:ascii="Times New Roman" w:hAnsi="Times New Roman"/>
                      <w:sz w:val="24"/>
                      <w:szCs w:val="24"/>
                    </w:rPr>
                  </w:pPr>
                  <w:r w:rsidRPr="005256E4">
                    <w:rPr>
                      <w:rStyle w:val="af3"/>
                      <w:rFonts w:ascii="Times New Roman" w:hAnsi="Times New Roman"/>
                      <w:sz w:val="24"/>
                      <w:szCs w:val="24"/>
                    </w:rPr>
                    <w:t>Приложение № 1</w:t>
                  </w:r>
                </w:p>
                <w:p w:rsidR="005256E4" w:rsidRPr="00854F8D" w:rsidRDefault="005256E4" w:rsidP="00EA5829">
                  <w:pPr>
                    <w:pStyle w:val="af2"/>
                    <w:jc w:val="right"/>
                    <w:rPr>
                      <w:rStyle w:val="af3"/>
                      <w:sz w:val="24"/>
                      <w:szCs w:val="24"/>
                    </w:rPr>
                  </w:pPr>
                  <w:r w:rsidRPr="005256E4">
                    <w:rPr>
                      <w:rStyle w:val="af3"/>
                      <w:rFonts w:ascii="Times New Roman" w:hAnsi="Times New Roman"/>
                      <w:sz w:val="24"/>
                      <w:szCs w:val="24"/>
                    </w:rPr>
                    <w:t xml:space="preserve">                                                                                         к постановлению от 07.12.2018  № 24</w:t>
                  </w:r>
                  <w:r>
                    <w:rPr>
                      <w:rStyle w:val="af3"/>
                      <w:rFonts w:ascii="Times New Roman" w:hAnsi="Times New Roman"/>
                      <w:sz w:val="24"/>
                      <w:szCs w:val="24"/>
                    </w:rPr>
                    <w:t>1</w:t>
                  </w:r>
                  <w:r w:rsidRPr="00854F8D">
                    <w:rPr>
                      <w:rStyle w:val="af3"/>
                      <w:sz w:val="24"/>
                      <w:szCs w:val="24"/>
                    </w:rPr>
                    <w:t xml:space="preserve">  </w:t>
                  </w:r>
                </w:p>
                <w:p w:rsidR="0050187A" w:rsidRDefault="0050187A" w:rsidP="00EA5829">
                  <w:pPr>
                    <w:pStyle w:val="ConsPlusTitle"/>
                    <w:widowControl/>
                    <w:suppressAutoHyphens w:val="0"/>
                    <w:autoSpaceDN w:val="0"/>
                    <w:adjustRightInd w:val="0"/>
                    <w:contextualSpacing/>
                    <w:jc w:val="both"/>
                    <w:rPr>
                      <w:rFonts w:ascii="Times New Roman" w:hAnsi="Times New Roman" w:cs="Times New Roman"/>
                      <w:b w:val="0"/>
                      <w:sz w:val="28"/>
                      <w:szCs w:val="28"/>
                    </w:rPr>
                  </w:pPr>
                </w:p>
                <w:p w:rsidR="005256E4" w:rsidRPr="00854F8D" w:rsidRDefault="005256E4" w:rsidP="00EA5829">
                  <w:pPr>
                    <w:pStyle w:val="ConsPlusTitle"/>
                    <w:widowControl/>
                    <w:suppressAutoHyphens w:val="0"/>
                    <w:autoSpaceDN w:val="0"/>
                    <w:adjustRightInd w:val="0"/>
                    <w:contextualSpacing/>
                    <w:jc w:val="both"/>
                    <w:rPr>
                      <w:rFonts w:ascii="Times New Roman" w:hAnsi="Times New Roman" w:cs="Times New Roman"/>
                      <w:b w:val="0"/>
                      <w:sz w:val="28"/>
                      <w:szCs w:val="28"/>
                    </w:rPr>
                  </w:pPr>
                  <w:r w:rsidRPr="00854F8D">
                    <w:rPr>
                      <w:rFonts w:ascii="Times New Roman" w:hAnsi="Times New Roman" w:cs="Times New Roman"/>
                      <w:b w:val="0"/>
                      <w:sz w:val="28"/>
                      <w:szCs w:val="28"/>
                    </w:rPr>
                    <w:t xml:space="preserve">1.Раздел </w:t>
                  </w:r>
                  <w:r w:rsidRPr="00854F8D">
                    <w:rPr>
                      <w:rFonts w:ascii="Times New Roman" w:hAnsi="Times New Roman" w:cs="Times New Roman"/>
                      <w:sz w:val="28"/>
                      <w:szCs w:val="28"/>
                      <w:lang w:val="en-US"/>
                    </w:rPr>
                    <w:t>VI</w:t>
                  </w:r>
                  <w:r w:rsidRPr="00854F8D">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54F8D">
                    <w:rPr>
                      <w:rFonts w:ascii="Times New Roman" w:hAnsi="Times New Roman" w:cs="Times New Roman"/>
                      <w:color w:val="000000"/>
                      <w:sz w:val="28"/>
                      <w:szCs w:val="28"/>
                    </w:rPr>
                    <w:t xml:space="preserve"> </w:t>
                  </w:r>
                  <w:r w:rsidRPr="00854F8D">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854F8D">
                    <w:rPr>
                      <w:rFonts w:ascii="Times New Roman" w:hAnsi="Times New Roman" w:cs="Times New Roman"/>
                      <w:color w:val="000000"/>
                      <w:sz w:val="28"/>
                      <w:szCs w:val="28"/>
                    </w:rPr>
                    <w:t xml:space="preserve"> </w:t>
                  </w:r>
                  <w:r w:rsidRPr="00854F8D">
                    <w:rPr>
                      <w:rFonts w:ascii="Times New Roman" w:hAnsi="Times New Roman" w:cs="Times New Roman"/>
                      <w:sz w:val="28"/>
                      <w:szCs w:val="28"/>
                    </w:rPr>
                    <w:t xml:space="preserve">предоставления государственных и муниципальных услуг» </w:t>
                  </w:r>
                  <w:r w:rsidRPr="00854F8D">
                    <w:rPr>
                      <w:rFonts w:ascii="Times New Roman" w:hAnsi="Times New Roman" w:cs="Times New Roman"/>
                      <w:b w:val="0"/>
                      <w:sz w:val="28"/>
                      <w:szCs w:val="28"/>
                    </w:rPr>
                    <w:t>изложить в следующей редакции: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6</w:t>
                  </w:r>
                  <w:r w:rsidR="007327D1">
                    <w:rPr>
                      <w:rFonts w:ascii="Times New Roman" w:hAnsi="Times New Roman" w:cs="Times New Roman"/>
                      <w:sz w:val="28"/>
                      <w:szCs w:val="28"/>
                    </w:rPr>
                    <w:t>.1.</w:t>
                  </w:r>
                  <w:r w:rsidRPr="00854F8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6</w:t>
                  </w:r>
                  <w:r w:rsidR="007327D1">
                    <w:rPr>
                      <w:rFonts w:ascii="Times New Roman" w:hAnsi="Times New Roman" w:cs="Times New Roman"/>
                      <w:sz w:val="28"/>
                      <w:szCs w:val="28"/>
                    </w:rPr>
                    <w:t>.2.</w:t>
                  </w:r>
                  <w:r w:rsidRPr="00854F8D">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54F8D" w:rsidDel="009F0626">
                    <w:rPr>
                      <w:rFonts w:ascii="Times New Roman" w:hAnsi="Times New Roman" w:cs="Times New Roman"/>
                      <w:sz w:val="28"/>
                      <w:szCs w:val="28"/>
                    </w:rPr>
                    <w:t xml:space="preserve"> </w:t>
                  </w:r>
                  <w:r w:rsidRPr="00854F8D">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4) отказ в приеме документов, представление которых предусмотрено </w:t>
                  </w:r>
                  <w:r w:rsidRPr="00854F8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854F8D" w:rsidRDefault="007327D1" w:rsidP="007327D1">
                  <w:pPr>
                    <w:autoSpaceDN w:val="0"/>
                    <w:jc w:val="both"/>
                    <w:rPr>
                      <w:rFonts w:ascii="Times New Roman" w:hAnsi="Times New Roman" w:cs="Times New Roman"/>
                      <w:sz w:val="28"/>
                      <w:szCs w:val="28"/>
                    </w:rPr>
                  </w:pPr>
                  <w:r>
                    <w:rPr>
                      <w:rFonts w:ascii="Times New Roman" w:hAnsi="Times New Roman" w:cs="Times New Roman"/>
                      <w:sz w:val="28"/>
                      <w:szCs w:val="28"/>
                    </w:rPr>
                    <w:t>5)</w:t>
                  </w:r>
                  <w:r w:rsidR="005256E4" w:rsidRPr="00854F8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854F8D" w:rsidRDefault="005256E4" w:rsidP="007327D1">
                  <w:pPr>
                    <w:autoSpaceDN w:val="0"/>
                    <w:jc w:val="both"/>
                    <w:rPr>
                      <w:rFonts w:ascii="Times New Roman" w:hAnsi="Times New Roman" w:cs="Times New Roman"/>
                      <w:sz w:val="28"/>
                      <w:szCs w:val="28"/>
                    </w:rPr>
                  </w:pPr>
                  <w:r w:rsidRPr="00854F8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854F8D" w:rsidRDefault="005256E4" w:rsidP="007327D1">
                  <w:pPr>
                    <w:autoSpaceDN w:val="0"/>
                    <w:jc w:val="both"/>
                    <w:rPr>
                      <w:rFonts w:ascii="Times New Roman" w:hAnsi="Times New Roman" w:cs="Times New Roman"/>
                      <w:sz w:val="28"/>
                      <w:szCs w:val="28"/>
                    </w:rPr>
                  </w:pPr>
                  <w:r w:rsidRPr="00854F8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Default="005256E4" w:rsidP="007327D1">
                  <w:pPr>
                    <w:autoSpaceDN w:val="0"/>
                    <w:jc w:val="both"/>
                    <w:rPr>
                      <w:rFonts w:ascii="Times New Roman" w:hAnsi="Times New Roman" w:cs="Times New Roman"/>
                      <w:sz w:val="28"/>
                      <w:szCs w:val="28"/>
                    </w:rPr>
                  </w:pPr>
                  <w:r w:rsidRPr="00854F8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27D1" w:rsidRDefault="005256E4" w:rsidP="007327D1">
                  <w:pPr>
                    <w:autoSpaceDN w:val="0"/>
                    <w:jc w:val="both"/>
                    <w:rPr>
                      <w:rFonts w:ascii="Times New Roman" w:hAnsi="Times New Roman" w:cs="Times New Roman"/>
                      <w:sz w:val="28"/>
                      <w:szCs w:val="28"/>
                    </w:rPr>
                  </w:pPr>
                  <w:r w:rsidRPr="00854F8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54F8D">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854F8D" w:rsidRDefault="007327D1" w:rsidP="007327D1">
                  <w:pPr>
                    <w:autoSpaceDN w:val="0"/>
                    <w:jc w:val="both"/>
                    <w:rPr>
                      <w:rFonts w:ascii="Times New Roman" w:hAnsi="Times New Roman" w:cs="Times New Roman"/>
                      <w:sz w:val="28"/>
                      <w:szCs w:val="28"/>
                    </w:rPr>
                  </w:pPr>
                  <w:r>
                    <w:rPr>
                      <w:rFonts w:ascii="Times New Roman" w:hAnsi="Times New Roman" w:cs="Times New Roman"/>
                      <w:sz w:val="28"/>
                      <w:szCs w:val="28"/>
                    </w:rPr>
                    <w:t>10)</w:t>
                  </w:r>
                  <w:r w:rsidR="005256E4" w:rsidRPr="00854F8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54F8D">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54F8D">
                      <w:rPr>
                        <w:rFonts w:ascii="Times New Roman" w:hAnsi="Times New Roman" w:cs="Times New Roman"/>
                        <w:sz w:val="28"/>
                        <w:szCs w:val="28"/>
                      </w:rPr>
                      <w:t>части 5 статьи 11.2</w:t>
                    </w:r>
                  </w:hyperlink>
                  <w:r w:rsidRPr="00854F8D">
                    <w:rPr>
                      <w:rFonts w:ascii="Times New Roman" w:hAnsi="Times New Roman" w:cs="Times New Roman"/>
                      <w:sz w:val="28"/>
                      <w:szCs w:val="28"/>
                    </w:rPr>
                    <w:t xml:space="preserve"> Федерального закона от 27.07.2010 г. № 210-ФЗ.</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В письменной жалобе в обязательном порядке указываются:</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854F8D">
                    <w:rPr>
                      <w:rFonts w:ascii="Times New Roman" w:hAnsi="Times New Roman" w:cs="Times New Roman"/>
                      <w:sz w:val="28"/>
                      <w:szCs w:val="28"/>
                    </w:rPr>
                    <w:lastRenderedPageBreak/>
                    <w:t>заявителя, либо их копии.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54F8D">
                      <w:rPr>
                        <w:rFonts w:ascii="Times New Roman" w:hAnsi="Times New Roman" w:cs="Times New Roman"/>
                        <w:color w:val="0000FF"/>
                        <w:sz w:val="28"/>
                        <w:szCs w:val="28"/>
                      </w:rPr>
                      <w:t>статьей 11.1</w:t>
                    </w:r>
                  </w:hyperlink>
                  <w:r w:rsidRPr="00854F8D">
                    <w:rPr>
                      <w:rFonts w:ascii="Times New Roman" w:hAnsi="Times New Roman" w:cs="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6.7. По результатам рассмотрения жалобы принимается одно из следующих решений:</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854F8D" w:rsidRDefault="005256E4" w:rsidP="00EA5829">
                  <w:pPr>
                    <w:autoSpaceDN w:val="0"/>
                    <w:ind w:firstLine="540"/>
                    <w:jc w:val="both"/>
                    <w:rPr>
                      <w:rFonts w:ascii="Times New Roman" w:hAnsi="Times New Roman" w:cs="Times New Roman"/>
                      <w:sz w:val="28"/>
                      <w:szCs w:val="28"/>
                    </w:rPr>
                  </w:pPr>
                  <w:r w:rsidRPr="00854F8D">
                    <w:rPr>
                      <w:rFonts w:ascii="Times New Roman" w:hAnsi="Times New Roman" w:cs="Times New Roman"/>
                      <w:sz w:val="28"/>
                      <w:szCs w:val="28"/>
                    </w:rPr>
                    <w:t>2) в удовлетворении жалобы отказывается.</w:t>
                  </w:r>
                </w:p>
                <w:p w:rsidR="005256E4" w:rsidRPr="00854F8D" w:rsidRDefault="005256E4" w:rsidP="00EA5829">
                  <w:pPr>
                    <w:autoSpaceDN w:val="0"/>
                    <w:adjustRightInd w:val="0"/>
                    <w:ind w:firstLine="709"/>
                    <w:jc w:val="both"/>
                    <w:rPr>
                      <w:rFonts w:ascii="Times New Roman" w:hAnsi="Times New Roman" w:cs="Times New Roman"/>
                      <w:sz w:val="28"/>
                      <w:szCs w:val="28"/>
                    </w:rPr>
                  </w:pPr>
                  <w:r w:rsidRPr="00854F8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50187A" w:rsidRDefault="005256E4" w:rsidP="0050187A">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54F8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87A" w:rsidRPr="0050187A" w:rsidRDefault="0050187A" w:rsidP="0050187A">
                  <w:pPr>
                    <w:widowControl w:val="0"/>
                    <w:autoSpaceDE w:val="0"/>
                    <w:autoSpaceDN w:val="0"/>
                    <w:spacing w:after="0" w:line="240" w:lineRule="auto"/>
                    <w:jc w:val="both"/>
                    <w:rPr>
                      <w:rFonts w:ascii="Times New Roman" w:hAnsi="Times New Roman" w:cs="Times New Roman"/>
                      <w:sz w:val="28"/>
                      <w:szCs w:val="28"/>
                    </w:rPr>
                  </w:pPr>
                </w:p>
                <w:p w:rsidR="005256E4" w:rsidRPr="00854F8D" w:rsidRDefault="005256E4" w:rsidP="00EA5829">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854F8D">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854F8D" w:rsidRDefault="0050187A" w:rsidP="00EA5829">
                  <w:pPr>
                    <w:autoSpaceDN w:val="0"/>
                    <w:ind w:firstLine="540"/>
                    <w:jc w:val="both"/>
                    <w:rPr>
                      <w:rFonts w:ascii="Times New Roman" w:hAnsi="Times New Roman" w:cs="Times New Roman"/>
                      <w:iCs/>
                      <w:sz w:val="28"/>
                      <w:szCs w:val="28"/>
                    </w:rPr>
                  </w:pPr>
                  <w:r>
                    <w:rPr>
                      <w:rFonts w:ascii="Times New Roman" w:hAnsi="Times New Roman" w:cs="Times New Roman"/>
                      <w:sz w:val="28"/>
                      <w:szCs w:val="28"/>
                    </w:rPr>
                    <w:t xml:space="preserve">     </w:t>
                  </w:r>
                  <w:r w:rsidR="00DA1191">
                    <w:rPr>
                      <w:rFonts w:ascii="Times New Roman" w:hAnsi="Times New Roman" w:cs="Times New Roman"/>
                      <w:sz w:val="28"/>
                      <w:szCs w:val="28"/>
                    </w:rPr>
                    <w:t xml:space="preserve"> -</w:t>
                  </w:r>
                  <w:r>
                    <w:rPr>
                      <w:rFonts w:ascii="Times New Roman" w:hAnsi="Times New Roman" w:cs="Times New Roman"/>
                      <w:sz w:val="28"/>
                      <w:szCs w:val="28"/>
                    </w:rPr>
                    <w:t xml:space="preserve">   в</w:t>
                  </w:r>
                  <w:r w:rsidR="005256E4" w:rsidRPr="00854F8D">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56E4" w:rsidRPr="00854F8D" w:rsidRDefault="005256E4" w:rsidP="00EA5829">
                  <w:pPr>
                    <w:tabs>
                      <w:tab w:val="left" w:pos="1980"/>
                    </w:tabs>
                    <w:rPr>
                      <w:rFonts w:ascii="Times New Roman" w:hAnsi="Times New Roman" w:cs="Times New Roman"/>
                      <w:sz w:val="28"/>
                      <w:szCs w:val="28"/>
                    </w:rPr>
                  </w:pPr>
                  <w:r w:rsidRPr="00854F8D">
                    <w:rPr>
                      <w:rFonts w:ascii="Times New Roman" w:hAnsi="Times New Roman" w:cs="Times New Roman"/>
                      <w:sz w:val="28"/>
                      <w:szCs w:val="28"/>
                    </w:rPr>
                    <w:t xml:space="preserve"> </w:t>
                  </w:r>
                  <w:r>
                    <w:rPr>
                      <w:rFonts w:ascii="Times New Roman" w:hAnsi="Times New Roman" w:cs="Times New Roman"/>
                      <w:sz w:val="28"/>
                      <w:szCs w:val="28"/>
                    </w:rPr>
                    <w:tab/>
                  </w:r>
                </w:p>
              </w:tc>
            </w:tr>
          </w:tbl>
          <w:p w:rsidR="005256E4" w:rsidRPr="00854F8D" w:rsidRDefault="005256E4" w:rsidP="005256E4">
            <w:pPr>
              <w:jc w:val="both"/>
              <w:rPr>
                <w:rFonts w:ascii="Times New Roman" w:hAnsi="Times New Roman" w:cs="Times New Roman"/>
                <w:sz w:val="28"/>
                <w:szCs w:val="28"/>
              </w:rPr>
            </w:pPr>
            <w:r w:rsidRPr="00854F8D">
              <w:rPr>
                <w:rFonts w:ascii="Times New Roman" w:hAnsi="Times New Roman" w:cs="Times New Roman"/>
                <w:sz w:val="28"/>
                <w:szCs w:val="28"/>
              </w:rPr>
              <w:lastRenderedPageBreak/>
              <w:t xml:space="preserve">            </w:t>
            </w:r>
          </w:p>
          <w:p w:rsidR="005256E4" w:rsidRPr="00854F8D" w:rsidRDefault="005256E4" w:rsidP="005256E4">
            <w:pPr>
              <w:autoSpaceDE w:val="0"/>
              <w:autoSpaceDN w:val="0"/>
              <w:adjustRightInd w:val="0"/>
              <w:spacing w:after="0" w:line="240" w:lineRule="auto"/>
              <w:ind w:firstLine="709"/>
              <w:jc w:val="both"/>
              <w:rPr>
                <w:rFonts w:ascii="Times New Roman" w:hAnsi="Times New Roman" w:cs="Times New Roman"/>
                <w:sz w:val="28"/>
                <w:szCs w:val="28"/>
              </w:rPr>
            </w:pPr>
            <w:r w:rsidRPr="00854F8D">
              <w:rPr>
                <w:rFonts w:ascii="Times New Roman" w:hAnsi="Times New Roman" w:cs="Times New Roman"/>
                <w:sz w:val="28"/>
                <w:szCs w:val="28"/>
              </w:rPr>
              <w:t xml:space="preserve"> </w:t>
            </w:r>
          </w:p>
          <w:p w:rsidR="005256E4" w:rsidRPr="00854F8D" w:rsidRDefault="005256E4" w:rsidP="005256E4">
            <w:pPr>
              <w:tabs>
                <w:tab w:val="left" w:pos="142"/>
                <w:tab w:val="left" w:pos="284"/>
              </w:tabs>
              <w:spacing w:after="0" w:line="240" w:lineRule="auto"/>
              <w:ind w:firstLine="709"/>
              <w:jc w:val="both"/>
              <w:rPr>
                <w:rFonts w:ascii="Times New Roman" w:hAnsi="Times New Roman" w:cs="Times New Roman"/>
                <w:color w:val="000000"/>
                <w:sz w:val="28"/>
                <w:szCs w:val="28"/>
              </w:rPr>
            </w:pPr>
            <w:r w:rsidRPr="00854F8D">
              <w:rPr>
                <w:rFonts w:ascii="Times New Roman" w:hAnsi="Times New Roman" w:cs="Times New Roman"/>
                <w:sz w:val="28"/>
                <w:szCs w:val="28"/>
              </w:rPr>
              <w:t xml:space="preserve">  </w:t>
            </w:r>
          </w:p>
          <w:p w:rsidR="005256E4" w:rsidRPr="00854F8D" w:rsidRDefault="005256E4" w:rsidP="005256E4">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5256E4" w:rsidRPr="00854F8D" w:rsidRDefault="005256E4" w:rsidP="005256E4">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5256E4" w:rsidRPr="00854F8D" w:rsidRDefault="005256E4" w:rsidP="005256E4">
            <w:pPr>
              <w:spacing w:after="0" w:line="240" w:lineRule="auto"/>
              <w:ind w:left="142"/>
              <w:jc w:val="both"/>
              <w:rPr>
                <w:rFonts w:ascii="Times New Roman" w:hAnsi="Times New Roman" w:cs="Times New Roman"/>
                <w:sz w:val="28"/>
                <w:szCs w:val="28"/>
                <w:shd w:val="clear" w:color="auto" w:fill="FFFFFF"/>
              </w:rPr>
            </w:pPr>
          </w:p>
          <w:p w:rsidR="005256E4" w:rsidRPr="00854F8D" w:rsidRDefault="005256E4" w:rsidP="005256E4">
            <w:pPr>
              <w:spacing w:after="0" w:line="240" w:lineRule="auto"/>
              <w:ind w:left="142"/>
              <w:jc w:val="both"/>
              <w:rPr>
                <w:rFonts w:ascii="Times New Roman" w:hAnsi="Times New Roman" w:cs="Times New Roman"/>
                <w:sz w:val="28"/>
                <w:szCs w:val="28"/>
                <w:shd w:val="clear" w:color="auto" w:fill="FFFFFF"/>
              </w:rPr>
            </w:pPr>
          </w:p>
          <w:p w:rsidR="005256E4" w:rsidRPr="00854F8D" w:rsidRDefault="005256E4" w:rsidP="005256E4">
            <w:pPr>
              <w:tabs>
                <w:tab w:val="left" w:pos="142"/>
                <w:tab w:val="left" w:pos="284"/>
              </w:tabs>
              <w:spacing w:after="0" w:line="240" w:lineRule="auto"/>
              <w:jc w:val="both"/>
              <w:rPr>
                <w:rFonts w:ascii="Times New Roman" w:hAnsi="Times New Roman" w:cs="Times New Roman"/>
                <w:sz w:val="28"/>
                <w:szCs w:val="28"/>
              </w:rPr>
            </w:pPr>
          </w:p>
          <w:p w:rsidR="005256E4" w:rsidRPr="00854F8D" w:rsidRDefault="005256E4" w:rsidP="005256E4">
            <w:pPr>
              <w:tabs>
                <w:tab w:val="left" w:pos="142"/>
                <w:tab w:val="left" w:pos="284"/>
              </w:tabs>
              <w:spacing w:after="0" w:line="240" w:lineRule="auto"/>
              <w:jc w:val="both"/>
              <w:rPr>
                <w:rFonts w:ascii="Times New Roman" w:hAnsi="Times New Roman" w:cs="Times New Roman"/>
                <w:sz w:val="28"/>
                <w:szCs w:val="28"/>
              </w:rPr>
            </w:pPr>
          </w:p>
          <w:p w:rsidR="005256E4" w:rsidRDefault="005256E4" w:rsidP="002A57F0">
            <w:pPr>
              <w:pStyle w:val="a5"/>
              <w:jc w:val="left"/>
            </w:pPr>
          </w:p>
          <w:p w:rsidR="005256E4" w:rsidRDefault="005256E4" w:rsidP="002A57F0">
            <w:pPr>
              <w:pStyle w:val="a5"/>
              <w:jc w:val="left"/>
            </w:pPr>
          </w:p>
          <w:p w:rsidR="005256E4" w:rsidRDefault="005256E4" w:rsidP="002A57F0">
            <w:pPr>
              <w:pStyle w:val="a5"/>
              <w:jc w:val="left"/>
            </w:pPr>
          </w:p>
          <w:p w:rsidR="005256E4" w:rsidRDefault="005256E4" w:rsidP="002A57F0">
            <w:pPr>
              <w:pStyle w:val="a5"/>
              <w:jc w:val="left"/>
            </w:pPr>
          </w:p>
          <w:p w:rsidR="005256E4" w:rsidRDefault="005256E4" w:rsidP="002A57F0">
            <w:pPr>
              <w:pStyle w:val="a5"/>
              <w:jc w:val="left"/>
            </w:pPr>
          </w:p>
          <w:p w:rsidR="005256E4" w:rsidRDefault="005256E4" w:rsidP="002A57F0">
            <w:pPr>
              <w:pStyle w:val="a5"/>
              <w:jc w:val="left"/>
            </w:pPr>
          </w:p>
          <w:p w:rsidR="002A57F0" w:rsidRPr="002A57F0" w:rsidRDefault="005256E4" w:rsidP="002A57F0">
            <w:pPr>
              <w:pStyle w:val="a5"/>
              <w:jc w:val="left"/>
            </w:pPr>
            <w:r>
              <w:t xml:space="preserve"> </w:t>
            </w:r>
          </w:p>
          <w:p w:rsidR="002634C3" w:rsidRPr="002634C3" w:rsidRDefault="002634C3" w:rsidP="00885A45">
            <w:pPr>
              <w:tabs>
                <w:tab w:val="left" w:pos="3810"/>
              </w:tabs>
              <w:autoSpaceDE w:val="0"/>
              <w:autoSpaceDN w:val="0"/>
              <w:adjustRightInd w:val="0"/>
              <w:spacing w:line="240" w:lineRule="auto"/>
              <w:ind w:right="-54"/>
              <w:rPr>
                <w:rFonts w:ascii="Times New Roman" w:hAnsi="Times New Roman" w:cs="Times New Roman"/>
                <w:sz w:val="28"/>
                <w:szCs w:val="28"/>
              </w:rPr>
            </w:pPr>
          </w:p>
        </w:tc>
      </w:tr>
    </w:tbl>
    <w:p w:rsidR="00F14ED3" w:rsidRPr="00470AD7"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p>
    <w:sectPr w:rsidR="00F14ED3" w:rsidRPr="00470AD7"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34" w:rsidRDefault="00266E34" w:rsidP="004C52F0">
      <w:pPr>
        <w:spacing w:after="0" w:line="240" w:lineRule="auto"/>
      </w:pPr>
      <w:r>
        <w:separator/>
      </w:r>
    </w:p>
  </w:endnote>
  <w:endnote w:type="continuationSeparator" w:id="1">
    <w:p w:rsidR="00266E34" w:rsidRDefault="00266E34"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34" w:rsidRDefault="00266E34" w:rsidP="004C52F0">
      <w:pPr>
        <w:spacing w:after="0" w:line="240" w:lineRule="auto"/>
      </w:pPr>
      <w:r>
        <w:separator/>
      </w:r>
    </w:p>
  </w:footnote>
  <w:footnote w:type="continuationSeparator" w:id="1">
    <w:p w:rsidR="00266E34" w:rsidRDefault="00266E34"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F55"/>
    <w:rsid w:val="00013446"/>
    <w:rsid w:val="00041D3F"/>
    <w:rsid w:val="00042D75"/>
    <w:rsid w:val="00046550"/>
    <w:rsid w:val="000A1E0A"/>
    <w:rsid w:val="000C54D7"/>
    <w:rsid w:val="00102BD1"/>
    <w:rsid w:val="00121E9B"/>
    <w:rsid w:val="001A14CF"/>
    <w:rsid w:val="001C12C2"/>
    <w:rsid w:val="001F66E1"/>
    <w:rsid w:val="002428B1"/>
    <w:rsid w:val="00246511"/>
    <w:rsid w:val="002634C3"/>
    <w:rsid w:val="00266E34"/>
    <w:rsid w:val="002946E7"/>
    <w:rsid w:val="002A57F0"/>
    <w:rsid w:val="002A59B2"/>
    <w:rsid w:val="002B47D8"/>
    <w:rsid w:val="0030413C"/>
    <w:rsid w:val="00310B0D"/>
    <w:rsid w:val="003A2631"/>
    <w:rsid w:val="003A6C83"/>
    <w:rsid w:val="00412926"/>
    <w:rsid w:val="00433293"/>
    <w:rsid w:val="00463C2B"/>
    <w:rsid w:val="00465BE9"/>
    <w:rsid w:val="00470AD7"/>
    <w:rsid w:val="004C0DCD"/>
    <w:rsid w:val="004C52F0"/>
    <w:rsid w:val="004D06AF"/>
    <w:rsid w:val="004D3D6C"/>
    <w:rsid w:val="0050187A"/>
    <w:rsid w:val="005256E4"/>
    <w:rsid w:val="00590D6E"/>
    <w:rsid w:val="005944B4"/>
    <w:rsid w:val="0059507F"/>
    <w:rsid w:val="005B05FF"/>
    <w:rsid w:val="005E3F07"/>
    <w:rsid w:val="005F4D09"/>
    <w:rsid w:val="00694D82"/>
    <w:rsid w:val="006A6F55"/>
    <w:rsid w:val="006D2E38"/>
    <w:rsid w:val="006F40F5"/>
    <w:rsid w:val="007008A2"/>
    <w:rsid w:val="007327D1"/>
    <w:rsid w:val="00750461"/>
    <w:rsid w:val="007A09C8"/>
    <w:rsid w:val="007A1D92"/>
    <w:rsid w:val="007A5559"/>
    <w:rsid w:val="007D0BA3"/>
    <w:rsid w:val="007D4FE3"/>
    <w:rsid w:val="007F3E57"/>
    <w:rsid w:val="008141F9"/>
    <w:rsid w:val="008601D8"/>
    <w:rsid w:val="008832E9"/>
    <w:rsid w:val="00885A45"/>
    <w:rsid w:val="008C6CA0"/>
    <w:rsid w:val="008F36ED"/>
    <w:rsid w:val="00911223"/>
    <w:rsid w:val="00953D3F"/>
    <w:rsid w:val="00960AE0"/>
    <w:rsid w:val="00965F8F"/>
    <w:rsid w:val="0097278B"/>
    <w:rsid w:val="009766C6"/>
    <w:rsid w:val="009A1666"/>
    <w:rsid w:val="009B245A"/>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24BDF"/>
    <w:rsid w:val="00DA1191"/>
    <w:rsid w:val="00DC7528"/>
    <w:rsid w:val="00DE0F2C"/>
    <w:rsid w:val="00E00691"/>
    <w:rsid w:val="00E343CD"/>
    <w:rsid w:val="00E4603E"/>
    <w:rsid w:val="00E532BC"/>
    <w:rsid w:val="00E53D25"/>
    <w:rsid w:val="00E77BB6"/>
    <w:rsid w:val="00E97170"/>
    <w:rsid w:val="00EB1068"/>
    <w:rsid w:val="00F14ED3"/>
    <w:rsid w:val="00F16F3A"/>
    <w:rsid w:val="00F314D0"/>
    <w:rsid w:val="00F571E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A31-6754-4D24-8965-EBA2917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Татьяна</cp:lastModifiedBy>
  <cp:revision>19</cp:revision>
  <cp:lastPrinted>2018-12-07T13:09:00Z</cp:lastPrinted>
  <dcterms:created xsi:type="dcterms:W3CDTF">2016-04-08T07:16:00Z</dcterms:created>
  <dcterms:modified xsi:type="dcterms:W3CDTF">2018-12-19T05:48:00Z</dcterms:modified>
</cp:coreProperties>
</file>