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outlineLvl w:val="0"/>
        <w:rPr>
          <w:bCs/>
        </w:rPr>
      </w:pPr>
      <w:r w:rsidRPr="000A2193">
        <w:rPr>
          <w:bCs/>
        </w:rPr>
        <w:t xml:space="preserve">ПРОЕКТ 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outlineLvl w:val="0"/>
        <w:rPr>
          <w:b/>
          <w:bCs/>
        </w:rPr>
      </w:pPr>
    </w:p>
    <w:p w:rsidR="002A6B7B" w:rsidRPr="0057307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center"/>
        <w:outlineLvl w:val="0"/>
        <w:rPr>
          <w:b/>
          <w:bCs/>
        </w:rPr>
      </w:pPr>
      <w:r w:rsidRPr="000A2193">
        <w:rPr>
          <w:b/>
          <w:bCs/>
        </w:rPr>
        <w:t>АДМИНИСТРАТИВНЫЙ РЕГЛАМЕНТ</w:t>
      </w:r>
      <w:r w:rsidRPr="000A2193">
        <w:rPr>
          <w:b/>
          <w:bCs/>
        </w:rPr>
        <w:br/>
      </w:r>
      <w:r w:rsidR="000A2193" w:rsidRPr="00573073">
        <w:rPr>
          <w:b/>
          <w:bCs/>
        </w:rPr>
        <w:t xml:space="preserve">по </w:t>
      </w:r>
      <w:r w:rsidRPr="00573073">
        <w:rPr>
          <w:b/>
          <w:bCs/>
        </w:rPr>
        <w:t>предоставлени</w:t>
      </w:r>
      <w:r w:rsidR="000A2193" w:rsidRPr="00573073">
        <w:rPr>
          <w:b/>
          <w:bCs/>
        </w:rPr>
        <w:t>ю</w:t>
      </w:r>
      <w:r w:rsidRPr="00573073">
        <w:rPr>
          <w:b/>
          <w:bCs/>
        </w:rPr>
        <w:t xml:space="preserve"> муниципальной услуги</w:t>
      </w:r>
    </w:p>
    <w:p w:rsidR="002A6B7B" w:rsidRPr="00573073" w:rsidRDefault="002A6B7B" w:rsidP="00BB2FF0">
      <w:pPr>
        <w:pStyle w:val="a3"/>
        <w:ind w:right="-284"/>
        <w:rPr>
          <w:b/>
          <w:sz w:val="24"/>
        </w:rPr>
      </w:pPr>
      <w:r w:rsidRPr="00573073">
        <w:rPr>
          <w:b/>
          <w:bCs/>
          <w:sz w:val="24"/>
        </w:rPr>
        <w:t>«</w:t>
      </w:r>
      <w:r w:rsidRPr="00573073">
        <w:rPr>
          <w:b/>
          <w:sz w:val="24"/>
        </w:rPr>
        <w:t>Прием в эксплуатацию после переустройства</w:t>
      </w:r>
    </w:p>
    <w:p w:rsidR="002A6B7B" w:rsidRPr="000A2193" w:rsidRDefault="002A6B7B" w:rsidP="00BB2FF0">
      <w:pPr>
        <w:pStyle w:val="a3"/>
        <w:ind w:right="-284"/>
        <w:rPr>
          <w:b/>
          <w:sz w:val="24"/>
        </w:rPr>
      </w:pPr>
      <w:r w:rsidRPr="00573073">
        <w:rPr>
          <w:b/>
          <w:sz w:val="24"/>
        </w:rPr>
        <w:t xml:space="preserve">и (или) перепланировки жилого помещения Администрацией </w:t>
      </w:r>
      <w:proofErr w:type="spellStart"/>
      <w:r w:rsidRPr="00573073">
        <w:rPr>
          <w:b/>
          <w:sz w:val="24"/>
        </w:rPr>
        <w:t>Доможировского</w:t>
      </w:r>
      <w:proofErr w:type="spellEnd"/>
      <w:r w:rsidRPr="00573073">
        <w:rPr>
          <w:b/>
          <w:sz w:val="24"/>
        </w:rPr>
        <w:t xml:space="preserve"> сельского поселения</w:t>
      </w:r>
      <w:r w:rsidR="000A2193" w:rsidRPr="00573073">
        <w:rPr>
          <w:b/>
          <w:sz w:val="24"/>
        </w:rPr>
        <w:t xml:space="preserve"> </w:t>
      </w:r>
      <w:proofErr w:type="spellStart"/>
      <w:r w:rsidR="000A2193" w:rsidRPr="00573073">
        <w:rPr>
          <w:b/>
          <w:sz w:val="24"/>
        </w:rPr>
        <w:t>Лодейнопольского</w:t>
      </w:r>
      <w:proofErr w:type="spellEnd"/>
      <w:r w:rsidR="000A2193" w:rsidRPr="00573073">
        <w:rPr>
          <w:b/>
          <w:sz w:val="24"/>
        </w:rPr>
        <w:t xml:space="preserve"> муниципального района Ленинградской области</w:t>
      </w:r>
      <w:r w:rsidRPr="00573073">
        <w:rPr>
          <w:b/>
          <w:bCs/>
          <w:sz w:val="24"/>
        </w:rPr>
        <w:t>»</w:t>
      </w:r>
      <w:r w:rsidRPr="000A2193">
        <w:rPr>
          <w:b/>
          <w:bCs/>
          <w:sz w:val="24"/>
        </w:rPr>
        <w:br/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right="-284"/>
        <w:jc w:val="center"/>
        <w:outlineLvl w:val="0"/>
        <w:rPr>
          <w:b/>
          <w:bCs/>
        </w:rPr>
      </w:pPr>
      <w:bookmarkStart w:id="0" w:name="sub_1001"/>
      <w:r w:rsidRPr="000A2193">
        <w:rPr>
          <w:b/>
          <w:bCs/>
        </w:rPr>
        <w:t>1. Общие положения</w:t>
      </w:r>
    </w:p>
    <w:bookmarkEnd w:id="0"/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F07578" w:rsidRDefault="000A2193" w:rsidP="000A2193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jc w:val="both"/>
      </w:pPr>
      <w:bookmarkStart w:id="1" w:name="sub_1011"/>
      <w:r>
        <w:t xml:space="preserve">      </w:t>
      </w:r>
      <w:r w:rsidRPr="00EE0D5A">
        <w:rPr>
          <w:b/>
        </w:rPr>
        <w:t>1.1</w:t>
      </w:r>
      <w:r w:rsidR="00EE0D5A" w:rsidRPr="00EE0D5A">
        <w:rPr>
          <w:b/>
        </w:rPr>
        <w:t>.</w:t>
      </w:r>
      <w:r w:rsidRPr="00EE0D5A">
        <w:rPr>
          <w:b/>
        </w:rPr>
        <w:t xml:space="preserve"> </w:t>
      </w:r>
      <w:r w:rsidR="002A6B7B" w:rsidRPr="00EE0D5A">
        <w:rPr>
          <w:b/>
        </w:rPr>
        <w:t xml:space="preserve">Наименование муниципальной услуги: </w:t>
      </w:r>
      <w:r w:rsidR="002A6B7B" w:rsidRPr="00F07578">
        <w:t xml:space="preserve">«Прием в эксплуатацию после переустройства и (или) перепланировки жилого помещения Администрацией </w:t>
      </w:r>
      <w:proofErr w:type="spellStart"/>
      <w:r w:rsidR="002A6B7B" w:rsidRPr="00F07578">
        <w:t>Доможировского</w:t>
      </w:r>
      <w:proofErr w:type="spellEnd"/>
      <w:r w:rsidR="002A6B7B" w:rsidRPr="00F07578">
        <w:t xml:space="preserve"> сельского поселения</w:t>
      </w:r>
      <w:r w:rsidR="00EE0D5A" w:rsidRPr="00F07578">
        <w:t xml:space="preserve"> </w:t>
      </w:r>
      <w:proofErr w:type="spellStart"/>
      <w:r w:rsidR="00EE0D5A" w:rsidRPr="00F07578">
        <w:t>Лодейнопольского</w:t>
      </w:r>
      <w:proofErr w:type="spellEnd"/>
      <w:r w:rsidR="00EE0D5A" w:rsidRPr="00F07578">
        <w:t xml:space="preserve"> муниципального района Ленинградской области</w:t>
      </w:r>
      <w:r w:rsidR="002A6B7B" w:rsidRPr="00F07578">
        <w:rPr>
          <w:bCs/>
        </w:rPr>
        <w:t>»</w:t>
      </w:r>
      <w:r w:rsidR="002A6B7B" w:rsidRPr="00F07578">
        <w:t xml:space="preserve"> (далее – муниципальная услуга).</w:t>
      </w:r>
    </w:p>
    <w:p w:rsidR="002A6B7B" w:rsidRPr="00F07578" w:rsidRDefault="000A2193" w:rsidP="00BB2FF0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jc w:val="both"/>
        <w:rPr>
          <w:b/>
        </w:rPr>
      </w:pPr>
      <w:r>
        <w:t xml:space="preserve">     </w:t>
      </w:r>
      <w:r w:rsidR="002A6B7B" w:rsidRPr="00F07578">
        <w:rPr>
          <w:b/>
        </w:rPr>
        <w:t>1.2. Наименование органа местного самоуправления, предоставляющего муниципальную услугу, и его ответственного за предоставление муниципальной услуги.</w:t>
      </w:r>
    </w:p>
    <w:p w:rsidR="002A6B7B" w:rsidRPr="000A2193" w:rsidRDefault="00F07578" w:rsidP="00BB2FF0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jc w:val="both"/>
      </w:pPr>
      <w:r>
        <w:t xml:space="preserve">     </w:t>
      </w:r>
      <w:r w:rsidR="002A6B7B" w:rsidRPr="000A2193">
        <w:t xml:space="preserve">1.2.1. Муниципальную услугу предоставляет Администрация </w:t>
      </w:r>
      <w:proofErr w:type="spellStart"/>
      <w:r w:rsidR="002A6B7B" w:rsidRPr="000A2193">
        <w:t>Доможировского</w:t>
      </w:r>
      <w:proofErr w:type="spellEnd"/>
      <w:r w:rsidR="002A6B7B" w:rsidRPr="000A2193">
        <w:t xml:space="preserve"> сельского поселения </w:t>
      </w:r>
      <w:proofErr w:type="spellStart"/>
      <w:r w:rsidR="002A6B7B" w:rsidRPr="000A2193">
        <w:t>Лодейнопольского</w:t>
      </w:r>
      <w:proofErr w:type="spellEnd"/>
      <w:r w:rsidR="002A6B7B" w:rsidRPr="000A2193">
        <w:t xml:space="preserve"> муниципального района Ленинградской области  </w:t>
      </w:r>
      <w:r w:rsidR="002A6B7B" w:rsidRPr="000A2193">
        <w:rPr>
          <w:vertAlign w:val="superscript"/>
        </w:rPr>
        <w:t xml:space="preserve">   </w:t>
      </w:r>
      <w:r w:rsidR="002A6B7B" w:rsidRPr="000A2193">
        <w:t xml:space="preserve">(далее - Администрация).                                                        </w:t>
      </w:r>
    </w:p>
    <w:p w:rsidR="002A6B7B" w:rsidRPr="000A2193" w:rsidRDefault="00F07578" w:rsidP="00BB2FF0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jc w:val="both"/>
      </w:pPr>
      <w:r>
        <w:t xml:space="preserve">    </w:t>
      </w:r>
      <w:r w:rsidR="002A6B7B" w:rsidRPr="000A2193">
        <w:t>1.2.2. Сектором Администрации, ответственными за предоставление муниципальной  услуги, является сектор по земле, имуществу и жилищно-коммунальному хозяйству (далее – Сектор).</w:t>
      </w:r>
    </w:p>
    <w:p w:rsidR="002A6B7B" w:rsidRPr="000A2193" w:rsidRDefault="00F07578" w:rsidP="00BB2FF0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jc w:val="both"/>
      </w:pPr>
      <w:r>
        <w:t xml:space="preserve">   </w:t>
      </w:r>
      <w:r w:rsidR="00573073">
        <w:t xml:space="preserve"> </w:t>
      </w:r>
      <w:r w:rsidR="002A6B7B" w:rsidRPr="000A2193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2A6B7B" w:rsidRPr="000A2193" w:rsidRDefault="00573073" w:rsidP="00BB2FF0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jc w:val="both"/>
      </w:pPr>
      <w:r>
        <w:t xml:space="preserve">    </w:t>
      </w:r>
      <w:r w:rsidR="002A6B7B" w:rsidRPr="000A2193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2A6B7B" w:rsidRPr="00573073" w:rsidRDefault="00573073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  <w:rPr>
          <w:b/>
        </w:rPr>
      </w:pPr>
      <w:r>
        <w:t xml:space="preserve">     </w:t>
      </w:r>
      <w:r w:rsidR="002A6B7B" w:rsidRPr="00573073">
        <w:rPr>
          <w:b/>
        </w:rPr>
        <w:t>1.3. Информация о месте нахождения и графике работы Администрации, Сектора.</w:t>
      </w:r>
    </w:p>
    <w:p w:rsidR="002A6B7B" w:rsidRPr="000A2193" w:rsidRDefault="00573073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</w:t>
      </w:r>
      <w:r w:rsidR="002A6B7B" w:rsidRPr="000A2193">
        <w:t>1.3.1. Информация о месте нахождения и графике работы Администрации.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Место нахождения: Ленинградская область, </w:t>
      </w:r>
      <w:proofErr w:type="spellStart"/>
      <w:r w:rsidRPr="000A2193">
        <w:t>Лодейнопольский</w:t>
      </w:r>
      <w:proofErr w:type="spellEnd"/>
      <w:r w:rsidRPr="000A2193">
        <w:t xml:space="preserve"> район, дер. Доможирово, пер. Торговый, д.10;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График работы: </w:t>
      </w:r>
      <w:r w:rsidR="00107DCE">
        <w:t>пн. – чт</w:t>
      </w:r>
      <w:r w:rsidR="00BB2FF0" w:rsidRPr="000A2193">
        <w:t>.</w:t>
      </w:r>
      <w:r w:rsidR="00107DCE">
        <w:t xml:space="preserve">: </w:t>
      </w:r>
      <w:r w:rsidR="00BB2FF0" w:rsidRPr="000A2193">
        <w:t xml:space="preserve">с </w:t>
      </w:r>
      <w:r w:rsidR="00107DCE">
        <w:t>0</w:t>
      </w:r>
      <w:r w:rsidR="00BB2FF0" w:rsidRPr="000A2193">
        <w:t>8:00 до 17:00,</w:t>
      </w:r>
      <w:r w:rsidR="00107DCE">
        <w:t xml:space="preserve"> пт.: с 08:00 до 16:45,</w:t>
      </w:r>
      <w:r w:rsidR="00BB2FF0" w:rsidRPr="000A2193">
        <w:t xml:space="preserve"> обеденный перерыв: с 13:00 </w:t>
      </w:r>
      <w:proofErr w:type="gramStart"/>
      <w:r w:rsidR="00BB2FF0" w:rsidRPr="000A2193">
        <w:t>до</w:t>
      </w:r>
      <w:proofErr w:type="gramEnd"/>
      <w:r w:rsidR="00BB2FF0" w:rsidRPr="000A2193">
        <w:t xml:space="preserve"> 14:00</w:t>
      </w:r>
      <w:r w:rsidR="00107DCE">
        <w:t>.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Справочные телефоны Администрации: </w:t>
      </w:r>
      <w:r w:rsidR="00BB2FF0" w:rsidRPr="000A2193">
        <w:t>8(813)6455-638</w:t>
      </w:r>
      <w:r w:rsidRPr="000A2193">
        <w:t>;</w:t>
      </w:r>
      <w:r w:rsidR="00BB2FF0" w:rsidRPr="000A2193">
        <w:t xml:space="preserve"> 8(813)6455-794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Факс: </w:t>
      </w:r>
      <w:r w:rsidR="00BB2FF0" w:rsidRPr="000A2193">
        <w:t>8(813)6455-794</w:t>
      </w:r>
      <w:r w:rsidRPr="000A2193">
        <w:t>;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Адрес электронной почты Администрации: </w:t>
      </w:r>
      <w:r w:rsidR="00BB2FF0" w:rsidRPr="000A2193">
        <w:rPr>
          <w:lang w:val="en-US"/>
        </w:rPr>
        <w:t>work</w:t>
      </w:r>
      <w:r w:rsidR="00BB2FF0" w:rsidRPr="000A2193">
        <w:t>@</w:t>
      </w:r>
      <w:proofErr w:type="spellStart"/>
      <w:r w:rsidR="00BB2FF0" w:rsidRPr="000A2193">
        <w:rPr>
          <w:lang w:val="en-US"/>
        </w:rPr>
        <w:t>admvahkara</w:t>
      </w:r>
      <w:proofErr w:type="spellEnd"/>
      <w:r w:rsidR="00BB2FF0" w:rsidRPr="000A2193">
        <w:t>.</w:t>
      </w:r>
      <w:proofErr w:type="spellStart"/>
      <w:r w:rsidR="00BB2FF0" w:rsidRPr="000A2193">
        <w:rPr>
          <w:lang w:val="en-US"/>
        </w:rPr>
        <w:t>ru</w:t>
      </w:r>
      <w:proofErr w:type="spellEnd"/>
      <w:r w:rsidRPr="000A2193">
        <w:t>;</w:t>
      </w:r>
    </w:p>
    <w:p w:rsidR="002A6B7B" w:rsidRPr="000A2193" w:rsidRDefault="00573073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</w:t>
      </w:r>
      <w:r w:rsidR="002A6B7B" w:rsidRPr="000A2193">
        <w:t xml:space="preserve">1.3.2. Информация о месте нахождения и графике работы </w:t>
      </w:r>
      <w:r w:rsidR="00BB2FF0" w:rsidRPr="000A2193">
        <w:t>Сектор</w:t>
      </w:r>
      <w:r w:rsidR="002A6B7B" w:rsidRPr="000A2193">
        <w:t>а: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>Место нахождения</w:t>
      </w:r>
      <w:r w:rsidR="00BB2FF0" w:rsidRPr="000A2193">
        <w:t>:</w:t>
      </w:r>
      <w:r w:rsidRPr="000A2193">
        <w:t xml:space="preserve">  </w:t>
      </w:r>
      <w:r w:rsidR="00BB2FF0" w:rsidRPr="000A2193">
        <w:t xml:space="preserve">Ленинградская область,  </w:t>
      </w:r>
      <w:proofErr w:type="spellStart"/>
      <w:r w:rsidR="00BB2FF0" w:rsidRPr="000A2193">
        <w:t>Лодейнопольский</w:t>
      </w:r>
      <w:proofErr w:type="spellEnd"/>
      <w:r w:rsidR="00BB2FF0" w:rsidRPr="000A2193">
        <w:t xml:space="preserve"> район, дер. Доможирово, пер. Торговый, д.10, кабинет №3</w:t>
      </w:r>
      <w:r w:rsidRPr="000A2193">
        <w:t>;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Приемные дни: </w:t>
      </w:r>
      <w:r w:rsidR="00107DCE">
        <w:t>пн., ср.:</w:t>
      </w:r>
      <w:r w:rsidR="00BB2FF0" w:rsidRPr="000A2193">
        <w:t xml:space="preserve"> с </w:t>
      </w:r>
      <w:r w:rsidR="00107DCE">
        <w:t>0</w:t>
      </w:r>
      <w:r w:rsidR="00BB2FF0" w:rsidRPr="000A2193">
        <w:t xml:space="preserve">8:00 до 17:00, </w:t>
      </w:r>
      <w:r w:rsidR="00107DCE">
        <w:t xml:space="preserve">пт.: с 08:00 до 16:45, </w:t>
      </w:r>
      <w:r w:rsidR="00BB2FF0" w:rsidRPr="000A2193">
        <w:t xml:space="preserve">обеденный перерыв с 13:00 </w:t>
      </w:r>
      <w:proofErr w:type="gramStart"/>
      <w:r w:rsidR="00BB2FF0" w:rsidRPr="000A2193">
        <w:t>до</w:t>
      </w:r>
      <w:proofErr w:type="gramEnd"/>
      <w:r w:rsidR="00BB2FF0" w:rsidRPr="000A2193">
        <w:t xml:space="preserve"> 14:00</w:t>
      </w:r>
      <w:r w:rsidRPr="000A2193">
        <w:t>.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Справочные телефоны </w:t>
      </w:r>
      <w:r w:rsidR="00BB2FF0" w:rsidRPr="000A2193">
        <w:t>Сектор</w:t>
      </w:r>
      <w:r w:rsidRPr="000A2193">
        <w:t xml:space="preserve">а: </w:t>
      </w:r>
      <w:r w:rsidR="00BB2FF0" w:rsidRPr="000A2193">
        <w:t>8(813)6455-794</w:t>
      </w:r>
      <w:r w:rsidRPr="000A2193">
        <w:t>;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Факс: </w:t>
      </w:r>
      <w:r w:rsidR="00BB2FF0" w:rsidRPr="000A2193">
        <w:t>8(813)6455-794</w:t>
      </w:r>
      <w:r w:rsidRPr="000A2193">
        <w:t>;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Адрес электронной почты </w:t>
      </w:r>
      <w:r w:rsidR="00BB2FF0" w:rsidRPr="000A2193">
        <w:t>Сектор</w:t>
      </w:r>
      <w:r w:rsidRPr="000A2193">
        <w:t xml:space="preserve">а: </w:t>
      </w:r>
      <w:proofErr w:type="spellStart"/>
      <w:r w:rsidR="00BB2FF0" w:rsidRPr="000A2193">
        <w:rPr>
          <w:lang w:val="en-US"/>
        </w:rPr>
        <w:t>domozh</w:t>
      </w:r>
      <w:proofErr w:type="spellEnd"/>
      <w:r w:rsidR="00BB2FF0" w:rsidRPr="000A2193">
        <w:t>@</w:t>
      </w:r>
      <w:r w:rsidR="00BB2FF0" w:rsidRPr="000A2193">
        <w:rPr>
          <w:lang w:val="en-US"/>
        </w:rPr>
        <w:t>mail</w:t>
      </w:r>
      <w:r w:rsidR="00BB2FF0" w:rsidRPr="000A2193">
        <w:t>.</w:t>
      </w:r>
      <w:proofErr w:type="spellStart"/>
      <w:r w:rsidR="00BB2FF0" w:rsidRPr="000A2193">
        <w:rPr>
          <w:lang w:val="en-US"/>
        </w:rPr>
        <w:t>ru</w:t>
      </w:r>
      <w:proofErr w:type="spellEnd"/>
      <w:r w:rsidRPr="000A2193">
        <w:t>;</w:t>
      </w:r>
    </w:p>
    <w:p w:rsidR="002A6B7B" w:rsidRPr="00573073" w:rsidRDefault="00573073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  <w:rPr>
          <w:b/>
          <w:u w:val="single"/>
        </w:rPr>
      </w:pPr>
      <w:r>
        <w:t xml:space="preserve">      </w:t>
      </w:r>
      <w:r w:rsidR="002A6B7B" w:rsidRPr="00573073">
        <w:rPr>
          <w:b/>
        </w:rPr>
        <w:t xml:space="preserve">1.4. Информация о местах нахождения и графике работы, справочных телефонах и адресах электронной почты МФЦ приведена в приложении № 2 к настоящему </w:t>
      </w:r>
      <w:r w:rsidR="00BB2FF0" w:rsidRPr="00573073">
        <w:rPr>
          <w:b/>
        </w:rPr>
        <w:t>А</w:t>
      </w:r>
      <w:r w:rsidR="002A6B7B" w:rsidRPr="00573073">
        <w:rPr>
          <w:b/>
        </w:rPr>
        <w:t>дминистративному регламенту.</w:t>
      </w:r>
    </w:p>
    <w:p w:rsidR="002A6B7B" w:rsidRPr="00573073" w:rsidRDefault="00573073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  <w:rPr>
          <w:b/>
        </w:rPr>
      </w:pPr>
      <w:r w:rsidRPr="00573073">
        <w:rPr>
          <w:b/>
        </w:rPr>
        <w:t xml:space="preserve">      </w:t>
      </w:r>
      <w:r w:rsidR="002A6B7B" w:rsidRPr="00573073">
        <w:rPr>
          <w:b/>
        </w:rPr>
        <w:t>1.5. Справочные телефоны и адреса электронной почты (</w:t>
      </w:r>
      <w:proofErr w:type="spellStart"/>
      <w:r w:rsidR="002A6B7B" w:rsidRPr="00573073">
        <w:rPr>
          <w:b/>
        </w:rPr>
        <w:t>E-mail</w:t>
      </w:r>
      <w:proofErr w:type="spellEnd"/>
      <w:r w:rsidR="002A6B7B" w:rsidRPr="00573073">
        <w:rPr>
          <w:b/>
        </w:rPr>
        <w:t xml:space="preserve">) МФЦ и его </w:t>
      </w:r>
      <w:r w:rsidR="002A6B7B" w:rsidRPr="00573073">
        <w:rPr>
          <w:b/>
        </w:rPr>
        <w:lastRenderedPageBreak/>
        <w:t xml:space="preserve">филиалов указаны в </w:t>
      </w:r>
      <w:hyperlink w:anchor="sub_1900" w:history="1">
        <w:r w:rsidR="002A6B7B" w:rsidRPr="00573073">
          <w:rPr>
            <w:b/>
          </w:rPr>
          <w:t>приложении</w:t>
        </w:r>
      </w:hyperlink>
      <w:r w:rsidR="002A6B7B" w:rsidRPr="00573073">
        <w:rPr>
          <w:b/>
        </w:rPr>
        <w:t xml:space="preserve"> № 2 к настоящему Административному регламенту.</w:t>
      </w:r>
    </w:p>
    <w:p w:rsidR="002A6B7B" w:rsidRPr="00573073" w:rsidRDefault="00573073" w:rsidP="00BB2FF0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jc w:val="both"/>
        <w:rPr>
          <w:b/>
        </w:rPr>
      </w:pPr>
      <w:r>
        <w:t xml:space="preserve">      </w:t>
      </w:r>
      <w:r w:rsidR="002A6B7B" w:rsidRPr="00573073">
        <w:rPr>
          <w:b/>
        </w:rPr>
        <w:t>1.6.</w:t>
      </w:r>
      <w:bookmarkStart w:id="2" w:name="sub_105"/>
      <w:bookmarkEnd w:id="1"/>
      <w:r w:rsidR="002A6B7B" w:rsidRPr="00573073">
        <w:rPr>
          <w:b/>
        </w:rPr>
        <w:t xml:space="preserve"> Адрес портала государственных и муниципальных услуг (функций) Ленинградской области в сети Интернет: </w:t>
      </w:r>
      <w:hyperlink r:id="rId8" w:history="1">
        <w:r w:rsidR="002A6B7B" w:rsidRPr="00573073">
          <w:rPr>
            <w:b/>
          </w:rPr>
          <w:t>www.gu.lenobl.ru</w:t>
        </w:r>
      </w:hyperlink>
      <w:r w:rsidR="002A6B7B" w:rsidRPr="00573073">
        <w:rPr>
          <w:b/>
        </w:rPr>
        <w:t>.</w:t>
      </w:r>
    </w:p>
    <w:bookmarkEnd w:id="2"/>
    <w:p w:rsidR="002A6B7B" w:rsidRPr="000A2193" w:rsidRDefault="00107DCE" w:rsidP="00BB2FF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84"/>
        <w:jc w:val="both"/>
      </w:pPr>
      <w:r>
        <w:t xml:space="preserve">       </w:t>
      </w:r>
      <w:r w:rsidR="002A6B7B" w:rsidRPr="000A2193">
        <w:t xml:space="preserve">Адрес официального сайта </w:t>
      </w:r>
      <w:r w:rsidR="00BB2FF0" w:rsidRPr="000A2193">
        <w:t>А</w:t>
      </w:r>
      <w:r w:rsidR="002A6B7B" w:rsidRPr="000A2193">
        <w:t>дминистрации в сети Интернет:</w:t>
      </w:r>
      <w:r w:rsidR="00BB2FF0" w:rsidRPr="000A2193">
        <w:t xml:space="preserve"> </w:t>
      </w:r>
      <w:proofErr w:type="spellStart"/>
      <w:r w:rsidR="00BB2FF0" w:rsidRPr="000A2193">
        <w:t>Администрация-Доможирово</w:t>
      </w:r>
      <w:proofErr w:type="gramStart"/>
      <w:r w:rsidR="002A6B7B" w:rsidRPr="000A2193">
        <w:t>.</w:t>
      </w:r>
      <w:r w:rsidR="00BB2FF0" w:rsidRPr="000A2193">
        <w:t>Р</w:t>
      </w:r>
      <w:proofErr w:type="gramEnd"/>
      <w:r w:rsidR="00BB2FF0" w:rsidRPr="000A2193">
        <w:t>Ф</w:t>
      </w:r>
      <w:proofErr w:type="spellEnd"/>
      <w:r w:rsidR="00BB2FF0" w:rsidRPr="000A2193">
        <w:t>.</w:t>
      </w:r>
    </w:p>
    <w:p w:rsidR="002A6B7B" w:rsidRPr="000A2193" w:rsidRDefault="001E5FFC" w:rsidP="00BB2FF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84"/>
        <w:jc w:val="both"/>
      </w:pPr>
      <w:bookmarkStart w:id="3" w:name="sub_106"/>
      <w:r>
        <w:t xml:space="preserve">       </w:t>
      </w:r>
      <w:r w:rsidR="002A6B7B" w:rsidRPr="001E5FFC">
        <w:rPr>
          <w:b/>
        </w:rPr>
        <w:t>1.7. Информирование о правилах предоставления Муниципальной услуги</w:t>
      </w:r>
      <w:r w:rsidR="002A6B7B" w:rsidRPr="000A2193">
        <w:t xml:space="preserve">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2A6B7B" w:rsidRPr="000A2193" w:rsidRDefault="001E5FFC" w:rsidP="00BB2FF0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 </w:t>
      </w:r>
      <w:r w:rsidR="002A6B7B" w:rsidRPr="000A2193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2A6B7B" w:rsidRPr="000A2193" w:rsidRDefault="002A6B7B" w:rsidP="00BB2FF0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а) устно - по адресу, указанному </w:t>
      </w:r>
      <w:hyperlink w:anchor="sub_103" w:history="1">
        <w:r w:rsidRPr="000A2193">
          <w:rPr>
            <w:rStyle w:val="af8"/>
            <w:color w:val="auto"/>
          </w:rPr>
          <w:t>в пункте 1.3</w:t>
        </w:r>
      </w:hyperlink>
      <w:r w:rsidRPr="000A2193">
        <w:rPr>
          <w:u w:val="single"/>
        </w:rPr>
        <w:t xml:space="preserve"> </w:t>
      </w:r>
      <w:r w:rsidRPr="000A2193">
        <w:t xml:space="preserve">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0A2193">
          <w:rPr>
            <w:rStyle w:val="af8"/>
            <w:color w:val="auto"/>
          </w:rPr>
          <w:t>пункте 1.</w:t>
        </w:r>
      </w:hyperlink>
      <w:r w:rsidRPr="000A2193">
        <w:rPr>
          <w:u w:val="single"/>
        </w:rPr>
        <w:t>3</w:t>
      </w:r>
      <w:r w:rsidRPr="000A2193">
        <w:t xml:space="preserve"> настоящего Административного регламента).</w:t>
      </w:r>
    </w:p>
    <w:p w:rsidR="002A6B7B" w:rsidRPr="000A2193" w:rsidRDefault="002A6B7B" w:rsidP="00BB2FF0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Приём заявителей в </w:t>
      </w:r>
      <w:r w:rsidR="00121F4B" w:rsidRPr="000A2193">
        <w:t>Сектор</w:t>
      </w:r>
      <w:r w:rsidRPr="000A2193">
        <w:t xml:space="preserve"> осуществляется: </w:t>
      </w:r>
    </w:p>
    <w:p w:rsidR="002A6B7B" w:rsidRPr="000A2193" w:rsidRDefault="00121F4B" w:rsidP="00BB2FF0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- </w:t>
      </w:r>
      <w:proofErr w:type="gramStart"/>
      <w:r w:rsidRPr="000A2193">
        <w:t>заведующим</w:t>
      </w:r>
      <w:r w:rsidR="002A6B7B" w:rsidRPr="000A2193">
        <w:t xml:space="preserve">   </w:t>
      </w:r>
      <w:r w:rsidRPr="000A2193">
        <w:t>Сектора</w:t>
      </w:r>
      <w:proofErr w:type="gramEnd"/>
      <w:r w:rsidRPr="000A2193">
        <w:t>;</w:t>
      </w:r>
    </w:p>
    <w:p w:rsidR="002A6B7B" w:rsidRPr="000A2193" w:rsidRDefault="002A6B7B" w:rsidP="00BB2FF0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- специалистами </w:t>
      </w:r>
      <w:r w:rsidR="00121F4B" w:rsidRPr="000A2193">
        <w:t>Сектора</w:t>
      </w:r>
      <w:r w:rsidRPr="000A2193">
        <w:t>.</w:t>
      </w:r>
    </w:p>
    <w:p w:rsidR="002A6B7B" w:rsidRPr="000A2193" w:rsidRDefault="001E5FFC" w:rsidP="00BB2FF0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</w:t>
      </w:r>
      <w:r w:rsidR="002A6B7B" w:rsidRPr="000A2193">
        <w:t>Время консультирования при личном обращении не должно превышать 15 минут.</w:t>
      </w:r>
    </w:p>
    <w:p w:rsidR="002A6B7B" w:rsidRPr="000A2193" w:rsidRDefault="002A6B7B" w:rsidP="00BB2FF0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A2193">
          <w:t xml:space="preserve">пункте </w:t>
        </w:r>
        <w:r w:rsidRPr="001E5FFC">
          <w:rPr>
            <w:u w:val="single"/>
          </w:rPr>
          <w:t>1.3</w:t>
        </w:r>
      </w:hyperlink>
      <w:r w:rsidRPr="000A2193">
        <w:t xml:space="preserve"> настоящего Административного регламента;</w:t>
      </w:r>
    </w:p>
    <w:p w:rsidR="002A6B7B" w:rsidRPr="000A2193" w:rsidRDefault="002A6B7B" w:rsidP="00BB2FF0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в) по справочному телефону, указанному в </w:t>
      </w:r>
      <w:hyperlink w:anchor="sub_104" w:history="1">
        <w:r w:rsidRPr="000A2193">
          <w:t>пункте 1.</w:t>
        </w:r>
      </w:hyperlink>
      <w:r w:rsidRPr="000A2193">
        <w:t>3 настоящего Административного регламента;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При ответах на телефонные звонки специалист </w:t>
      </w:r>
      <w:r w:rsidR="00121F4B" w:rsidRPr="000A2193">
        <w:t>Сектор</w:t>
      </w:r>
      <w:r w:rsidRPr="000A2193">
        <w:t xml:space="preserve">а, подробно в вежливой форме информируют заявителя. Ответ на телефонный звонок должен начинаться с информации о наименовании </w:t>
      </w:r>
      <w:r w:rsidR="00121F4B" w:rsidRPr="000A2193">
        <w:t>Сектор</w:t>
      </w:r>
      <w:r w:rsidRPr="000A2193">
        <w:t>а. Время консультирования по телефону не должно превышать 15 минут. В случае если специалист</w:t>
      </w:r>
      <w:r w:rsidR="00107DCE">
        <w:t xml:space="preserve"> </w:t>
      </w:r>
      <w:r w:rsidR="00121F4B" w:rsidRPr="000A2193">
        <w:t>Сектор</w:t>
      </w:r>
      <w:r w:rsidRPr="000A2193">
        <w:t>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A2193">
          <w:t>пункте 1.</w:t>
        </w:r>
      </w:hyperlink>
      <w:r w:rsidRPr="000A2193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proofErr w:type="spellStart"/>
      <w:r w:rsidRPr="000A2193">
        <w:t>д</w:t>
      </w:r>
      <w:proofErr w:type="spellEnd"/>
      <w:r w:rsidRPr="000A2193">
        <w:t xml:space="preserve">) на Портале государственных и муниципальных услуг (функций) Ленинградской области: </w:t>
      </w:r>
      <w:hyperlink r:id="rId9" w:history="1">
        <w:r w:rsidRPr="000A2193">
          <w:rPr>
            <w:rStyle w:val="af8"/>
          </w:rPr>
          <w:t>http://www.gu.lenobl.ru</w:t>
        </w:r>
      </w:hyperlink>
      <w:r w:rsidRPr="000A2193">
        <w:t>.</w:t>
      </w:r>
    </w:p>
    <w:p w:rsidR="002A6B7B" w:rsidRPr="000A2193" w:rsidRDefault="00107DCE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</w:t>
      </w:r>
      <w:r w:rsidR="002A6B7B" w:rsidRPr="000A2193">
        <w:t>Информирование заявителей в электронной форме осуществляется путем размещения информации на ПГУ ЛО.</w:t>
      </w:r>
    </w:p>
    <w:p w:rsidR="002A6B7B" w:rsidRPr="000A2193" w:rsidRDefault="00107DCE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</w:t>
      </w:r>
      <w:r w:rsidR="002A6B7B" w:rsidRPr="000A2193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2A6B7B" w:rsidRPr="001E5FFC" w:rsidRDefault="001E5FFC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  <w:rPr>
          <w:b/>
        </w:rPr>
      </w:pPr>
      <w:bookmarkStart w:id="4" w:name="sub_107"/>
      <w:r>
        <w:t xml:space="preserve">     </w:t>
      </w:r>
      <w:r w:rsidR="002A6B7B" w:rsidRPr="001E5FFC">
        <w:rPr>
          <w:b/>
        </w:rPr>
        <w:t xml:space="preserve">1.8. Текстовая информация, указанная в </w:t>
      </w:r>
      <w:hyperlink w:anchor="sub_103" w:history="1">
        <w:r>
          <w:rPr>
            <w:b/>
          </w:rPr>
          <w:t xml:space="preserve">пунктах </w:t>
        </w:r>
        <w:r w:rsidRPr="001E5FFC">
          <w:rPr>
            <w:b/>
            <w:u w:val="single"/>
          </w:rPr>
          <w:t>1.3</w:t>
        </w:r>
        <w:r w:rsidR="002A6B7B" w:rsidRPr="001E5FFC">
          <w:rPr>
            <w:b/>
            <w:u w:val="single"/>
          </w:rPr>
          <w:t>-1.6</w:t>
        </w:r>
      </w:hyperlink>
      <w:r w:rsidR="002A6B7B" w:rsidRPr="001E5FFC">
        <w:rPr>
          <w:b/>
        </w:rPr>
        <w:t xml:space="preserve"> настоящего Административного регламента, размещается на стендах в помещениях </w:t>
      </w:r>
      <w:r w:rsidR="00121F4B" w:rsidRPr="001E5FFC">
        <w:rPr>
          <w:b/>
        </w:rPr>
        <w:t>А</w:t>
      </w:r>
      <w:r w:rsidR="002A6B7B" w:rsidRPr="001E5FFC">
        <w:rPr>
          <w:b/>
        </w:rPr>
        <w:t>дминистрации, в помещениях филиалов МФЦ.</w:t>
      </w:r>
    </w:p>
    <w:bookmarkEnd w:id="4"/>
    <w:p w:rsidR="002A6B7B" w:rsidRPr="000A2193" w:rsidRDefault="00107DCE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  </w:t>
      </w:r>
      <w:r w:rsidR="002A6B7B" w:rsidRPr="000A2193">
        <w:t xml:space="preserve">Копия Административного регламента размещается на </w:t>
      </w:r>
      <w:hyperlink r:id="rId10" w:history="1">
        <w:r w:rsidR="002A6B7B" w:rsidRPr="000A2193">
          <w:t>официальном сайте</w:t>
        </w:r>
      </w:hyperlink>
      <w:r w:rsidR="002A6B7B" w:rsidRPr="000A2193">
        <w:t xml:space="preserve"> </w:t>
      </w:r>
      <w:r w:rsidR="00121F4B" w:rsidRPr="000A2193">
        <w:t>А</w:t>
      </w:r>
      <w:r w:rsidR="002A6B7B" w:rsidRPr="000A2193">
        <w:t xml:space="preserve">дминистрации в сети Интернет по адресу: </w:t>
      </w:r>
      <w:hyperlink r:id="rId11" w:history="1">
        <w:proofErr w:type="spellStart"/>
        <w:r w:rsidR="00121F4B" w:rsidRPr="000A2193">
          <w:t>Администрация-Доможирово</w:t>
        </w:r>
        <w:proofErr w:type="gramStart"/>
        <w:r w:rsidR="00121F4B" w:rsidRPr="000A2193">
          <w:t>.Р</w:t>
        </w:r>
        <w:proofErr w:type="gramEnd"/>
        <w:r w:rsidR="00121F4B" w:rsidRPr="000A2193">
          <w:t>Ф</w:t>
        </w:r>
        <w:proofErr w:type="spellEnd"/>
        <w:r w:rsidR="00121F4B" w:rsidRPr="000A2193">
          <w:t>.</w:t>
        </w:r>
      </w:hyperlink>
      <w:r w:rsidR="002A6B7B" w:rsidRPr="000A2193">
        <w:t xml:space="preserve"> и на портале государственных и муниципальных услуг Ленинградской области.</w:t>
      </w:r>
    </w:p>
    <w:p w:rsidR="002A6B7B" w:rsidRPr="001E5FFC" w:rsidRDefault="001E5FFC" w:rsidP="00BB2FF0">
      <w:pPr>
        <w:pStyle w:val="ConsPlusNormal"/>
        <w:tabs>
          <w:tab w:val="left" w:pos="142"/>
        </w:tabs>
        <w:ind w:right="-284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B7B" w:rsidRPr="001E5FFC">
        <w:rPr>
          <w:rFonts w:ascii="Times New Roman" w:hAnsi="Times New Roman" w:cs="Times New Roman"/>
          <w:b/>
          <w:sz w:val="24"/>
          <w:szCs w:val="24"/>
        </w:rPr>
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2A6B7B" w:rsidRPr="000A2193" w:rsidRDefault="00107DCE" w:rsidP="00BB2FF0">
      <w:pPr>
        <w:tabs>
          <w:tab w:val="left" w:pos="142"/>
        </w:tabs>
        <w:ind w:right="-284"/>
        <w:jc w:val="both"/>
      </w:pPr>
      <w:r>
        <w:t xml:space="preserve">      </w:t>
      </w:r>
      <w:r w:rsidR="002A6B7B" w:rsidRPr="000A2193">
        <w:t>Представлять интересы заявителя от имени физических лиц о приемке в эксплуатацию после переустройства и (или) перепланировки жилых помещений могут:</w:t>
      </w:r>
    </w:p>
    <w:p w:rsidR="002A6B7B" w:rsidRPr="000A2193" w:rsidRDefault="002A6B7B" w:rsidP="00BB2FF0">
      <w:pPr>
        <w:tabs>
          <w:tab w:val="left" w:pos="142"/>
        </w:tabs>
        <w:ind w:right="-284"/>
        <w:jc w:val="both"/>
      </w:pPr>
      <w:r w:rsidRPr="000A2193">
        <w:t>- законные представители (родители, усыновители, опекуны) несовершеннолетних в возрасте до 14 лет;</w:t>
      </w:r>
    </w:p>
    <w:p w:rsidR="002A6B7B" w:rsidRPr="000A2193" w:rsidRDefault="002A6B7B" w:rsidP="00BB2FF0">
      <w:pPr>
        <w:tabs>
          <w:tab w:val="left" w:pos="0"/>
        </w:tabs>
        <w:ind w:right="-284"/>
        <w:jc w:val="both"/>
      </w:pPr>
      <w:r w:rsidRPr="000A2193">
        <w:lastRenderedPageBreak/>
        <w:t>- опекуны недееспособных граждан;</w:t>
      </w:r>
    </w:p>
    <w:p w:rsidR="002A6B7B" w:rsidRPr="000A2193" w:rsidRDefault="002A6B7B" w:rsidP="00BB2FF0">
      <w:pPr>
        <w:tabs>
          <w:tab w:val="left" w:pos="0"/>
        </w:tabs>
        <w:ind w:right="-284"/>
        <w:jc w:val="both"/>
      </w:pPr>
      <w:r w:rsidRPr="000A2193">
        <w:t>- представители граждан, действующие в силу полномочий, основанных на доверенности или договоре;</w:t>
      </w:r>
    </w:p>
    <w:p w:rsidR="002A6B7B" w:rsidRPr="000A2193" w:rsidRDefault="002A6B7B" w:rsidP="00BB2FF0">
      <w:pPr>
        <w:tabs>
          <w:tab w:val="left" w:pos="0"/>
        </w:tabs>
        <w:ind w:right="-284"/>
        <w:jc w:val="both"/>
      </w:pPr>
      <w:r w:rsidRPr="000A2193">
        <w:t>- несовершеннолетние в возрасте от 14 до 18 лет с согласия законных представителей.</w:t>
      </w:r>
    </w:p>
    <w:p w:rsidR="002A6B7B" w:rsidRPr="000A2193" w:rsidRDefault="00107DCE" w:rsidP="00BB2FF0">
      <w:pPr>
        <w:pStyle w:val="a3"/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      </w:t>
      </w:r>
      <w:r w:rsidR="002A6B7B" w:rsidRPr="000A2193">
        <w:rPr>
          <w:sz w:val="24"/>
        </w:rPr>
        <w:t>Представлять интересы от имени юридических лиц о приемке в эксплуатацию после переустройства и (или) перепланировки жилых помещений могут:</w:t>
      </w:r>
    </w:p>
    <w:p w:rsidR="002A6B7B" w:rsidRPr="000A2193" w:rsidRDefault="002A6B7B" w:rsidP="00BB2FF0">
      <w:pPr>
        <w:pStyle w:val="a3"/>
        <w:tabs>
          <w:tab w:val="left" w:pos="0"/>
        </w:tabs>
        <w:ind w:right="-284"/>
        <w:jc w:val="both"/>
        <w:rPr>
          <w:sz w:val="24"/>
        </w:rPr>
      </w:pPr>
      <w:r w:rsidRPr="000A2193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2A6B7B" w:rsidRPr="000A2193" w:rsidRDefault="002A6B7B" w:rsidP="00BB2FF0">
      <w:pPr>
        <w:pStyle w:val="a3"/>
        <w:tabs>
          <w:tab w:val="left" w:pos="0"/>
        </w:tabs>
        <w:ind w:right="-284"/>
        <w:jc w:val="both"/>
        <w:rPr>
          <w:sz w:val="24"/>
        </w:rPr>
      </w:pPr>
      <w:r w:rsidRPr="000A2193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2A6B7B" w:rsidRPr="000A2193" w:rsidRDefault="002A6B7B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center"/>
        <w:outlineLvl w:val="0"/>
        <w:rPr>
          <w:b/>
          <w:bCs/>
        </w:rPr>
      </w:pPr>
      <w:bookmarkStart w:id="5" w:name="sub_1002"/>
      <w:r w:rsidRPr="000A2193">
        <w:rPr>
          <w:b/>
          <w:bCs/>
        </w:rPr>
        <w:t>2. Стандарт предоставления муниципальной услуги</w:t>
      </w:r>
      <w:bookmarkEnd w:id="5"/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center"/>
        <w:outlineLvl w:val="0"/>
        <w:rPr>
          <w:b/>
          <w:bCs/>
        </w:rPr>
      </w:pPr>
    </w:p>
    <w:p w:rsidR="002A6B7B" w:rsidRPr="000A2193" w:rsidRDefault="001E5FFC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bookmarkStart w:id="6" w:name="sub_1021"/>
      <w:r>
        <w:t xml:space="preserve">       </w:t>
      </w:r>
      <w:r w:rsidR="002A6B7B" w:rsidRPr="001E5FFC">
        <w:rPr>
          <w:b/>
        </w:rPr>
        <w:t>2.1. Наименование муниципальной услуги:</w:t>
      </w:r>
      <w:r w:rsidR="002A6B7B" w:rsidRPr="000A2193">
        <w:t xml:space="preserve"> «П</w:t>
      </w:r>
      <w:r w:rsidR="00121F4B" w:rsidRPr="000A2193">
        <w:t>рием</w:t>
      </w:r>
      <w:r w:rsidR="002A6B7B" w:rsidRPr="000A2193">
        <w:t xml:space="preserve"> в эксплуатацию после переустройства и (или) перепланировки жилого помещения</w:t>
      </w:r>
      <w:r w:rsidR="00121F4B" w:rsidRPr="000A2193">
        <w:t xml:space="preserve"> Администрацией </w:t>
      </w:r>
      <w:proofErr w:type="spellStart"/>
      <w:r w:rsidR="00121F4B" w:rsidRPr="000A2193">
        <w:t>Доможировского</w:t>
      </w:r>
      <w:proofErr w:type="spellEnd"/>
      <w:r w:rsidR="00121F4B" w:rsidRPr="000A2193">
        <w:t xml:space="preserve"> сельского поселения</w:t>
      </w:r>
      <w:r>
        <w:t xml:space="preserve">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="002A6B7B" w:rsidRPr="000A2193">
        <w:t>».</w:t>
      </w:r>
    </w:p>
    <w:p w:rsidR="002A6B7B" w:rsidRPr="000A2193" w:rsidRDefault="001E5FFC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bookmarkStart w:id="7" w:name="sub_1022"/>
      <w:bookmarkEnd w:id="6"/>
      <w:r>
        <w:t xml:space="preserve">       </w:t>
      </w:r>
      <w:r w:rsidR="002A6B7B" w:rsidRPr="001E5FFC">
        <w:rPr>
          <w:b/>
        </w:rPr>
        <w:t>2.2. Наименование органа местного самоуправления</w:t>
      </w:r>
      <w:r w:rsidR="002A6B7B" w:rsidRPr="000A2193">
        <w:t xml:space="preserve">, предоставляющего муниципальную услугу, и его </w:t>
      </w:r>
      <w:r w:rsidR="00121F4B" w:rsidRPr="000A2193">
        <w:t xml:space="preserve">Сектора, ответственного </w:t>
      </w:r>
      <w:r w:rsidR="002A6B7B" w:rsidRPr="000A2193">
        <w:t>за</w:t>
      </w:r>
      <w:r w:rsidR="00121F4B" w:rsidRPr="000A2193">
        <w:t xml:space="preserve"> </w:t>
      </w:r>
      <w:r w:rsidR="002A6B7B" w:rsidRPr="000A2193">
        <w:t>предоставление муниципальной услуги.</w:t>
      </w:r>
    </w:p>
    <w:p w:rsidR="002A6B7B" w:rsidRPr="000A2193" w:rsidRDefault="00107DCE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  </w:t>
      </w:r>
      <w:r w:rsidR="002A6B7B" w:rsidRPr="000A2193">
        <w:t xml:space="preserve">Муниципальную услугу предоставляет Администрация. </w:t>
      </w:r>
    </w:p>
    <w:p w:rsidR="002A6B7B" w:rsidRPr="000A2193" w:rsidRDefault="00107DCE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  </w:t>
      </w:r>
      <w:r w:rsidR="00121F4B" w:rsidRPr="000A2193">
        <w:t>Сектором</w:t>
      </w:r>
      <w:r w:rsidR="002A6B7B" w:rsidRPr="000A2193">
        <w:t xml:space="preserve">, ответственным за предоставление муниципальной услуги является </w:t>
      </w:r>
      <w:r w:rsidR="00121F4B" w:rsidRPr="000A2193">
        <w:t>Сектор по земле, имуществу и жилищно-коммунальному хозяйству</w:t>
      </w:r>
      <w:r w:rsidR="002A6B7B" w:rsidRPr="000A2193">
        <w:t xml:space="preserve">. </w:t>
      </w:r>
    </w:p>
    <w:p w:rsidR="002A6B7B" w:rsidRPr="000A2193" w:rsidRDefault="001E5FFC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bookmarkStart w:id="8" w:name="sub_1023"/>
      <w:bookmarkEnd w:id="7"/>
      <w:r w:rsidRPr="001E5FFC">
        <w:rPr>
          <w:b/>
        </w:rPr>
        <w:t xml:space="preserve">        </w:t>
      </w:r>
      <w:r w:rsidR="002A6B7B" w:rsidRPr="001E5FFC">
        <w:rPr>
          <w:b/>
        </w:rPr>
        <w:t>2.3. Результатом предоставления муниципальной услуги является</w:t>
      </w:r>
      <w:r w:rsidR="002A6B7B" w:rsidRPr="000A2193">
        <w:t xml:space="preserve"> выдача акта комиссии о завершении переустройства и (или) перепланировки жилого помещения, утвержденного постановлением Администрации либо отказа в подтверждении завершения переустройства и (или) перепланировки жилого помещения.</w:t>
      </w:r>
    </w:p>
    <w:p w:rsidR="002A6B7B" w:rsidRPr="000A2193" w:rsidRDefault="001E5FFC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  <w:r>
        <w:rPr>
          <w:sz w:val="24"/>
        </w:rPr>
        <w:t xml:space="preserve">       </w:t>
      </w:r>
      <w:r w:rsidR="002A6B7B" w:rsidRPr="001E5FFC">
        <w:rPr>
          <w:b/>
          <w:sz w:val="24"/>
        </w:rPr>
        <w:t>2.4. Срок предоставления муниципальной услуги</w:t>
      </w:r>
      <w:r w:rsidR="002A6B7B" w:rsidRPr="000A2193">
        <w:rPr>
          <w:sz w:val="24"/>
        </w:rPr>
        <w:t xml:space="preserve"> составляет не более тридцати дней с даты поступления в Администрацию соответствующего заявления.</w:t>
      </w:r>
    </w:p>
    <w:p w:rsidR="002A6B7B" w:rsidRPr="000A2193" w:rsidRDefault="00107DCE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  <w:r>
        <w:rPr>
          <w:sz w:val="24"/>
        </w:rPr>
        <w:t xml:space="preserve">    </w:t>
      </w:r>
      <w:r w:rsidR="002A6B7B" w:rsidRPr="000A2193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2A6B7B" w:rsidRPr="001E5FFC" w:rsidRDefault="001E5FFC" w:rsidP="001E5FFC">
      <w:pPr>
        <w:pStyle w:val="a3"/>
        <w:ind w:right="-284"/>
        <w:jc w:val="left"/>
        <w:rPr>
          <w:b/>
          <w:sz w:val="24"/>
        </w:rPr>
      </w:pPr>
      <w:r w:rsidRPr="001E5FFC">
        <w:rPr>
          <w:b/>
          <w:sz w:val="24"/>
        </w:rPr>
        <w:t xml:space="preserve">        </w:t>
      </w:r>
      <w:r w:rsidR="002A6B7B" w:rsidRPr="001E5FFC">
        <w:rPr>
          <w:b/>
          <w:sz w:val="24"/>
        </w:rPr>
        <w:t>2.5. Правовые основания для предоставления муниципальной услуги:</w:t>
      </w:r>
    </w:p>
    <w:p w:rsidR="002A6B7B" w:rsidRPr="000A2193" w:rsidRDefault="002A6B7B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  <w:r w:rsidRPr="000A2193">
        <w:rPr>
          <w:sz w:val="24"/>
        </w:rPr>
        <w:t>- Конституция Российской Федерации от 12.12.1993 («Российская газета», № 237, 25.12.1993);</w:t>
      </w:r>
    </w:p>
    <w:p w:rsidR="002A6B7B" w:rsidRPr="000A2193" w:rsidRDefault="002A6B7B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0A219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A219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2A6B7B" w:rsidRPr="000A2193" w:rsidRDefault="002A6B7B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2A6B7B" w:rsidRPr="000A2193" w:rsidRDefault="002A6B7B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2A6B7B" w:rsidRPr="000A2193" w:rsidRDefault="002A6B7B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2A6B7B" w:rsidRPr="000A2193" w:rsidRDefault="002A6B7B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-</w:t>
      </w:r>
      <w:r w:rsidRPr="000A2193">
        <w:rPr>
          <w:sz w:val="24"/>
          <w:szCs w:val="24"/>
        </w:rPr>
        <w:t xml:space="preserve"> </w:t>
      </w:r>
      <w:r w:rsidRPr="000A2193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 («Собрание законодательства РФ», 2011, № 15, ст. 2036; № 27, ст. 3880);</w:t>
      </w:r>
    </w:p>
    <w:p w:rsidR="002A6B7B" w:rsidRPr="000A2193" w:rsidRDefault="00D07825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- Федеральный закон от 27.07.2006 №152-ФЗ «О персональных данных»;</w:t>
      </w:r>
    </w:p>
    <w:p w:rsidR="002A6B7B" w:rsidRPr="000A2193" w:rsidRDefault="002A6B7B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2A6B7B" w:rsidRPr="000A2193" w:rsidRDefault="002A6B7B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</w:r>
    </w:p>
    <w:p w:rsidR="002A6B7B" w:rsidRPr="000A2193" w:rsidRDefault="002A6B7B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-</w:t>
      </w:r>
      <w:r w:rsidRPr="000A2193">
        <w:rPr>
          <w:sz w:val="24"/>
          <w:szCs w:val="24"/>
        </w:rPr>
        <w:t xml:space="preserve"> </w:t>
      </w:r>
      <w:r w:rsidRPr="000A2193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0A219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A2193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2A6B7B" w:rsidRPr="001E5FFC" w:rsidRDefault="001E5FFC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5F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7825" w:rsidRPr="001E5FFC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A6B7B" w:rsidRPr="000A2193" w:rsidRDefault="001E5FFC" w:rsidP="00D07825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B7B" w:rsidRPr="000A2193">
        <w:rPr>
          <w:rFonts w:ascii="Times New Roman" w:hAnsi="Times New Roman" w:cs="Times New Roman"/>
          <w:sz w:val="24"/>
          <w:szCs w:val="24"/>
        </w:rPr>
        <w:t xml:space="preserve">Для приема в эксплуатацию после переустройства и (или) перепланировки заявитель подает (направляет почтой) в Администрацию или представляет лично в МФЦ, либо через ПГУ ЛО следующие документы: </w:t>
      </w:r>
    </w:p>
    <w:p w:rsidR="002A6B7B" w:rsidRPr="000A2193" w:rsidRDefault="002A6B7B" w:rsidP="00BB2FF0">
      <w:pPr>
        <w:ind w:right="-284"/>
        <w:jc w:val="both"/>
      </w:pPr>
      <w:r w:rsidRPr="000A2193">
        <w:t xml:space="preserve">1) заявление </w:t>
      </w:r>
      <w:r w:rsidRPr="000A2193">
        <w:rPr>
          <w:bCs/>
        </w:rPr>
        <w:t xml:space="preserve">о приемке в эксплуатацию после переустройства и (или) перепланировки жилого помещения </w:t>
      </w:r>
      <w:r w:rsidRPr="000A2193">
        <w:t>(Приложение № 1);</w:t>
      </w:r>
    </w:p>
    <w:p w:rsidR="002A6B7B" w:rsidRPr="000A2193" w:rsidRDefault="002A6B7B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2A6B7B" w:rsidRPr="000A2193" w:rsidRDefault="002A6B7B" w:rsidP="00BB2FF0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A2193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A2193">
        <w:rPr>
          <w:sz w:val="24"/>
          <w:szCs w:val="24"/>
          <w:lang w:eastAsia="en-US"/>
        </w:rPr>
        <w:t xml:space="preserve"> </w:t>
      </w:r>
      <w:r w:rsidRPr="000A2193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2A6B7B" w:rsidRPr="000A2193" w:rsidRDefault="002A6B7B" w:rsidP="00BB2FF0">
      <w:pPr>
        <w:widowControl w:val="0"/>
        <w:autoSpaceDE w:val="0"/>
        <w:autoSpaceDN w:val="0"/>
        <w:adjustRightInd w:val="0"/>
        <w:ind w:right="-284"/>
        <w:jc w:val="both"/>
      </w:pPr>
      <w:r w:rsidRPr="000A2193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A6B7B" w:rsidRPr="000A2193" w:rsidRDefault="002A6B7B" w:rsidP="00BB2FF0">
      <w:pPr>
        <w:ind w:right="-284"/>
        <w:jc w:val="both"/>
      </w:pPr>
      <w:r w:rsidRPr="000A2193">
        <w:t>5) решение о согласовании переустройства и (или) перепланировки жилого помещения;</w:t>
      </w:r>
    </w:p>
    <w:p w:rsidR="002A6B7B" w:rsidRPr="000A2193" w:rsidRDefault="002A6B7B" w:rsidP="00BB2FF0">
      <w:pPr>
        <w:ind w:right="-284"/>
        <w:jc w:val="both"/>
      </w:pPr>
      <w:r w:rsidRPr="000A2193">
        <w:t xml:space="preserve">6) </w:t>
      </w:r>
      <w:proofErr w:type="spellStart"/>
      <w:r w:rsidRPr="000A2193">
        <w:t>выкопировка</w:t>
      </w:r>
      <w:proofErr w:type="spellEnd"/>
      <w:r w:rsidRPr="000A2193">
        <w:t xml:space="preserve"> из поэтажного плана жилого дома  по данным инвентаризации после переустройства и (или) перепланировки жилого (нежилого) помещения.</w:t>
      </w:r>
    </w:p>
    <w:p w:rsidR="002A6B7B" w:rsidRPr="001E5FFC" w:rsidRDefault="001E5FFC" w:rsidP="00BB2FF0">
      <w:pPr>
        <w:autoSpaceDE w:val="0"/>
        <w:autoSpaceDN w:val="0"/>
        <w:adjustRightInd w:val="0"/>
        <w:ind w:right="-284"/>
        <w:jc w:val="both"/>
        <w:rPr>
          <w:b/>
          <w:highlight w:val="yellow"/>
        </w:rPr>
      </w:pPr>
      <w:r>
        <w:rPr>
          <w:highlight w:val="yellow"/>
        </w:rPr>
        <w:t xml:space="preserve">      </w:t>
      </w:r>
      <w:r w:rsidR="002A6B7B" w:rsidRPr="001E5FFC">
        <w:rPr>
          <w:b/>
          <w:highlight w:val="yellow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2A6B7B" w:rsidRPr="000A2193" w:rsidRDefault="00107DCE" w:rsidP="00BB2FF0">
      <w:pPr>
        <w:autoSpaceDE w:val="0"/>
        <w:autoSpaceDN w:val="0"/>
        <w:adjustRightInd w:val="0"/>
        <w:ind w:right="-284"/>
        <w:jc w:val="both"/>
      </w:pPr>
      <w:r>
        <w:rPr>
          <w:highlight w:val="yellow"/>
        </w:rPr>
        <w:t xml:space="preserve">      </w:t>
      </w:r>
      <w:r w:rsidR="002A6B7B" w:rsidRPr="000A2193">
        <w:rPr>
          <w:highlight w:val="yellow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</w:t>
      </w:r>
      <w:r w:rsidR="002A6B7B" w:rsidRPr="000A2193">
        <w:t xml:space="preserve"> </w:t>
      </w:r>
    </w:p>
    <w:p w:rsidR="002A6B7B" w:rsidRPr="001E5FFC" w:rsidRDefault="001E5FFC" w:rsidP="00BB2FF0">
      <w:pPr>
        <w:pStyle w:val="ConsPlusNormal"/>
        <w:ind w:right="-284"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E5F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</w:t>
      </w:r>
      <w:r w:rsidR="002A6B7B" w:rsidRPr="001E5FFC">
        <w:rPr>
          <w:rFonts w:ascii="Times New Roman" w:hAnsi="Times New Roman" w:cs="Times New Roman"/>
          <w:b/>
          <w:sz w:val="24"/>
          <w:szCs w:val="24"/>
          <w:highlight w:val="yellow"/>
        </w:rPr>
        <w:t>2.8. Основания для приостановления предоставления муниципальной услуги.</w:t>
      </w:r>
    </w:p>
    <w:p w:rsidR="002A6B7B" w:rsidRPr="000A2193" w:rsidRDefault="002A6B7B" w:rsidP="00BB2FF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2193">
        <w:rPr>
          <w:rFonts w:ascii="Times New Roman" w:hAnsi="Times New Roman" w:cs="Times New Roman"/>
          <w:sz w:val="24"/>
          <w:szCs w:val="24"/>
          <w:highlight w:val="yellow"/>
        </w:rPr>
        <w:t>Основания для приостановления предоставления муниципальной услуги не предусмотрены.</w:t>
      </w:r>
    </w:p>
    <w:p w:rsidR="002A6B7B" w:rsidRPr="001E5FFC" w:rsidRDefault="001E5FFC" w:rsidP="00BB2FF0">
      <w:pPr>
        <w:autoSpaceDE w:val="0"/>
        <w:autoSpaceDN w:val="0"/>
        <w:adjustRightInd w:val="0"/>
        <w:ind w:right="-284"/>
        <w:jc w:val="both"/>
        <w:rPr>
          <w:b/>
        </w:rPr>
      </w:pPr>
      <w:r>
        <w:t xml:space="preserve">      </w:t>
      </w:r>
      <w:r w:rsidR="002A6B7B" w:rsidRPr="001E5FFC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2A6B7B" w:rsidRPr="000A2193" w:rsidRDefault="00D07825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 xml:space="preserve"> </w:t>
      </w:r>
      <w:r w:rsidR="00107DCE">
        <w:t xml:space="preserve">  </w:t>
      </w:r>
      <w:r w:rsidRPr="000A2193">
        <w:t xml:space="preserve">  </w:t>
      </w:r>
      <w:r w:rsidR="002A6B7B" w:rsidRPr="000A2193">
        <w:t>В приеме документов, необходимых для предоставления муниципальной услуги, может быть отказано в следующих случаях:</w:t>
      </w:r>
    </w:p>
    <w:p w:rsidR="002A6B7B" w:rsidRPr="000A2193" w:rsidRDefault="002A6B7B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2A6B7B" w:rsidRPr="000A2193" w:rsidRDefault="002A6B7B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>2) текст в заявлении не поддается прочтению;</w:t>
      </w:r>
    </w:p>
    <w:p w:rsidR="002A6B7B" w:rsidRPr="000A2193" w:rsidRDefault="002A6B7B" w:rsidP="00BB2FF0">
      <w:pPr>
        <w:tabs>
          <w:tab w:val="left" w:pos="142"/>
          <w:tab w:val="left" w:pos="284"/>
        </w:tabs>
        <w:ind w:right="-284"/>
        <w:jc w:val="both"/>
      </w:pPr>
      <w:r w:rsidRPr="000A2193">
        <w:lastRenderedPageBreak/>
        <w:t>3) заявление подписано не уполномоченным лицом.</w:t>
      </w:r>
    </w:p>
    <w:p w:rsidR="002A6B7B" w:rsidRPr="001E5FFC" w:rsidRDefault="001E5FFC" w:rsidP="00BB2FF0">
      <w:pPr>
        <w:pStyle w:val="ConsPlusNormal"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F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7B" w:rsidRPr="001E5FFC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отказа в предоставлении муниципальной услуги.</w:t>
      </w:r>
    </w:p>
    <w:p w:rsidR="002A6B7B" w:rsidRPr="000A2193" w:rsidRDefault="00107DCE" w:rsidP="00BB2FF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B7B" w:rsidRPr="000A2193">
        <w:rPr>
          <w:rFonts w:ascii="Times New Roman" w:hAnsi="Times New Roman" w:cs="Times New Roman"/>
          <w:sz w:val="24"/>
          <w:szCs w:val="24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2A6B7B" w:rsidRPr="000A2193" w:rsidRDefault="002A6B7B" w:rsidP="00BB2FF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1) представление документов в ненадлежащий орган;</w:t>
      </w:r>
    </w:p>
    <w:p w:rsidR="002A6B7B" w:rsidRPr="000A2193" w:rsidRDefault="002A6B7B" w:rsidP="00BB2FF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2) нарушение при переустройстве и (или) перепланировке жилого помещения требований проектной документации.</w:t>
      </w:r>
    </w:p>
    <w:p w:rsidR="002A6B7B" w:rsidRPr="000A2193" w:rsidRDefault="001E5FFC" w:rsidP="00BB2FF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F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7B" w:rsidRPr="001E5FFC">
        <w:rPr>
          <w:rFonts w:ascii="Times New Roman" w:hAnsi="Times New Roman" w:cs="Times New Roman"/>
          <w:b/>
          <w:sz w:val="24"/>
          <w:szCs w:val="24"/>
        </w:rPr>
        <w:t>2.11. Муниципальная услуга предоставляется Администрацией бесплатно</w:t>
      </w:r>
      <w:r w:rsidR="002A6B7B" w:rsidRPr="000A2193">
        <w:rPr>
          <w:rFonts w:ascii="Times New Roman" w:hAnsi="Times New Roman" w:cs="Times New Roman"/>
          <w:sz w:val="24"/>
          <w:szCs w:val="24"/>
        </w:rPr>
        <w:t>.</w:t>
      </w:r>
    </w:p>
    <w:p w:rsidR="002A6B7B" w:rsidRPr="000A2193" w:rsidRDefault="001E5FFC" w:rsidP="00BB2FF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B7B" w:rsidRPr="001E5FFC">
        <w:rPr>
          <w:rFonts w:ascii="Times New Roman" w:hAnsi="Times New Roman" w:cs="Times New Roman"/>
          <w:b/>
          <w:sz w:val="24"/>
          <w:szCs w:val="24"/>
        </w:rPr>
        <w:t>2.12. Максимальный срок ожидания в очереди</w:t>
      </w:r>
      <w:r w:rsidR="002A6B7B" w:rsidRPr="000A2193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A6B7B" w:rsidRPr="001E5FFC" w:rsidRDefault="001E5FFC" w:rsidP="00BB2FF0">
      <w:pPr>
        <w:ind w:right="-284"/>
        <w:jc w:val="both"/>
        <w:rPr>
          <w:b/>
          <w:color w:val="000000"/>
        </w:rPr>
      </w:pPr>
      <w:bookmarkStart w:id="9" w:name="sub_1025"/>
      <w:bookmarkEnd w:id="8"/>
      <w:r>
        <w:rPr>
          <w:color w:val="000000"/>
        </w:rPr>
        <w:t xml:space="preserve">     </w:t>
      </w:r>
      <w:r w:rsidR="002A6B7B" w:rsidRPr="001E5FFC">
        <w:rPr>
          <w:b/>
          <w:color w:val="000000"/>
        </w:rPr>
        <w:t>2.13. Срок регистрации запроса заявителя о предоставлении муниципальной услуги.</w:t>
      </w:r>
    </w:p>
    <w:p w:rsidR="002A6B7B" w:rsidRPr="000A2193" w:rsidRDefault="001E5FFC" w:rsidP="00BB2FF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</w:t>
      </w:r>
      <w:r w:rsidR="002A6B7B" w:rsidRPr="000A2193">
        <w:rPr>
          <w:color w:val="000000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2A6B7B" w:rsidRPr="000A2193" w:rsidRDefault="001E5FFC" w:rsidP="00BB2FF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</w:t>
      </w:r>
      <w:r w:rsidR="002A6B7B" w:rsidRPr="000A2193">
        <w:rPr>
          <w:color w:val="000000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2A6B7B" w:rsidRPr="000A2193" w:rsidRDefault="001E5FFC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  <w:r>
        <w:rPr>
          <w:color w:val="000000"/>
          <w:sz w:val="24"/>
        </w:rPr>
        <w:t xml:space="preserve">   </w:t>
      </w:r>
      <w:r w:rsidR="002A6B7B" w:rsidRPr="000A2193">
        <w:rPr>
          <w:color w:val="000000"/>
          <w:sz w:val="24"/>
        </w:rPr>
        <w:t>2.13.2.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</w:t>
      </w:r>
      <w:r w:rsidR="002A6B7B" w:rsidRPr="000A2193" w:rsidDel="007E1FEF">
        <w:rPr>
          <w:color w:val="000000"/>
          <w:sz w:val="24"/>
        </w:rPr>
        <w:t xml:space="preserve"> </w:t>
      </w:r>
      <w:r w:rsidR="002A6B7B" w:rsidRPr="000A2193">
        <w:rPr>
          <w:color w:val="000000"/>
          <w:sz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2A6B7B" w:rsidRPr="000A2193" w:rsidRDefault="001E5FFC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  <w:r>
        <w:rPr>
          <w:sz w:val="24"/>
        </w:rPr>
        <w:t xml:space="preserve">      </w:t>
      </w:r>
      <w:r w:rsidR="002A6B7B" w:rsidRPr="001E5FFC">
        <w:rPr>
          <w:b/>
          <w:sz w:val="24"/>
        </w:rPr>
        <w:t>2.14. Требования к помещениям, в которых предоставляется муниципальная услуга</w:t>
      </w:r>
      <w:r w:rsidR="002A6B7B" w:rsidRPr="000A2193">
        <w:rPr>
          <w:sz w:val="24"/>
        </w:rPr>
        <w:t xml:space="preserve">, </w:t>
      </w:r>
      <w:r w:rsidR="002A6B7B" w:rsidRPr="00107DCE">
        <w:rPr>
          <w:b/>
          <w:sz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A6B7B" w:rsidRPr="000A2193" w:rsidRDefault="001E5FFC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  <w:r>
        <w:rPr>
          <w:sz w:val="24"/>
        </w:rPr>
        <w:t xml:space="preserve">     </w:t>
      </w:r>
      <w:r w:rsidR="002A6B7B" w:rsidRPr="000A2193">
        <w:rPr>
          <w:sz w:val="24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2A6B7B" w:rsidRPr="000A2193" w:rsidRDefault="001E5FFC" w:rsidP="00BB2FF0">
      <w:pPr>
        <w:ind w:right="-284"/>
        <w:jc w:val="both"/>
      </w:pPr>
      <w:r>
        <w:t xml:space="preserve">     </w:t>
      </w:r>
      <w:r w:rsidR="002A6B7B" w:rsidRPr="000A2193">
        <w:t>2.14.2.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A6B7B" w:rsidRPr="000A2193" w:rsidRDefault="001E5FFC" w:rsidP="00BB2FF0">
      <w:pPr>
        <w:ind w:right="-284"/>
        <w:jc w:val="both"/>
      </w:pPr>
      <w:r>
        <w:t xml:space="preserve">     </w:t>
      </w:r>
      <w:r w:rsidR="002A6B7B" w:rsidRPr="000A2193">
        <w:t>2.14.</w:t>
      </w:r>
      <w:r w:rsidR="00641780" w:rsidRPr="000A2193">
        <w:t>3</w:t>
      </w:r>
      <w:r w:rsidR="002A6B7B" w:rsidRPr="000A2193"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2A6B7B" w:rsidRPr="000A2193" w:rsidRDefault="001E5FFC" w:rsidP="00BB2FF0">
      <w:pPr>
        <w:ind w:right="-284"/>
        <w:jc w:val="both"/>
      </w:pPr>
      <w:r>
        <w:t xml:space="preserve">     </w:t>
      </w:r>
      <w:r w:rsidR="002A6B7B" w:rsidRPr="000A2193">
        <w:t>2.14.</w:t>
      </w:r>
      <w:r w:rsidR="00641780" w:rsidRPr="000A2193">
        <w:t>4</w:t>
      </w:r>
      <w:r w:rsidR="002A6B7B" w:rsidRPr="000A2193">
        <w:t>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2A6B7B" w:rsidRPr="000A2193" w:rsidRDefault="001E5FFC" w:rsidP="00BB2FF0">
      <w:pPr>
        <w:ind w:right="-284"/>
        <w:jc w:val="both"/>
      </w:pPr>
      <w:r>
        <w:t xml:space="preserve">    </w:t>
      </w:r>
      <w:r w:rsidR="002A6B7B" w:rsidRPr="000A2193">
        <w:t>2.14.</w:t>
      </w:r>
      <w:r w:rsidR="00641780" w:rsidRPr="000A2193">
        <w:t xml:space="preserve">5. </w:t>
      </w:r>
      <w:r w:rsidR="002A6B7B" w:rsidRPr="000A2193">
        <w:t>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A6B7B" w:rsidRPr="000A2193" w:rsidRDefault="001E5FFC" w:rsidP="00BB2FF0">
      <w:pPr>
        <w:ind w:right="-284"/>
        <w:jc w:val="both"/>
      </w:pPr>
      <w:r>
        <w:t xml:space="preserve">    </w:t>
      </w:r>
      <w:r w:rsidR="00641780" w:rsidRPr="000A2193">
        <w:t>2.14.6</w:t>
      </w:r>
      <w:r w:rsidR="002A6B7B" w:rsidRPr="000A2193"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A6B7B" w:rsidRPr="001E5FFC" w:rsidRDefault="001E5FFC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="002A6B7B" w:rsidRPr="001E5FFC">
        <w:rPr>
          <w:b/>
          <w:sz w:val="24"/>
        </w:rPr>
        <w:t>2.15. Показатели доступности и качества муниципальной услуги</w:t>
      </w:r>
    </w:p>
    <w:p w:rsidR="002A6B7B" w:rsidRPr="000A2193" w:rsidRDefault="00107DCE" w:rsidP="00BB2FF0">
      <w:pPr>
        <w:ind w:right="-284"/>
        <w:jc w:val="both"/>
      </w:pPr>
      <w:r>
        <w:t xml:space="preserve">   </w:t>
      </w:r>
      <w:r w:rsidR="002A6B7B" w:rsidRPr="000A2193">
        <w:t>2.15.1. Показатели доступности муниципальной услуги:</w:t>
      </w:r>
    </w:p>
    <w:p w:rsidR="002A6B7B" w:rsidRPr="000A2193" w:rsidRDefault="002A6B7B" w:rsidP="00BB2FF0">
      <w:pPr>
        <w:ind w:right="-284"/>
        <w:jc w:val="both"/>
      </w:pPr>
      <w:r w:rsidRPr="000A2193">
        <w:t>- равные права и возможности при получении муниципальной услуги для заявителей;</w:t>
      </w:r>
    </w:p>
    <w:p w:rsidR="002A6B7B" w:rsidRPr="000A2193" w:rsidRDefault="002A6B7B" w:rsidP="00BB2FF0">
      <w:pPr>
        <w:ind w:right="-284"/>
        <w:jc w:val="both"/>
      </w:pPr>
      <w:r w:rsidRPr="000A2193"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2A6B7B" w:rsidRPr="000A2193" w:rsidRDefault="002A6B7B" w:rsidP="00BB2FF0">
      <w:pPr>
        <w:ind w:right="-284"/>
        <w:jc w:val="both"/>
      </w:pPr>
      <w:r w:rsidRPr="000A2193"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2A6B7B" w:rsidRPr="000A2193" w:rsidRDefault="002A6B7B" w:rsidP="00BB2FF0">
      <w:pPr>
        <w:ind w:right="-284"/>
        <w:jc w:val="both"/>
      </w:pPr>
      <w:r w:rsidRPr="000A2193">
        <w:lastRenderedPageBreak/>
        <w:t>- полнота и достоверность предоставляемой гражданам информации.</w:t>
      </w:r>
    </w:p>
    <w:p w:rsidR="002A6B7B" w:rsidRPr="000A2193" w:rsidRDefault="00107DCE" w:rsidP="00BB2FF0">
      <w:pPr>
        <w:ind w:right="-284"/>
        <w:jc w:val="both"/>
      </w:pPr>
      <w:r>
        <w:t xml:space="preserve">   </w:t>
      </w:r>
      <w:r w:rsidR="002A6B7B" w:rsidRPr="000A2193">
        <w:t>2.15.2. Показатели качества муниципальной услуги:</w:t>
      </w:r>
    </w:p>
    <w:p w:rsidR="002A6B7B" w:rsidRPr="000A2193" w:rsidRDefault="002A6B7B" w:rsidP="00BB2FF0">
      <w:pPr>
        <w:ind w:right="-284"/>
        <w:jc w:val="both"/>
      </w:pPr>
      <w:r w:rsidRPr="000A2193">
        <w:t>- выдача заявителю готового результата в установленный срок (своевременность оказания);</w:t>
      </w:r>
    </w:p>
    <w:p w:rsidR="002A6B7B" w:rsidRPr="000A2193" w:rsidRDefault="002A6B7B" w:rsidP="00BB2FF0">
      <w:pPr>
        <w:ind w:right="-284"/>
        <w:jc w:val="both"/>
      </w:pPr>
      <w:r w:rsidRPr="000A2193">
        <w:t>- соблюдение требований стандарта предоставления муниципальной услуги;</w:t>
      </w:r>
    </w:p>
    <w:p w:rsidR="002A6B7B" w:rsidRPr="000A2193" w:rsidRDefault="002A6B7B" w:rsidP="00BB2FF0">
      <w:pPr>
        <w:ind w:right="-284"/>
        <w:jc w:val="both"/>
      </w:pPr>
      <w:r w:rsidRPr="000A2193">
        <w:t>- удовлетворенность заявителей отношением специалистов в процессе предоставления муниципальной услуги, готовность оказать эффективную помощь при возникновении трудностей;</w:t>
      </w:r>
    </w:p>
    <w:p w:rsidR="002A6B7B" w:rsidRPr="000A2193" w:rsidRDefault="002A6B7B" w:rsidP="00BB2FF0">
      <w:pPr>
        <w:ind w:right="-284"/>
        <w:jc w:val="both"/>
      </w:pPr>
      <w:r w:rsidRPr="000A2193">
        <w:t>- количество обжалования действ</w:t>
      </w:r>
      <w:r w:rsidR="001E5FFC">
        <w:t xml:space="preserve">ий или бездействия </w:t>
      </w:r>
      <w:r w:rsidRPr="000A2193">
        <w:t>специалистов Администрации.</w:t>
      </w:r>
    </w:p>
    <w:p w:rsidR="002A6B7B" w:rsidRPr="000A2193" w:rsidRDefault="00107DCE" w:rsidP="00BB2FF0">
      <w:pPr>
        <w:ind w:right="-284"/>
        <w:jc w:val="both"/>
      </w:pPr>
      <w:r>
        <w:t xml:space="preserve">   </w:t>
      </w:r>
      <w:r w:rsidR="002A6B7B" w:rsidRPr="000A2193"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</w:t>
      </w:r>
      <w:r w:rsidR="002A6B7B" w:rsidRPr="000A2193" w:rsidDel="007E1FEF">
        <w:t xml:space="preserve"> </w:t>
      </w:r>
      <w:r w:rsidR="002A6B7B" w:rsidRPr="000A2193"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2A6B7B" w:rsidRPr="000A2193" w:rsidRDefault="00107DCE" w:rsidP="00BB2FF0">
      <w:pPr>
        <w:ind w:right="-284"/>
        <w:jc w:val="both"/>
      </w:pPr>
      <w:r>
        <w:t xml:space="preserve">   </w:t>
      </w:r>
      <w:r w:rsidR="002A6B7B" w:rsidRPr="000A2193">
        <w:t>2.15.4. При получении муниципальной услуги Заявитель осуществляет не более 1 взаимодействия с сотрудниками.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  <w:rPr>
          <w:b/>
        </w:rPr>
      </w:pPr>
      <w:bookmarkStart w:id="10" w:name="sub_1222"/>
      <w:bookmarkEnd w:id="9"/>
      <w:r>
        <w:rPr>
          <w:b/>
        </w:rPr>
        <w:t xml:space="preserve">      </w:t>
      </w:r>
      <w:r w:rsidR="002A6B7B" w:rsidRPr="000A2193">
        <w:rPr>
          <w:b/>
        </w:rPr>
        <w:t>2.16. Особенности предоставления муниципальной услуги в МФЦ.</w:t>
      </w:r>
    </w:p>
    <w:bookmarkEnd w:id="10"/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 </w:t>
      </w:r>
      <w:r w:rsidR="002A6B7B" w:rsidRPr="000A2193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bookmarkStart w:id="11" w:name="sub_2221"/>
      <w:r>
        <w:t xml:space="preserve">     </w:t>
      </w:r>
      <w:r w:rsidR="002A6B7B" w:rsidRPr="000A2193">
        <w:t>2.16.1. МФЦ осуществляет:</w:t>
      </w:r>
    </w:p>
    <w:bookmarkEnd w:id="11"/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>- информирование граждан и организаций по вопросам предоставления муниципальных услуг;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>- обработку персональных данных, связанных с предоставлением муниципальных услуг.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bookmarkStart w:id="12" w:name="sub_2222"/>
      <w:r>
        <w:t xml:space="preserve">      </w:t>
      </w:r>
      <w:r w:rsidR="002A6B7B" w:rsidRPr="000A2193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2A6B7B" w:rsidRPr="000A2193" w:rsidRDefault="002A6B7B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426"/>
        <w:jc w:val="both"/>
      </w:pPr>
      <w:r w:rsidRPr="000A2193">
        <w:t>а) определяет предмет обращения;</w:t>
      </w:r>
    </w:p>
    <w:p w:rsidR="002A6B7B" w:rsidRPr="000A2193" w:rsidRDefault="002A6B7B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426"/>
        <w:jc w:val="both"/>
      </w:pPr>
      <w:r w:rsidRPr="000A2193">
        <w:t>б) проводит проверку полномочий лица, подающего документы;</w:t>
      </w:r>
    </w:p>
    <w:p w:rsidR="002A6B7B" w:rsidRPr="000A2193" w:rsidRDefault="002A6B7B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426"/>
        <w:jc w:val="both"/>
      </w:pPr>
      <w:r w:rsidRPr="000A2193">
        <w:t>в) проводит проверку правильности заполнения запроса;</w:t>
      </w:r>
    </w:p>
    <w:p w:rsidR="002A6B7B" w:rsidRPr="000A2193" w:rsidRDefault="002A6B7B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426"/>
        <w:jc w:val="both"/>
      </w:pPr>
      <w:r w:rsidRPr="000A2193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A6B7B" w:rsidRPr="000A2193" w:rsidRDefault="002A6B7B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426"/>
        <w:jc w:val="both"/>
      </w:pPr>
      <w:proofErr w:type="spellStart"/>
      <w:r w:rsidRPr="000A2193">
        <w:t>д</w:t>
      </w:r>
      <w:proofErr w:type="spellEnd"/>
      <w:r w:rsidRPr="000A2193">
        <w:t xml:space="preserve">) заверяет электронное дело своей </w:t>
      </w:r>
      <w:hyperlink r:id="rId13" w:history="1">
        <w:r w:rsidRPr="000A2193">
          <w:t>электронной подписью</w:t>
        </w:r>
      </w:hyperlink>
      <w:r w:rsidRPr="000A2193">
        <w:t xml:space="preserve"> (далее - ЭП);</w:t>
      </w:r>
    </w:p>
    <w:p w:rsidR="002A6B7B" w:rsidRPr="000A2193" w:rsidRDefault="002A6B7B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426"/>
        <w:jc w:val="both"/>
      </w:pPr>
      <w:r w:rsidRPr="000A2193">
        <w:t>е) направляет копии документов и реестр документов в Администрацию:</w:t>
      </w:r>
    </w:p>
    <w:p w:rsidR="002A6B7B" w:rsidRPr="000A2193" w:rsidRDefault="002A6B7B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426"/>
        <w:jc w:val="both"/>
      </w:pPr>
      <w:r w:rsidRPr="000A2193">
        <w:t>- в электронном виде (в составе пакетов электронных дел) в день обращения заявителя в МФЦ;</w:t>
      </w:r>
    </w:p>
    <w:p w:rsidR="002A6B7B" w:rsidRPr="000A2193" w:rsidRDefault="002A6B7B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426"/>
        <w:jc w:val="both"/>
      </w:pPr>
      <w:r w:rsidRPr="000A2193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lastRenderedPageBreak/>
        <w:t xml:space="preserve">     </w:t>
      </w:r>
      <w:r w:rsidR="002A6B7B" w:rsidRPr="000A2193">
        <w:t>По окончании приема документов специалист МФЦ выдает заявителю расписку в приеме документов.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bookmarkStart w:id="13" w:name="sub_2223"/>
      <w:r>
        <w:t xml:space="preserve">      </w:t>
      </w:r>
      <w:r w:rsidR="002A6B7B" w:rsidRPr="000A2193"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2A6B7B" w:rsidRPr="000A2193" w:rsidRDefault="002A6B7B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426"/>
        <w:jc w:val="both"/>
      </w:pPr>
      <w:r w:rsidRPr="000A2193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A6B7B" w:rsidRPr="000A2193" w:rsidRDefault="002A6B7B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426"/>
        <w:jc w:val="both"/>
      </w:pPr>
      <w:r w:rsidRPr="000A2193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A6B7B" w:rsidRPr="000A2193" w:rsidRDefault="00B75EFF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</w:t>
      </w:r>
      <w:r w:rsidR="002A6B7B" w:rsidRPr="000A2193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A6B7B" w:rsidRPr="000A2193" w:rsidRDefault="00B75EFF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</w:t>
      </w:r>
      <w:r w:rsidR="002A6B7B" w:rsidRPr="000A2193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  <w:rPr>
          <w:b/>
        </w:rPr>
      </w:pPr>
      <w:r>
        <w:rPr>
          <w:b/>
        </w:rPr>
        <w:t xml:space="preserve">       </w:t>
      </w:r>
      <w:r w:rsidR="002A6B7B" w:rsidRPr="000A2193">
        <w:rPr>
          <w:b/>
        </w:rPr>
        <w:t>2.17. Особенности предоставления муниципальной услуги в электронном виде.</w:t>
      </w:r>
    </w:p>
    <w:p w:rsidR="002A6B7B" w:rsidRPr="00167DF8" w:rsidRDefault="00B75EFF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  </w:t>
      </w:r>
      <w:r w:rsidR="002A6B7B" w:rsidRPr="00167DF8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  </w:t>
      </w:r>
      <w:r w:rsidR="002A6B7B" w:rsidRPr="000A2193">
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2A6B7B" w:rsidRPr="000A2193">
        <w:t>ии и ау</w:t>
      </w:r>
      <w:proofErr w:type="gramEnd"/>
      <w:r w:rsidR="002A6B7B" w:rsidRPr="000A2193">
        <w:t xml:space="preserve">тентификации (далее – ЕСИА). 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 </w:t>
      </w:r>
      <w:r w:rsidR="002A6B7B" w:rsidRPr="000A2193">
        <w:t xml:space="preserve">2.17.2. Муниципальная услуга может быть получена через ПГУ ЛО следующими способами: </w:t>
      </w:r>
    </w:p>
    <w:p w:rsidR="002A6B7B" w:rsidRPr="000A2193" w:rsidRDefault="00B75EFF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284"/>
        <w:jc w:val="both"/>
      </w:pPr>
      <w:r>
        <w:t xml:space="preserve">- </w:t>
      </w:r>
      <w:r w:rsidR="002A6B7B" w:rsidRPr="000A2193">
        <w:t>с обязательной личной явкой на прием в Администрацию;</w:t>
      </w:r>
    </w:p>
    <w:p w:rsidR="002A6B7B" w:rsidRPr="000A2193" w:rsidRDefault="00B75EFF" w:rsidP="00B75E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 w:firstLine="284"/>
        <w:jc w:val="both"/>
      </w:pPr>
      <w:r>
        <w:t xml:space="preserve">- </w:t>
      </w:r>
      <w:r w:rsidR="002A6B7B" w:rsidRPr="000A2193">
        <w:t xml:space="preserve">без личной явки на прием в Администрацию. 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 </w:t>
      </w:r>
      <w:r w:rsidR="002A6B7B" w:rsidRPr="000A2193">
        <w:t xml:space="preserve">2.17.3.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  </w:t>
      </w:r>
      <w:r w:rsidR="00167DF8">
        <w:t xml:space="preserve"> </w:t>
      </w:r>
      <w:r w:rsidRPr="000A2193">
        <w:t xml:space="preserve">  </w:t>
      </w:r>
      <w:r w:rsidR="002A6B7B" w:rsidRPr="000A2193">
        <w:t>2.17.4. Для подачи заявления через ПГУ ЛО заявитель должен выполнить следующие действия: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- </w:t>
      </w:r>
      <w:r w:rsidR="002A6B7B" w:rsidRPr="000A2193">
        <w:t>пройти идентификацию и аутентификацию в ЕСИА;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- </w:t>
      </w:r>
      <w:r w:rsidR="002A6B7B" w:rsidRPr="000A2193">
        <w:t>в личном кабинете на ПГУ ЛО  заполнить в электронном виде заявление на оказание услуги;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- </w:t>
      </w:r>
      <w:r w:rsidR="002A6B7B" w:rsidRPr="000A2193">
        <w:t>приложить к заявлению отсканированные образы документов, необходимых для получения услуги;</w:t>
      </w:r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  </w:t>
      </w:r>
      <w:r w:rsidR="00167DF8">
        <w:t xml:space="preserve">- </w:t>
      </w:r>
      <w:r w:rsidRPr="000A2193">
        <w:t xml:space="preserve"> </w:t>
      </w:r>
      <w:r w:rsidR="002A6B7B" w:rsidRPr="000A2193">
        <w:t>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 </w:t>
      </w:r>
      <w:r w:rsidR="00167DF8">
        <w:t xml:space="preserve"> -</w:t>
      </w:r>
      <w:r w:rsidRPr="000A2193">
        <w:t xml:space="preserve">  </w:t>
      </w:r>
      <w:r w:rsidR="002A6B7B" w:rsidRPr="000A2193">
        <w:t xml:space="preserve">в случае если заявитель выбрал способ оказания услуги с личной явкой на прием в Администрацию - </w:t>
      </w:r>
      <w:proofErr w:type="gramStart"/>
      <w:r w:rsidR="002A6B7B" w:rsidRPr="000A2193">
        <w:t>заверение пакета</w:t>
      </w:r>
      <w:proofErr w:type="gramEnd"/>
      <w:r w:rsidR="002A6B7B" w:rsidRPr="000A2193">
        <w:t xml:space="preserve"> электронных документов квалифицированной ЭП не требуется;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- </w:t>
      </w:r>
      <w:r w:rsidR="002A6B7B" w:rsidRPr="000A2193">
        <w:t xml:space="preserve">направить пакет электронных документов в Администрацию посредством функционала ПГУ ЛО. </w:t>
      </w:r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     </w:t>
      </w:r>
      <w:r w:rsidR="002A6B7B" w:rsidRPr="000A2193">
        <w:t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="002A6B7B" w:rsidRPr="000A2193">
        <w:t>Межвед</w:t>
      </w:r>
      <w:proofErr w:type="spellEnd"/>
      <w:r w:rsidR="002A6B7B" w:rsidRPr="000A2193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lastRenderedPageBreak/>
        <w:t xml:space="preserve">    </w:t>
      </w:r>
      <w:r w:rsidR="002A6B7B" w:rsidRPr="000A2193"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- </w:t>
      </w:r>
      <w:r w:rsidR="002A6B7B" w:rsidRPr="000A2193">
        <w:t xml:space="preserve">формирует пакет документов, поступивший через ПГУ ЛО, и передает должностному лицу </w:t>
      </w:r>
      <w:proofErr w:type="gramStart"/>
      <w:r w:rsidR="002A6B7B" w:rsidRPr="000A2193">
        <w:t>Администрации</w:t>
      </w:r>
      <w:proofErr w:type="gramEnd"/>
      <w:r w:rsidR="002A6B7B" w:rsidRPr="000A2193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- </w:t>
      </w:r>
      <w:r w:rsidR="002A6B7B" w:rsidRPr="000A2193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="002A6B7B" w:rsidRPr="000A2193">
        <w:t>Межвед</w:t>
      </w:r>
      <w:proofErr w:type="spellEnd"/>
      <w:r w:rsidR="002A6B7B" w:rsidRPr="000A2193">
        <w:t xml:space="preserve"> ЛО» формы о принятом решении и переводит дело в архив АИС «</w:t>
      </w:r>
      <w:proofErr w:type="spellStart"/>
      <w:r w:rsidR="002A6B7B" w:rsidRPr="000A2193">
        <w:t>Межвед</w:t>
      </w:r>
      <w:proofErr w:type="spellEnd"/>
      <w:r w:rsidR="002A6B7B" w:rsidRPr="000A2193">
        <w:t xml:space="preserve"> ЛО»;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- </w:t>
      </w:r>
      <w:r w:rsidR="002A6B7B" w:rsidRPr="000A2193">
        <w:t>уведомляет заявителя о принятом решении с помощью указанных в заявлении сре</w:t>
      </w:r>
      <w:proofErr w:type="gramStart"/>
      <w:r w:rsidR="002A6B7B" w:rsidRPr="000A2193">
        <w:t>дств св</w:t>
      </w:r>
      <w:proofErr w:type="gramEnd"/>
      <w:r w:rsidR="002A6B7B" w:rsidRPr="000A2193">
        <w:t>язи, затем направляет документ почтой либо выдает его при личном обращении заявителя.</w:t>
      </w:r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    </w:t>
      </w:r>
      <w:r w:rsidR="002A6B7B" w:rsidRPr="000A2193"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   </w:t>
      </w:r>
      <w:r w:rsidR="00167DF8">
        <w:t>-</w:t>
      </w:r>
      <w:r w:rsidRPr="000A2193">
        <w:t xml:space="preserve"> </w:t>
      </w:r>
      <w:r w:rsidR="002A6B7B" w:rsidRPr="000A2193">
        <w:t xml:space="preserve">формирует пакет документов, поступивший через ПГУ ЛО и передает должностному лицу </w:t>
      </w:r>
      <w:proofErr w:type="gramStart"/>
      <w:r w:rsidR="002A6B7B" w:rsidRPr="000A2193">
        <w:t>Администрации</w:t>
      </w:r>
      <w:proofErr w:type="gramEnd"/>
      <w:r w:rsidR="002A6B7B" w:rsidRPr="000A2193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    </w:t>
      </w:r>
      <w:r w:rsidR="00167DF8">
        <w:t xml:space="preserve">- </w:t>
      </w:r>
      <w:r w:rsidR="002A6B7B" w:rsidRPr="000A2193">
        <w:t>формирует через АИС «</w:t>
      </w:r>
      <w:proofErr w:type="spellStart"/>
      <w:r w:rsidR="002A6B7B" w:rsidRPr="000A2193">
        <w:t>Межвед</w:t>
      </w:r>
      <w:proofErr w:type="spellEnd"/>
      <w:r w:rsidR="002A6B7B" w:rsidRPr="000A2193">
        <w:t xml:space="preserve"> ЛО» приглашение на прием, которое должно содержать следующую информацию: адрес Администрации</w:t>
      </w:r>
      <w:r w:rsidR="00B75EFF">
        <w:t xml:space="preserve">, </w:t>
      </w:r>
      <w:r w:rsidR="002A6B7B" w:rsidRPr="000A2193">
        <w:t>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2A6B7B" w:rsidRPr="000A2193">
        <w:t>Межвед</w:t>
      </w:r>
      <w:proofErr w:type="spellEnd"/>
      <w:r w:rsidR="002A6B7B" w:rsidRPr="000A2193">
        <w:t xml:space="preserve"> ЛО» дело переводит в статус «Заявитель приглашен на прием». </w:t>
      </w:r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     </w:t>
      </w:r>
      <w:r w:rsidR="002A6B7B" w:rsidRPr="000A2193">
        <w:t>В случае неявки заявителя на прием в назначенное время заявление и документы хранятся в АИС «</w:t>
      </w:r>
      <w:proofErr w:type="spellStart"/>
      <w:r w:rsidR="002A6B7B" w:rsidRPr="000A2193">
        <w:t>Межвед</w:t>
      </w:r>
      <w:proofErr w:type="spellEnd"/>
      <w:r w:rsidR="002A6B7B" w:rsidRPr="000A2193">
        <w:t xml:space="preserve"> ЛО» в течение 30 календарных дней, затем </w:t>
      </w:r>
      <w:proofErr w:type="gramStart"/>
      <w:r w:rsidR="002A6B7B" w:rsidRPr="000A2193"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="002A6B7B" w:rsidRPr="000A2193">
        <w:t xml:space="preserve"> документы в архив АИС «</w:t>
      </w:r>
      <w:proofErr w:type="spellStart"/>
      <w:r w:rsidR="002A6B7B" w:rsidRPr="000A2193">
        <w:t>Межвед</w:t>
      </w:r>
      <w:proofErr w:type="spellEnd"/>
      <w:r w:rsidR="002A6B7B" w:rsidRPr="000A2193">
        <w:t xml:space="preserve"> ЛО».</w:t>
      </w:r>
    </w:p>
    <w:p w:rsidR="002A6B7B" w:rsidRPr="000A2193" w:rsidRDefault="00167DF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</w:t>
      </w:r>
      <w:r w:rsidR="002A6B7B" w:rsidRPr="000A2193">
        <w:t>В случае</w:t>
      </w:r>
      <w:r w:rsidR="002E2518" w:rsidRPr="000A2193">
        <w:t xml:space="preserve"> </w:t>
      </w:r>
      <w:r w:rsidR="002A6B7B" w:rsidRPr="000A2193">
        <w:t xml:space="preserve">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должностное лицо Администрации</w:t>
      </w:r>
      <w:r w:rsidR="002E2518" w:rsidRPr="000A2193">
        <w:t xml:space="preserve">, </w:t>
      </w:r>
      <w:r w:rsidR="002A6B7B" w:rsidRPr="000A2193">
        <w:t xml:space="preserve"> ведущее прием, отмечает факт явки заявителя в АИС «</w:t>
      </w:r>
      <w:proofErr w:type="spellStart"/>
      <w:r w:rsidR="002A6B7B" w:rsidRPr="000A2193">
        <w:t>Межвед</w:t>
      </w:r>
      <w:proofErr w:type="spellEnd"/>
      <w:r w:rsidR="002A6B7B" w:rsidRPr="000A2193">
        <w:t xml:space="preserve"> ЛО», дело переводит в статус «Прием заявителя окончен».</w:t>
      </w:r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     </w:t>
      </w:r>
      <w:r w:rsidR="002A6B7B" w:rsidRPr="000A2193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="002A6B7B" w:rsidRPr="000A2193">
        <w:t>Межвед</w:t>
      </w:r>
      <w:proofErr w:type="spellEnd"/>
      <w:r w:rsidR="002A6B7B" w:rsidRPr="000A2193">
        <w:t xml:space="preserve"> ЛО» формы о принятом решении и переводит дело в архив АИС «</w:t>
      </w:r>
      <w:proofErr w:type="spellStart"/>
      <w:r w:rsidR="002A6B7B" w:rsidRPr="000A2193">
        <w:t>Межвед</w:t>
      </w:r>
      <w:proofErr w:type="spellEnd"/>
      <w:r w:rsidR="002A6B7B" w:rsidRPr="000A2193">
        <w:t xml:space="preserve"> ЛО».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0A2193">
        <w:t>дств св</w:t>
      </w:r>
      <w:proofErr w:type="gramEnd"/>
      <w:r w:rsidRPr="000A2193">
        <w:t>язи, затем направляет документ почтой либо выдает его при личном обращении заявителя.</w:t>
      </w:r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    </w:t>
      </w:r>
      <w:r w:rsidR="00167DF8">
        <w:t xml:space="preserve"> </w:t>
      </w:r>
      <w:r w:rsidR="002A6B7B" w:rsidRPr="000A2193">
        <w:t xml:space="preserve">2.17.8. </w:t>
      </w:r>
      <w:proofErr w:type="gramStart"/>
      <w:r w:rsidR="002A6B7B" w:rsidRPr="000A2193">
        <w:t xml:space="preserve">В случае поступления всех документов, указанных в пункте 2.7. настоящего </w:t>
      </w:r>
      <w:r w:rsidR="00B75EFF">
        <w:t>А</w:t>
      </w:r>
      <w:r w:rsidR="002A6B7B" w:rsidRPr="000A2193">
        <w:t xml:space="preserve">дминистративного регламента, и отвечающих требованиям, указанным в пункте 2.7. настоящего </w:t>
      </w:r>
      <w:r w:rsidRPr="000A2193">
        <w:t>А</w:t>
      </w:r>
      <w:r w:rsidR="002A6B7B" w:rsidRPr="000A2193">
        <w:t xml:space="preserve">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2A6B7B" w:rsidRPr="000A2193" w:rsidRDefault="002E2518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  <w:r w:rsidRPr="000A2193">
        <w:t xml:space="preserve">    </w:t>
      </w:r>
      <w:proofErr w:type="gramStart"/>
      <w:r w:rsidR="002A6B7B" w:rsidRPr="000A2193"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  <w:proofErr w:type="gramEnd"/>
    </w:p>
    <w:p w:rsidR="002A6B7B" w:rsidRPr="000A2193" w:rsidRDefault="002A6B7B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b/>
          <w:sz w:val="24"/>
        </w:rPr>
      </w:pPr>
    </w:p>
    <w:p w:rsidR="002A6B7B" w:rsidRPr="000A2193" w:rsidRDefault="002A6B7B" w:rsidP="00BB2FF0">
      <w:pPr>
        <w:pStyle w:val="a3"/>
        <w:ind w:right="-284"/>
        <w:rPr>
          <w:b/>
          <w:sz w:val="24"/>
        </w:rPr>
      </w:pPr>
      <w:r w:rsidRPr="000A2193">
        <w:rPr>
          <w:b/>
          <w:sz w:val="24"/>
        </w:rPr>
        <w:t>3. Перечень услуг, которые являются необходимыми</w:t>
      </w:r>
    </w:p>
    <w:p w:rsidR="002A6B7B" w:rsidRPr="000A2193" w:rsidRDefault="002A6B7B" w:rsidP="00BB2FF0">
      <w:pPr>
        <w:pStyle w:val="a3"/>
        <w:ind w:right="-284"/>
        <w:rPr>
          <w:b/>
          <w:sz w:val="24"/>
        </w:rPr>
      </w:pPr>
      <w:r w:rsidRPr="000A2193">
        <w:rPr>
          <w:b/>
          <w:sz w:val="24"/>
        </w:rPr>
        <w:t xml:space="preserve">и </w:t>
      </w:r>
      <w:proofErr w:type="gramStart"/>
      <w:r w:rsidRPr="000A2193">
        <w:rPr>
          <w:b/>
          <w:sz w:val="24"/>
        </w:rPr>
        <w:t>обязательными</w:t>
      </w:r>
      <w:proofErr w:type="gramEnd"/>
      <w:r w:rsidRPr="000A2193">
        <w:rPr>
          <w:b/>
          <w:sz w:val="24"/>
        </w:rPr>
        <w:t xml:space="preserve"> для предоставления  муниципальной услуги</w:t>
      </w:r>
    </w:p>
    <w:p w:rsidR="002A6B7B" w:rsidRPr="000A2193" w:rsidRDefault="002A6B7B" w:rsidP="00BB2FF0">
      <w:pPr>
        <w:pStyle w:val="a3"/>
        <w:ind w:right="-284"/>
        <w:jc w:val="both"/>
        <w:rPr>
          <w:sz w:val="24"/>
        </w:rPr>
      </w:pPr>
    </w:p>
    <w:p w:rsidR="002A6B7B" w:rsidRPr="000A2193" w:rsidRDefault="00167DF8" w:rsidP="00BB2FF0">
      <w:pPr>
        <w:pStyle w:val="a3"/>
        <w:ind w:right="-284"/>
        <w:jc w:val="both"/>
        <w:rPr>
          <w:sz w:val="24"/>
        </w:rPr>
      </w:pPr>
      <w:r>
        <w:rPr>
          <w:sz w:val="24"/>
        </w:rPr>
        <w:t xml:space="preserve">      </w:t>
      </w:r>
      <w:r w:rsidR="002A6B7B" w:rsidRPr="000A2193">
        <w:rPr>
          <w:sz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A6B7B" w:rsidRPr="000A2193" w:rsidRDefault="002A6B7B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right="-284"/>
        <w:jc w:val="center"/>
        <w:outlineLvl w:val="0"/>
        <w:rPr>
          <w:b/>
          <w:bCs/>
        </w:rPr>
      </w:pPr>
      <w:bookmarkStart w:id="14" w:name="sub_1003"/>
      <w:r w:rsidRPr="000A2193">
        <w:rPr>
          <w:b/>
          <w:bCs/>
        </w:rPr>
        <w:t>4. Состав, последовательность и сроки выполнения административных</w:t>
      </w:r>
      <w:r w:rsidRPr="000A2193">
        <w:rPr>
          <w:b/>
          <w:bCs/>
        </w:rPr>
        <w:br/>
        <w:t>процедур, требования к порядку их выполнения</w:t>
      </w:r>
      <w:bookmarkEnd w:id="14"/>
    </w:p>
    <w:p w:rsidR="002A6B7B" w:rsidRPr="000A2193" w:rsidRDefault="002A6B7B" w:rsidP="00BB2FF0">
      <w:pPr>
        <w:pStyle w:val="a3"/>
        <w:ind w:right="-284"/>
        <w:rPr>
          <w:sz w:val="24"/>
        </w:rPr>
      </w:pPr>
    </w:p>
    <w:p w:rsidR="002A6B7B" w:rsidRPr="000A2193" w:rsidRDefault="00167DF8" w:rsidP="00BB2FF0">
      <w:pPr>
        <w:ind w:right="-284"/>
        <w:jc w:val="both"/>
        <w:rPr>
          <w:b/>
        </w:rPr>
      </w:pPr>
      <w:r>
        <w:rPr>
          <w:b/>
        </w:rPr>
        <w:t xml:space="preserve">       </w:t>
      </w:r>
      <w:r w:rsidR="002A6B7B" w:rsidRPr="000A2193">
        <w:rPr>
          <w:b/>
        </w:rPr>
        <w:t>4.1. Предоставление муниципальной услуги регламентирует порядок з</w:t>
      </w:r>
      <w:r w:rsidR="002A6B7B" w:rsidRPr="000A2193">
        <w:rPr>
          <w:b/>
          <w:color w:val="000000"/>
        </w:rPr>
        <w:t>авершения переустройства и (или) перепланировки жилого помещения и</w:t>
      </w:r>
      <w:r w:rsidR="002A6B7B" w:rsidRPr="000A2193">
        <w:rPr>
          <w:b/>
        </w:rPr>
        <w:t xml:space="preserve"> включает в себя следующие административные процедуры:</w:t>
      </w:r>
    </w:p>
    <w:p w:rsidR="002A6B7B" w:rsidRPr="000A2193" w:rsidRDefault="002A6B7B" w:rsidP="00BB2FF0">
      <w:pPr>
        <w:pStyle w:val="a3"/>
        <w:ind w:right="-284"/>
        <w:jc w:val="both"/>
        <w:rPr>
          <w:sz w:val="24"/>
        </w:rPr>
      </w:pPr>
      <w:r w:rsidRPr="000A2193">
        <w:rPr>
          <w:sz w:val="24"/>
        </w:rPr>
        <w:t>- прием документов, необходимых для оказания муниципальной услуги;</w:t>
      </w:r>
    </w:p>
    <w:p w:rsidR="002A6B7B" w:rsidRPr="000A2193" w:rsidRDefault="002A6B7B" w:rsidP="00BB2FF0">
      <w:pPr>
        <w:pStyle w:val="a3"/>
        <w:ind w:right="-284"/>
        <w:jc w:val="both"/>
        <w:rPr>
          <w:sz w:val="24"/>
        </w:rPr>
      </w:pPr>
      <w:r w:rsidRPr="000A2193">
        <w:rPr>
          <w:sz w:val="24"/>
        </w:rPr>
        <w:t>- рассмотрение заявления об оказании муниципальной услуги;</w:t>
      </w:r>
    </w:p>
    <w:p w:rsidR="002A6B7B" w:rsidRPr="000A2193" w:rsidRDefault="002A6B7B" w:rsidP="00BB2FF0">
      <w:pPr>
        <w:ind w:right="-284"/>
        <w:jc w:val="both"/>
      </w:pPr>
      <w:r w:rsidRPr="000A2193">
        <w:t>- назначение срока осмотра Комиссией переустроенного и (или) перепланированного жилого помещения;</w:t>
      </w:r>
    </w:p>
    <w:p w:rsidR="002A6B7B" w:rsidRPr="000A2193" w:rsidRDefault="002A6B7B" w:rsidP="00BB2FF0">
      <w:pPr>
        <w:ind w:right="-284"/>
        <w:jc w:val="both"/>
      </w:pPr>
      <w:r w:rsidRPr="000A2193">
        <w:t>- осмотр Комиссией переустроенного и (или) перепланированного жилого  помещения;</w:t>
      </w:r>
    </w:p>
    <w:p w:rsidR="002A6B7B" w:rsidRPr="000A2193" w:rsidRDefault="002A6B7B" w:rsidP="00BB2FF0">
      <w:pPr>
        <w:ind w:right="-284"/>
        <w:jc w:val="both"/>
      </w:pPr>
      <w:r w:rsidRPr="000A2193"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отказа в подтверждении завершения переустройства и (или) перепланировки жилого помещения;</w:t>
      </w:r>
    </w:p>
    <w:p w:rsidR="002A6B7B" w:rsidRPr="000A2193" w:rsidRDefault="002A6B7B" w:rsidP="00BB2FF0">
      <w:pPr>
        <w:ind w:right="-284"/>
        <w:jc w:val="both"/>
      </w:pPr>
      <w:r w:rsidRPr="000A2193">
        <w:t>- утверждение акта приемочной комиссии о завершении переустройства и (или) перепланировки жилого помещения  по форме согласно приложению 3 к настоящему Административному регламенту.</w:t>
      </w:r>
    </w:p>
    <w:p w:rsidR="002A6B7B" w:rsidRPr="000A2193" w:rsidRDefault="00167DF8" w:rsidP="00BB2FF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A6B7B" w:rsidRPr="000A2193">
        <w:rPr>
          <w:color w:val="000000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 к настоящему Административному регламенту.</w:t>
      </w:r>
    </w:p>
    <w:p w:rsidR="002A6B7B" w:rsidRPr="000A2193" w:rsidRDefault="00167DF8" w:rsidP="00BB2FF0">
      <w:pPr>
        <w:ind w:right="-284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     </w:t>
      </w:r>
      <w:r w:rsidR="00E91F03" w:rsidRPr="000A2193">
        <w:rPr>
          <w:color w:val="000000"/>
          <w:highlight w:val="yellow"/>
        </w:rPr>
        <w:t>Администрации</w:t>
      </w:r>
      <w:r w:rsidR="002A6B7B" w:rsidRPr="000A2193">
        <w:rPr>
          <w:color w:val="000000"/>
          <w:highlight w:val="yellow"/>
        </w:rPr>
        <w:t>, предоставляюще</w:t>
      </w:r>
      <w:r w:rsidR="00E91F03" w:rsidRPr="000A2193">
        <w:rPr>
          <w:color w:val="000000"/>
          <w:highlight w:val="yellow"/>
        </w:rPr>
        <w:t>й</w:t>
      </w:r>
      <w:r w:rsidR="002A6B7B" w:rsidRPr="000A2193">
        <w:rPr>
          <w:color w:val="000000"/>
          <w:highlight w:val="yellow"/>
        </w:rPr>
        <w:t xml:space="preserve"> муниципальную услугу</w:t>
      </w:r>
      <w:r w:rsidR="00B75EFF">
        <w:rPr>
          <w:color w:val="000000"/>
          <w:highlight w:val="yellow"/>
        </w:rPr>
        <w:t>,</w:t>
      </w:r>
      <w:r w:rsidR="002A6B7B" w:rsidRPr="000A2193">
        <w:rPr>
          <w:color w:val="000000"/>
          <w:highlight w:val="yellow"/>
        </w:rPr>
        <w:t xml:space="preserve"> и е</w:t>
      </w:r>
      <w:r w:rsidR="00E91F03" w:rsidRPr="000A2193">
        <w:rPr>
          <w:color w:val="000000"/>
          <w:highlight w:val="yellow"/>
        </w:rPr>
        <w:t>е</w:t>
      </w:r>
      <w:r w:rsidR="002A6B7B" w:rsidRPr="000A2193">
        <w:rPr>
          <w:color w:val="000000"/>
          <w:highlight w:val="yellow"/>
        </w:rPr>
        <w:t xml:space="preserve"> должностным лицам запрещено требовать от заявителя при осуществлении административных процедур:</w:t>
      </w:r>
    </w:p>
    <w:p w:rsidR="002A6B7B" w:rsidRPr="000A2193" w:rsidRDefault="00E91F03" w:rsidP="00BB2FF0">
      <w:pPr>
        <w:ind w:right="-284"/>
        <w:jc w:val="both"/>
        <w:rPr>
          <w:color w:val="000000"/>
          <w:highlight w:val="yellow"/>
        </w:rPr>
      </w:pPr>
      <w:r w:rsidRPr="000A2193">
        <w:rPr>
          <w:color w:val="000000"/>
          <w:highlight w:val="yellow"/>
        </w:rPr>
        <w:t xml:space="preserve">- </w:t>
      </w:r>
      <w:r w:rsidR="002A6B7B" w:rsidRPr="000A2193">
        <w:rPr>
          <w:color w:val="000000"/>
          <w:highlight w:val="yellow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6B7B" w:rsidRPr="000A2193" w:rsidRDefault="00E91F03" w:rsidP="00BB2FF0">
      <w:pPr>
        <w:ind w:right="-284"/>
        <w:jc w:val="both"/>
        <w:rPr>
          <w:color w:val="000000"/>
          <w:highlight w:val="yellow"/>
        </w:rPr>
      </w:pPr>
      <w:proofErr w:type="gramStart"/>
      <w:r w:rsidRPr="000A2193">
        <w:rPr>
          <w:color w:val="000000"/>
          <w:highlight w:val="yellow"/>
        </w:rPr>
        <w:t xml:space="preserve">- </w:t>
      </w:r>
      <w:r w:rsidR="002A6B7B" w:rsidRPr="000A2193">
        <w:rPr>
          <w:color w:val="000000"/>
          <w:highlight w:val="yellow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2A6B7B" w:rsidRPr="000A2193" w:rsidRDefault="00E91F03" w:rsidP="00BB2FF0">
      <w:pPr>
        <w:ind w:right="-284"/>
        <w:jc w:val="both"/>
        <w:rPr>
          <w:color w:val="000000"/>
        </w:rPr>
      </w:pPr>
      <w:proofErr w:type="gramStart"/>
      <w:r w:rsidRPr="000A2193">
        <w:rPr>
          <w:color w:val="000000"/>
          <w:highlight w:val="yellow"/>
        </w:rPr>
        <w:t xml:space="preserve">- </w:t>
      </w:r>
      <w:r w:rsidR="002A6B7B" w:rsidRPr="000A2193">
        <w:rPr>
          <w:color w:val="000000"/>
          <w:highlight w:val="yellow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2A6B7B" w:rsidRPr="000A2193" w:rsidRDefault="00535002" w:rsidP="00BB2FF0">
      <w:pPr>
        <w:ind w:right="-284"/>
        <w:jc w:val="both"/>
        <w:rPr>
          <w:b/>
        </w:rPr>
      </w:pPr>
      <w:r w:rsidRPr="000A2193">
        <w:rPr>
          <w:b/>
        </w:rPr>
        <w:t xml:space="preserve">    </w:t>
      </w:r>
      <w:r w:rsidR="00167DF8">
        <w:rPr>
          <w:b/>
        </w:rPr>
        <w:t xml:space="preserve">   </w:t>
      </w:r>
      <w:r w:rsidR="002A6B7B" w:rsidRPr="000A2193">
        <w:rPr>
          <w:b/>
        </w:rPr>
        <w:t>4</w:t>
      </w:r>
      <w:r w:rsidR="002A6B7B" w:rsidRPr="00167DF8">
        <w:rPr>
          <w:b/>
        </w:rPr>
        <w:t>.2. Основанием для начала предоставления муниципальной услуги</w:t>
      </w:r>
      <w:r w:rsidR="002A6B7B" w:rsidRPr="000A2193">
        <w:t xml:space="preserve"> является поступление в Администрацию непосредственно, либо через МФЦ, либо через ПГУ ЛО заявления </w:t>
      </w:r>
      <w:r w:rsidR="002A6B7B" w:rsidRPr="000A2193">
        <w:rPr>
          <w:bCs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 w:rsidR="002A6B7B" w:rsidRPr="000A2193">
        <w:t>(Приложение 1).</w:t>
      </w:r>
    </w:p>
    <w:p w:rsidR="002A6B7B" w:rsidRPr="000A2193" w:rsidRDefault="00535002" w:rsidP="00BB2FF0">
      <w:pPr>
        <w:ind w:right="-284"/>
        <w:jc w:val="both"/>
      </w:pPr>
      <w:r w:rsidRPr="00167DF8">
        <w:rPr>
          <w:b/>
        </w:rPr>
        <w:t xml:space="preserve">    </w:t>
      </w:r>
      <w:r w:rsidR="00167DF8" w:rsidRPr="00167DF8">
        <w:rPr>
          <w:b/>
        </w:rPr>
        <w:t xml:space="preserve">  </w:t>
      </w:r>
      <w:r w:rsidR="002A6B7B" w:rsidRPr="00167DF8">
        <w:rPr>
          <w:b/>
        </w:rPr>
        <w:t xml:space="preserve">4.3. Заявление </w:t>
      </w:r>
      <w:r w:rsidR="002A6B7B" w:rsidRPr="00167DF8">
        <w:rPr>
          <w:b/>
          <w:bCs/>
        </w:rPr>
        <w:t xml:space="preserve">о </w:t>
      </w:r>
      <w:r w:rsidRPr="00167DF8">
        <w:rPr>
          <w:b/>
          <w:bCs/>
        </w:rPr>
        <w:t xml:space="preserve">приеме </w:t>
      </w:r>
      <w:r w:rsidR="002A6B7B" w:rsidRPr="00167DF8">
        <w:rPr>
          <w:b/>
          <w:bCs/>
        </w:rPr>
        <w:t>в эксплуатацию после переустройства и (или) перепланировки</w:t>
      </w:r>
      <w:r w:rsidR="002A6B7B" w:rsidRPr="000A2193">
        <w:rPr>
          <w:bCs/>
        </w:rPr>
        <w:t xml:space="preserve"> </w:t>
      </w:r>
      <w:r w:rsidR="002A6B7B" w:rsidRPr="00167DF8">
        <w:rPr>
          <w:b/>
          <w:bCs/>
        </w:rPr>
        <w:t>жилого помещения</w:t>
      </w:r>
      <w:r w:rsidR="002A6B7B" w:rsidRPr="000A2193">
        <w:rPr>
          <w:bCs/>
        </w:rPr>
        <w:t xml:space="preserve"> </w:t>
      </w:r>
      <w:r w:rsidR="002A6B7B" w:rsidRPr="000A2193">
        <w:t xml:space="preserve"> принимается специалистом Администрации, в тот же </w:t>
      </w:r>
      <w:r w:rsidR="002A6B7B" w:rsidRPr="000A2193">
        <w:lastRenderedPageBreak/>
        <w:t xml:space="preserve">день регистрируется и передается главе Администрации, который не позднее следующего дня после получения передает пакет документов в  </w:t>
      </w:r>
      <w:r w:rsidRPr="000A2193">
        <w:t>Сектор по земле, имуществу и жилищно-коммунальному хозяйству.</w:t>
      </w:r>
      <w:r w:rsidR="002A6B7B" w:rsidRPr="000A2193">
        <w:t xml:space="preserve"> </w:t>
      </w:r>
      <w:r w:rsidR="00167DF8">
        <w:t>Заведующий</w:t>
      </w:r>
      <w:r w:rsidR="002A6B7B" w:rsidRPr="000A2193">
        <w:t xml:space="preserve"> </w:t>
      </w:r>
      <w:r w:rsidRPr="000A2193">
        <w:t>Сектор</w:t>
      </w:r>
      <w:r w:rsidR="00167DF8">
        <w:t>ом</w:t>
      </w:r>
      <w:r w:rsidRPr="000A2193">
        <w:t xml:space="preserve"> по земле, имуществу и жилищно-коммунальному хозяйству</w:t>
      </w:r>
      <w:r w:rsidR="002A6B7B" w:rsidRPr="000A2193">
        <w:t xml:space="preserve"> в течение пяти дней с момента поступления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proofErr w:type="spellStart"/>
      <w:r w:rsidRPr="000A2193">
        <w:t>Доможировского</w:t>
      </w:r>
      <w:proofErr w:type="spellEnd"/>
      <w:r w:rsidRPr="000A2193">
        <w:t xml:space="preserve"> сельского поселения </w:t>
      </w:r>
      <w:r w:rsidR="002A6B7B" w:rsidRPr="000A2193">
        <w:t xml:space="preserve">(далее – Комиссия). </w:t>
      </w:r>
    </w:p>
    <w:p w:rsidR="002A6B7B" w:rsidRPr="000A2193" w:rsidRDefault="00535002" w:rsidP="00BB2FF0">
      <w:pPr>
        <w:ind w:right="-284"/>
        <w:jc w:val="both"/>
        <w:rPr>
          <w:bCs/>
        </w:rPr>
      </w:pPr>
      <w:r w:rsidRPr="000A2193">
        <w:t xml:space="preserve">    </w:t>
      </w:r>
      <w:r w:rsidR="002A6B7B" w:rsidRPr="000A2193">
        <w:rPr>
          <w:b/>
        </w:rPr>
        <w:t>4.4.</w:t>
      </w:r>
      <w:r w:rsidR="002A6B7B" w:rsidRPr="000A2193">
        <w:t xml:space="preserve"> Комиссия в пятнадцатидневный срок со дня получения заявления </w:t>
      </w:r>
      <w:r w:rsidR="002A6B7B" w:rsidRPr="000A2193">
        <w:rPr>
          <w:bCs/>
        </w:rPr>
        <w:t>о приемке в эксплуатацию после переустройства и (или) перепланировки жилого помещения:</w:t>
      </w:r>
    </w:p>
    <w:p w:rsidR="002A6B7B" w:rsidRPr="000A2193" w:rsidRDefault="00535002" w:rsidP="00BB2FF0">
      <w:pPr>
        <w:ind w:right="-284"/>
        <w:jc w:val="both"/>
      </w:pPr>
      <w:r w:rsidRPr="000A2193">
        <w:rPr>
          <w:bCs/>
        </w:rPr>
        <w:t xml:space="preserve">    </w:t>
      </w:r>
      <w:r w:rsidR="002A6B7B" w:rsidRPr="000A2193">
        <w:rPr>
          <w:bCs/>
        </w:rPr>
        <w:t xml:space="preserve">1) </w:t>
      </w:r>
      <w:r w:rsidR="002A6B7B" w:rsidRPr="000A2193"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2A6B7B" w:rsidRPr="000A2193" w:rsidRDefault="00535002" w:rsidP="00BB2FF0">
      <w:pPr>
        <w:ind w:right="-284"/>
        <w:jc w:val="both"/>
      </w:pPr>
      <w:r w:rsidRPr="000A2193">
        <w:t xml:space="preserve">    </w:t>
      </w:r>
      <w:r w:rsidR="002A6B7B" w:rsidRPr="000A2193">
        <w:t>2) в назначенный срок проводит осмотр переустроенного и (или) перепланированного жилого помещения;</w:t>
      </w:r>
    </w:p>
    <w:p w:rsidR="002A6B7B" w:rsidRPr="000A2193" w:rsidRDefault="00535002" w:rsidP="00BB2FF0">
      <w:pPr>
        <w:ind w:right="-284"/>
        <w:jc w:val="both"/>
      </w:pPr>
      <w:r w:rsidRPr="000A2193">
        <w:t xml:space="preserve">    </w:t>
      </w:r>
      <w:r w:rsidR="002A6B7B" w:rsidRPr="000A2193"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2A6B7B" w:rsidRPr="000A2193" w:rsidRDefault="00535002" w:rsidP="00BB2FF0">
      <w:pPr>
        <w:ind w:right="-284"/>
        <w:jc w:val="both"/>
      </w:pPr>
      <w:r w:rsidRPr="000A2193">
        <w:t xml:space="preserve">    </w:t>
      </w:r>
      <w:r w:rsidR="002A6B7B" w:rsidRPr="000A2193">
        <w:t xml:space="preserve">4)  составляет пять экземпляров </w:t>
      </w:r>
      <w:r w:rsidR="00A92C3D" w:rsidRPr="000A2193">
        <w:t xml:space="preserve">акта приемочной комиссии о завершении переустройства и (или) перепланировки жилого помещения, подписывает и передает его </w:t>
      </w:r>
      <w:r w:rsidR="005A75D5" w:rsidRPr="000A2193">
        <w:t>специалисту</w:t>
      </w:r>
      <w:r w:rsidR="00A92C3D" w:rsidRPr="000A2193">
        <w:t xml:space="preserve"> Сектора;</w:t>
      </w:r>
    </w:p>
    <w:p w:rsidR="002A6B7B" w:rsidRPr="000A2193" w:rsidRDefault="00A92C3D" w:rsidP="00BB2FF0">
      <w:pPr>
        <w:ind w:right="-284"/>
        <w:jc w:val="both"/>
      </w:pPr>
      <w:r w:rsidRPr="000A2193">
        <w:t xml:space="preserve">    </w:t>
      </w:r>
      <w:r w:rsidR="002A6B7B" w:rsidRPr="000A2193">
        <w:t xml:space="preserve">5) готовит письменный отказ в </w:t>
      </w:r>
      <w:r w:rsidR="002A6B7B" w:rsidRPr="000A2193">
        <w:rPr>
          <w:bCs/>
          <w:highlight w:val="yellow"/>
        </w:rPr>
        <w:t>подтверждении завершения переустройства и (или) перепланировки жилого помещения</w:t>
      </w:r>
      <w:r w:rsidR="002A6B7B" w:rsidRPr="000A2193">
        <w:rPr>
          <w:bCs/>
        </w:rPr>
        <w:t xml:space="preserve"> (при условиях, содержащихся в пункте 2.10 настоящего административного регламента) </w:t>
      </w:r>
      <w:r w:rsidR="002A6B7B" w:rsidRPr="000A2193">
        <w:t xml:space="preserve">и передает его </w:t>
      </w:r>
      <w:r w:rsidRPr="000A2193">
        <w:t>специалисту Сектора.</w:t>
      </w:r>
    </w:p>
    <w:p w:rsidR="002A6B7B" w:rsidRPr="000A2193" w:rsidRDefault="00A92C3D" w:rsidP="00BB2FF0">
      <w:pPr>
        <w:ind w:right="-284"/>
        <w:jc w:val="both"/>
      </w:pPr>
      <w:r w:rsidRPr="000A2193">
        <w:t xml:space="preserve">   </w:t>
      </w:r>
      <w:r w:rsidR="002A6B7B" w:rsidRPr="00167DF8">
        <w:rPr>
          <w:b/>
        </w:rPr>
        <w:t xml:space="preserve">4.5. </w:t>
      </w:r>
      <w:r w:rsidRPr="00167DF8">
        <w:rPr>
          <w:b/>
        </w:rPr>
        <w:t>Специалист Сектора</w:t>
      </w:r>
      <w:r w:rsidR="002A6B7B" w:rsidRPr="00167DF8">
        <w:rPr>
          <w:b/>
        </w:rPr>
        <w:t xml:space="preserve"> готовит проект постановления Администрации</w:t>
      </w:r>
      <w:r w:rsidR="002A6B7B" w:rsidRPr="000A2193">
        <w:t xml:space="preserve">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</w:t>
      </w:r>
      <w:r w:rsidR="002A6B7B" w:rsidRPr="000A2193">
        <w:rPr>
          <w:bCs/>
        </w:rPr>
        <w:t>подтверждении завершения переустройства и (или) перепланировки жилого помещения</w:t>
      </w:r>
      <w:r w:rsidR="002A6B7B" w:rsidRPr="000A2193">
        <w:t xml:space="preserve"> на подписание главе Администрации.</w:t>
      </w:r>
    </w:p>
    <w:p w:rsidR="002A6B7B" w:rsidRPr="000A2193" w:rsidRDefault="00A92C3D" w:rsidP="00BB2FF0">
      <w:pPr>
        <w:ind w:right="-284"/>
        <w:jc w:val="both"/>
        <w:rPr>
          <w:bCs/>
        </w:rPr>
      </w:pPr>
      <w:r w:rsidRPr="000A2193">
        <w:t xml:space="preserve">    </w:t>
      </w:r>
      <w:r w:rsidR="00167DF8">
        <w:t xml:space="preserve"> </w:t>
      </w:r>
      <w:r w:rsidR="002A6B7B" w:rsidRPr="00167DF8">
        <w:rPr>
          <w:b/>
        </w:rPr>
        <w:t>4.6. Глава Администрации подписывает постановление об утверждении</w:t>
      </w:r>
      <w:r w:rsidR="002A6B7B" w:rsidRPr="000A2193">
        <w:t xml:space="preserve"> акта приемочной комиссии о завершении переустройства и (или) перепланировки жилого  помещения или отказ в </w:t>
      </w:r>
      <w:r w:rsidR="002A6B7B" w:rsidRPr="000A2193">
        <w:rPr>
          <w:bCs/>
        </w:rPr>
        <w:t>подтверждении завершения переустройства и (или) перепланировки жилого помещения.</w:t>
      </w:r>
    </w:p>
    <w:p w:rsidR="002A6B7B" w:rsidRPr="000A2193" w:rsidRDefault="00412E1C" w:rsidP="00BB2FF0">
      <w:pPr>
        <w:ind w:right="-284"/>
        <w:jc w:val="both"/>
      </w:pPr>
      <w:r>
        <w:rPr>
          <w:bCs/>
        </w:rPr>
        <w:t xml:space="preserve">      </w:t>
      </w:r>
      <w:r w:rsidR="002A6B7B" w:rsidRPr="000A2193">
        <w:rPr>
          <w:bCs/>
        </w:rPr>
        <w:t>Постановление регистрируется в установленном порядке.</w:t>
      </w:r>
    </w:p>
    <w:p w:rsidR="002A6B7B" w:rsidRPr="000A2193" w:rsidRDefault="00A92C3D" w:rsidP="00BB2FF0">
      <w:pPr>
        <w:ind w:right="-284"/>
        <w:jc w:val="both"/>
      </w:pPr>
      <w:r w:rsidRPr="00167DF8">
        <w:rPr>
          <w:b/>
        </w:rPr>
        <w:t xml:space="preserve">    </w:t>
      </w:r>
      <w:r w:rsidR="00167DF8">
        <w:rPr>
          <w:b/>
        </w:rPr>
        <w:t xml:space="preserve"> </w:t>
      </w:r>
      <w:r w:rsidR="002A6B7B" w:rsidRPr="00167DF8">
        <w:rPr>
          <w:b/>
        </w:rPr>
        <w:t>4.7. Акт приемочной комиссии о завершении переустройства и (или) перепланировки</w:t>
      </w:r>
      <w:r w:rsidR="002A6B7B" w:rsidRPr="000A2193">
        <w:t xml:space="preserve"> </w:t>
      </w:r>
      <w:r w:rsidR="002A6B7B" w:rsidRPr="00167DF8">
        <w:rPr>
          <w:b/>
        </w:rPr>
        <w:t>жилого помещения</w:t>
      </w:r>
      <w:r w:rsidR="002A6B7B" w:rsidRPr="000A2193">
        <w:t xml:space="preserve">, утвержденный постановлением Администрации, оформляется в количестве пяти экземпляров. Два экземпляра выдаются заявителю, один экземпляр остается в </w:t>
      </w:r>
      <w:r w:rsidRPr="000A2193">
        <w:t>Секторе,</w:t>
      </w:r>
      <w:r w:rsidR="002A6B7B" w:rsidRPr="000A2193">
        <w:t xml:space="preserve"> один возвращается в Комиссию, один направляется в </w:t>
      </w:r>
      <w:r w:rsidR="005523F5" w:rsidRPr="000A2193">
        <w:t>филиал ГУ «ЛЕНОБЛИНВЕНТАРИЗАЦИЯ»</w:t>
      </w:r>
      <w:r w:rsidR="005A75D5" w:rsidRPr="000A2193">
        <w:t xml:space="preserve"> </w:t>
      </w:r>
      <w:proofErr w:type="spellStart"/>
      <w:r w:rsidR="005A75D5" w:rsidRPr="000A2193">
        <w:t>Лодейнопольское</w:t>
      </w:r>
      <w:proofErr w:type="spellEnd"/>
      <w:r w:rsidR="005A75D5" w:rsidRPr="000A2193">
        <w:t xml:space="preserve"> бюро технической инвентаризации</w:t>
      </w:r>
      <w:r w:rsidR="002A6B7B" w:rsidRPr="000A2193">
        <w:t xml:space="preserve"> для утверждения изменений в технической документации жилого  помещения.</w:t>
      </w:r>
    </w:p>
    <w:p w:rsidR="002A6B7B" w:rsidRPr="000A2193" w:rsidRDefault="005A75D5" w:rsidP="00BB2FF0">
      <w:pPr>
        <w:ind w:right="-284"/>
        <w:jc w:val="both"/>
      </w:pPr>
      <w:r w:rsidRPr="000A2193">
        <w:t xml:space="preserve">   </w:t>
      </w:r>
      <w:r w:rsidR="00167DF8">
        <w:t xml:space="preserve">  </w:t>
      </w:r>
      <w:r w:rsidR="002A6B7B" w:rsidRPr="000A2193">
        <w:rPr>
          <w:b/>
        </w:rPr>
        <w:t>4.8.</w:t>
      </w:r>
      <w:r w:rsidR="002A6B7B" w:rsidRPr="000A2193">
        <w:t xml:space="preserve"> </w:t>
      </w:r>
      <w:r w:rsidR="002A6B7B" w:rsidRPr="00167DF8">
        <w:rPr>
          <w:b/>
        </w:rPr>
        <w:t xml:space="preserve">Датой подтверждения </w:t>
      </w:r>
      <w:r w:rsidR="002A6B7B" w:rsidRPr="00167DF8">
        <w:rPr>
          <w:b/>
          <w:color w:val="000000"/>
        </w:rPr>
        <w:t>завершения переустройства и (или) перепланировки жилого помещения</w:t>
      </w:r>
      <w:r w:rsidR="002A6B7B" w:rsidRPr="000A2193">
        <w:rPr>
          <w:color w:val="000000"/>
        </w:rPr>
        <w:t xml:space="preserve"> </w:t>
      </w:r>
      <w:r w:rsidR="002A6B7B" w:rsidRPr="000A2193">
        <w:t xml:space="preserve">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помещения. Информация о готовности  подтверждения </w:t>
      </w:r>
      <w:r w:rsidR="002A6B7B" w:rsidRPr="000A2193">
        <w:rPr>
          <w:color w:val="000000"/>
        </w:rPr>
        <w:t>завершения переустройства и (или) перепланировки жилого помещения</w:t>
      </w:r>
      <w:r w:rsidR="002A6B7B" w:rsidRPr="000A2193">
        <w:t xml:space="preserve">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</w:t>
      </w:r>
      <w:r w:rsidR="002A6B7B" w:rsidRPr="000A2193">
        <w:rPr>
          <w:color w:val="000000"/>
        </w:rPr>
        <w:t>завершения переустройства и (или) перепланировки жилого помещения</w:t>
      </w:r>
      <w:r w:rsidR="002A6B7B" w:rsidRPr="000A2193">
        <w:t xml:space="preserve"> является дата регистрации отказа в подтверждении </w:t>
      </w:r>
      <w:r w:rsidR="002A6B7B" w:rsidRPr="000A2193">
        <w:rPr>
          <w:color w:val="000000"/>
        </w:rPr>
        <w:t>завершения переустройства и (или) перепланировки жилого помещения.</w:t>
      </w:r>
    </w:p>
    <w:p w:rsidR="002A6B7B" w:rsidRPr="000A2193" w:rsidRDefault="005A75D5" w:rsidP="00BB2FF0">
      <w:pPr>
        <w:ind w:right="-284"/>
        <w:jc w:val="both"/>
        <w:rPr>
          <w:color w:val="000000"/>
        </w:rPr>
      </w:pPr>
      <w:r w:rsidRPr="000A2193">
        <w:rPr>
          <w:b/>
        </w:rPr>
        <w:t xml:space="preserve">    </w:t>
      </w:r>
      <w:r w:rsidR="00167DF8">
        <w:rPr>
          <w:b/>
        </w:rPr>
        <w:t xml:space="preserve">  </w:t>
      </w:r>
      <w:r w:rsidR="002A6B7B" w:rsidRPr="000A2193">
        <w:rPr>
          <w:b/>
        </w:rPr>
        <w:t>4.9.</w:t>
      </w:r>
      <w:r w:rsidR="002A6B7B" w:rsidRPr="000A2193">
        <w:t xml:space="preserve"> </w:t>
      </w:r>
      <w:r w:rsidR="002A6B7B" w:rsidRPr="00167DF8">
        <w:rPr>
          <w:b/>
        </w:rPr>
        <w:t>Акт приемочной комиссии о завершении переустройства и (или) перепланировки жилого помещения</w:t>
      </w:r>
      <w:r w:rsidR="002A6B7B" w:rsidRPr="000A2193">
        <w:t xml:space="preserve">, утвержденный постановлением Администрации, или отказ в подтверждении </w:t>
      </w:r>
      <w:r w:rsidR="002A6B7B" w:rsidRPr="000A2193">
        <w:rPr>
          <w:color w:val="000000"/>
        </w:rPr>
        <w:t xml:space="preserve">завершения переустройства и (или) перепланировки жилого </w:t>
      </w:r>
      <w:r w:rsidR="002A6B7B" w:rsidRPr="000A2193">
        <w:rPr>
          <w:color w:val="000000"/>
        </w:rPr>
        <w:lastRenderedPageBreak/>
        <w:t>помещения направляются почтой или выдаются под подпись заявителю в случае явки заявителя для личного получения документов в Администрацию или в МФЦ.</w:t>
      </w:r>
    </w:p>
    <w:p w:rsidR="002A6B7B" w:rsidRPr="000A2193" w:rsidRDefault="002A6B7B" w:rsidP="00BB2FF0">
      <w:pPr>
        <w:ind w:right="-284"/>
        <w:jc w:val="both"/>
        <w:rPr>
          <w:color w:val="000000"/>
        </w:rPr>
      </w:pPr>
    </w:p>
    <w:p w:rsidR="002A6B7B" w:rsidRPr="000A2193" w:rsidRDefault="002A6B7B" w:rsidP="00BB2FF0">
      <w:pPr>
        <w:pStyle w:val="a3"/>
        <w:ind w:right="-284"/>
        <w:rPr>
          <w:b/>
          <w:sz w:val="24"/>
        </w:rPr>
      </w:pPr>
      <w:r w:rsidRPr="000A2193">
        <w:rPr>
          <w:b/>
          <w:sz w:val="24"/>
        </w:rPr>
        <w:t xml:space="preserve">5. Формы контроля за исполнением </w:t>
      </w:r>
      <w:r w:rsidR="005A75D5" w:rsidRPr="000A2193">
        <w:rPr>
          <w:b/>
          <w:sz w:val="24"/>
        </w:rPr>
        <w:t>А</w:t>
      </w:r>
      <w:r w:rsidRPr="000A2193">
        <w:rPr>
          <w:b/>
          <w:sz w:val="24"/>
        </w:rPr>
        <w:t>дминистративного регламента</w:t>
      </w:r>
    </w:p>
    <w:p w:rsidR="002A6B7B" w:rsidRPr="000A2193" w:rsidRDefault="002A6B7B" w:rsidP="00BB2FF0">
      <w:pPr>
        <w:pStyle w:val="a3"/>
        <w:ind w:right="-284"/>
        <w:rPr>
          <w:b/>
          <w:sz w:val="24"/>
        </w:rPr>
      </w:pPr>
    </w:p>
    <w:p w:rsidR="002A6B7B" w:rsidRPr="000A2193" w:rsidRDefault="005A75D5" w:rsidP="00BB2FF0">
      <w:pPr>
        <w:pStyle w:val="a3"/>
        <w:tabs>
          <w:tab w:val="left" w:pos="142"/>
        </w:tabs>
        <w:ind w:right="-284"/>
        <w:jc w:val="both"/>
        <w:rPr>
          <w:sz w:val="24"/>
        </w:rPr>
      </w:pPr>
      <w:r w:rsidRPr="000A2193">
        <w:rPr>
          <w:b/>
          <w:sz w:val="24"/>
        </w:rPr>
        <w:t xml:space="preserve">   </w:t>
      </w:r>
      <w:r w:rsidR="00167DF8">
        <w:rPr>
          <w:b/>
          <w:sz w:val="24"/>
        </w:rPr>
        <w:t xml:space="preserve">  </w:t>
      </w:r>
      <w:r w:rsidRPr="000A2193">
        <w:rPr>
          <w:b/>
          <w:sz w:val="24"/>
        </w:rPr>
        <w:t xml:space="preserve"> </w:t>
      </w:r>
      <w:r w:rsidR="0062798E" w:rsidRPr="000A2193">
        <w:rPr>
          <w:b/>
          <w:sz w:val="24"/>
        </w:rPr>
        <w:t xml:space="preserve"> </w:t>
      </w:r>
      <w:r w:rsidR="002A6B7B" w:rsidRPr="000A2193">
        <w:rPr>
          <w:b/>
          <w:sz w:val="24"/>
        </w:rPr>
        <w:t>5.1.</w:t>
      </w:r>
      <w:r w:rsidR="002A6B7B" w:rsidRPr="000A2193">
        <w:rPr>
          <w:sz w:val="24"/>
        </w:rPr>
        <w:t xml:space="preserve"> </w:t>
      </w:r>
      <w:r w:rsidR="002A6B7B" w:rsidRPr="000A2193">
        <w:rPr>
          <w:b/>
          <w:sz w:val="24"/>
          <w:highlight w:val="yellow"/>
        </w:rPr>
        <w:t xml:space="preserve">Порядок осуществления текущего </w:t>
      </w:r>
      <w:proofErr w:type="gramStart"/>
      <w:r w:rsidR="002A6B7B" w:rsidRPr="000A2193">
        <w:rPr>
          <w:b/>
          <w:sz w:val="24"/>
          <w:highlight w:val="yellow"/>
        </w:rPr>
        <w:t>контроля за</w:t>
      </w:r>
      <w:proofErr w:type="gramEnd"/>
      <w:r w:rsidR="002A6B7B" w:rsidRPr="000A2193">
        <w:rPr>
          <w:b/>
          <w:sz w:val="24"/>
          <w:highlight w:val="yellow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A6B7B" w:rsidRPr="000A2193" w:rsidRDefault="00167DF8" w:rsidP="00BB2FF0">
      <w:pPr>
        <w:pStyle w:val="a3"/>
        <w:tabs>
          <w:tab w:val="left" w:pos="142"/>
        </w:tabs>
        <w:ind w:right="-284"/>
        <w:jc w:val="both"/>
        <w:rPr>
          <w:sz w:val="24"/>
        </w:rPr>
      </w:pPr>
      <w:r>
        <w:rPr>
          <w:sz w:val="24"/>
        </w:rPr>
        <w:t xml:space="preserve">      </w:t>
      </w:r>
      <w:r w:rsidR="002A6B7B" w:rsidRPr="000A2193">
        <w:rPr>
          <w:sz w:val="24"/>
        </w:rPr>
        <w:t>Контроль за предоставлением муниципальной услуги осуществляет</w:t>
      </w:r>
      <w:r w:rsidR="005A75D5" w:rsidRPr="000A2193">
        <w:rPr>
          <w:sz w:val="24"/>
        </w:rPr>
        <w:t xml:space="preserve"> глава Администрации</w:t>
      </w:r>
      <w:r w:rsidR="002A6B7B" w:rsidRPr="000A2193">
        <w:rPr>
          <w:sz w:val="24"/>
        </w:rPr>
        <w:t xml:space="preserve">. Контроль осуществляется путем проведения проверок полноты и качества предоставления муниципальной услуги, соблюдения </w:t>
      </w:r>
      <w:r w:rsidR="0062798E" w:rsidRPr="000A2193">
        <w:rPr>
          <w:sz w:val="24"/>
        </w:rPr>
        <w:t>специалистами</w:t>
      </w:r>
      <w:r w:rsidR="002A6B7B" w:rsidRPr="000A2193">
        <w:rPr>
          <w:sz w:val="24"/>
        </w:rPr>
        <w:t xml:space="preserve"> и Комиссией</w:t>
      </w:r>
      <w:r w:rsidR="002A6B7B" w:rsidRPr="000A2193">
        <w:rPr>
          <w:b/>
          <w:sz w:val="24"/>
        </w:rPr>
        <w:t xml:space="preserve"> </w:t>
      </w:r>
      <w:r w:rsidR="002A6B7B" w:rsidRPr="000A2193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2A6B7B" w:rsidRPr="000A2193" w:rsidRDefault="00167DF8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  <w:r>
        <w:rPr>
          <w:sz w:val="24"/>
        </w:rPr>
        <w:t xml:space="preserve">     </w:t>
      </w:r>
      <w:r w:rsidR="002A6B7B" w:rsidRPr="000A2193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A6B7B" w:rsidRPr="000A2193" w:rsidRDefault="00167DF8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  <w:r>
        <w:rPr>
          <w:sz w:val="24"/>
        </w:rPr>
        <w:t xml:space="preserve">     </w:t>
      </w:r>
      <w:r w:rsidR="002A6B7B" w:rsidRPr="000A2193">
        <w:rPr>
          <w:sz w:val="24"/>
        </w:rPr>
        <w:t xml:space="preserve">Текущий контроль осуществляется путем проведения ответственными должностными лицами </w:t>
      </w:r>
      <w:r w:rsidR="0062798E" w:rsidRPr="000A2193">
        <w:rPr>
          <w:sz w:val="24"/>
        </w:rPr>
        <w:t>А</w:t>
      </w:r>
      <w:r>
        <w:rPr>
          <w:sz w:val="24"/>
        </w:rPr>
        <w:t>дминистрации</w:t>
      </w:r>
      <w:r w:rsidR="0062798E" w:rsidRPr="000A2193">
        <w:rPr>
          <w:sz w:val="24"/>
        </w:rPr>
        <w:t>, ответственными</w:t>
      </w:r>
      <w:r w:rsidR="002A6B7B" w:rsidRPr="000A2193">
        <w:rPr>
          <w:sz w:val="24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A6B7B" w:rsidRPr="000A2193" w:rsidRDefault="00167DF8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  <w:r>
        <w:rPr>
          <w:sz w:val="24"/>
        </w:rPr>
        <w:t xml:space="preserve">     </w:t>
      </w:r>
      <w:r w:rsidR="002A6B7B" w:rsidRPr="000A2193">
        <w:rPr>
          <w:sz w:val="24"/>
        </w:rPr>
        <w:t>Контроль за полнотой и качеством предоставления муниципальной услуги осуществляется в формах:</w:t>
      </w:r>
    </w:p>
    <w:p w:rsidR="002A6B7B" w:rsidRPr="000A2193" w:rsidRDefault="0062798E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  <w:r w:rsidRPr="000A2193">
        <w:rPr>
          <w:sz w:val="24"/>
        </w:rPr>
        <w:t xml:space="preserve">    </w:t>
      </w:r>
      <w:r w:rsidR="002A6B7B" w:rsidRPr="000A2193">
        <w:rPr>
          <w:sz w:val="24"/>
        </w:rPr>
        <w:t>1) проведения проверок;</w:t>
      </w:r>
    </w:p>
    <w:p w:rsidR="002A6B7B" w:rsidRPr="000A2193" w:rsidRDefault="0062798E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sz w:val="24"/>
        </w:rPr>
      </w:pPr>
      <w:r w:rsidRPr="000A2193">
        <w:rPr>
          <w:sz w:val="24"/>
        </w:rPr>
        <w:t xml:space="preserve">    </w:t>
      </w:r>
      <w:r w:rsidR="002A6B7B" w:rsidRPr="000A2193">
        <w:rPr>
          <w:sz w:val="24"/>
        </w:rPr>
        <w:t xml:space="preserve">2) рассмотрения жалоб на действия (бездействие) должностных лиц  </w:t>
      </w:r>
      <w:r w:rsidRPr="000A2193">
        <w:rPr>
          <w:sz w:val="24"/>
        </w:rPr>
        <w:t>А</w:t>
      </w:r>
      <w:r w:rsidR="002A6B7B" w:rsidRPr="000A2193">
        <w:rPr>
          <w:sz w:val="24"/>
        </w:rPr>
        <w:t>дминистрации, ответственных за предоставление муниципальной услуги.</w:t>
      </w:r>
    </w:p>
    <w:p w:rsidR="002A6B7B" w:rsidRPr="000A2193" w:rsidRDefault="0062798E" w:rsidP="00BB2FF0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0A2193">
        <w:rPr>
          <w:rFonts w:ascii="Times New Roman" w:hAnsi="Times New Roman"/>
          <w:sz w:val="24"/>
          <w:szCs w:val="24"/>
        </w:rPr>
        <w:t xml:space="preserve">  </w:t>
      </w:r>
      <w:r w:rsidR="00167DF8">
        <w:rPr>
          <w:rFonts w:ascii="Times New Roman" w:hAnsi="Times New Roman"/>
          <w:sz w:val="24"/>
          <w:szCs w:val="24"/>
        </w:rPr>
        <w:t xml:space="preserve">  </w:t>
      </w:r>
      <w:r w:rsidRPr="000A2193">
        <w:rPr>
          <w:rFonts w:ascii="Times New Roman" w:hAnsi="Times New Roman"/>
          <w:sz w:val="24"/>
          <w:szCs w:val="24"/>
        </w:rPr>
        <w:t xml:space="preserve">  </w:t>
      </w:r>
      <w:r w:rsidR="002A6B7B" w:rsidRPr="000A2193">
        <w:rPr>
          <w:rFonts w:ascii="Times New Roman" w:hAnsi="Times New Roman"/>
          <w:b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A6B7B" w:rsidRPr="000A2193" w:rsidRDefault="0062798E" w:rsidP="00BB2FF0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0A2193">
        <w:rPr>
          <w:rFonts w:ascii="Times New Roman" w:hAnsi="Times New Roman"/>
          <w:sz w:val="24"/>
          <w:szCs w:val="24"/>
        </w:rPr>
        <w:t xml:space="preserve">     </w:t>
      </w:r>
      <w:r w:rsidR="002A6B7B" w:rsidRPr="000A2193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="002A6B7B" w:rsidRPr="000A21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A6B7B" w:rsidRPr="000A219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2A6B7B" w:rsidRPr="000A2193" w:rsidRDefault="00167DF8" w:rsidP="00BB2FF0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A6B7B" w:rsidRPr="000A2193">
        <w:rPr>
          <w:rFonts w:ascii="Times New Roman" w:hAnsi="Times New Roman"/>
          <w:sz w:val="24"/>
          <w:szCs w:val="24"/>
        </w:rPr>
        <w:t xml:space="preserve">Плановые проверки предоставления муниципальной услуги проводятся </w:t>
      </w:r>
      <w:r w:rsidR="0062798E" w:rsidRPr="000A2193">
        <w:rPr>
          <w:rFonts w:ascii="Times New Roman" w:hAnsi="Times New Roman"/>
          <w:sz w:val="24"/>
          <w:szCs w:val="24"/>
        </w:rPr>
        <w:t xml:space="preserve">не чаще </w:t>
      </w:r>
      <w:r w:rsidR="002A6B7B" w:rsidRPr="000A2193">
        <w:rPr>
          <w:rFonts w:ascii="Times New Roman" w:hAnsi="Times New Roman"/>
          <w:sz w:val="24"/>
          <w:szCs w:val="24"/>
        </w:rPr>
        <w:t xml:space="preserve"> одного раза в три года в соответствии с планом проведения проверок, утвержденным контролирующим органом.</w:t>
      </w:r>
    </w:p>
    <w:p w:rsidR="002A6B7B" w:rsidRPr="000A2193" w:rsidRDefault="0062798E" w:rsidP="00BB2FF0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0A2193">
        <w:rPr>
          <w:rFonts w:ascii="Times New Roman" w:hAnsi="Times New Roman"/>
          <w:sz w:val="24"/>
          <w:szCs w:val="24"/>
        </w:rPr>
        <w:t xml:space="preserve">   </w:t>
      </w:r>
      <w:r w:rsidR="002A6B7B" w:rsidRPr="000A2193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A6B7B" w:rsidRPr="000A2193" w:rsidRDefault="002A6B7B" w:rsidP="00BB2FF0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0A2193">
        <w:rPr>
          <w:rFonts w:ascii="Times New Roman" w:hAnsi="Times New Roman"/>
          <w:sz w:val="24"/>
          <w:szCs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</w:t>
      </w:r>
      <w:r w:rsidR="0062798E" w:rsidRPr="000A2193">
        <w:rPr>
          <w:rFonts w:ascii="Times New Roman" w:hAnsi="Times New Roman"/>
          <w:sz w:val="24"/>
          <w:szCs w:val="24"/>
        </w:rPr>
        <w:t xml:space="preserve">   </w:t>
      </w:r>
      <w:r w:rsidRPr="000A2193">
        <w:rPr>
          <w:rFonts w:ascii="Times New Roman" w:hAnsi="Times New Roman"/>
          <w:sz w:val="24"/>
          <w:szCs w:val="24"/>
        </w:rPr>
        <w:t>По результатам рассмотрения обращений дается письменный ответ.</w:t>
      </w:r>
    </w:p>
    <w:p w:rsidR="002A6B7B" w:rsidRPr="000A2193" w:rsidRDefault="0062798E" w:rsidP="00BB2FF0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0A2193">
        <w:rPr>
          <w:rFonts w:ascii="Times New Roman" w:hAnsi="Times New Roman"/>
          <w:sz w:val="24"/>
          <w:szCs w:val="24"/>
        </w:rPr>
        <w:t xml:space="preserve">    </w:t>
      </w:r>
      <w:r w:rsidR="002A6B7B" w:rsidRPr="000A2193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2A6B7B" w:rsidRPr="000A2193" w:rsidRDefault="002A6B7B" w:rsidP="00BB2FF0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0A2193">
        <w:rPr>
          <w:rFonts w:ascii="Times New Roman" w:hAnsi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</w:t>
      </w:r>
      <w:r w:rsidRPr="000A2193">
        <w:rPr>
          <w:rFonts w:ascii="Times New Roman" w:hAnsi="Times New Roman"/>
          <w:sz w:val="24"/>
          <w:szCs w:val="24"/>
        </w:rPr>
        <w:lastRenderedPageBreak/>
        <w:t>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A6B7B" w:rsidRPr="000A2193" w:rsidRDefault="0062798E" w:rsidP="00BB2FF0">
      <w:pPr>
        <w:pStyle w:val="a3"/>
        <w:tabs>
          <w:tab w:val="left" w:pos="142"/>
          <w:tab w:val="left" w:pos="284"/>
        </w:tabs>
        <w:ind w:right="-284"/>
        <w:jc w:val="both"/>
        <w:rPr>
          <w:b/>
          <w:sz w:val="24"/>
        </w:rPr>
      </w:pPr>
      <w:r w:rsidRPr="000A2193">
        <w:rPr>
          <w:b/>
          <w:sz w:val="24"/>
        </w:rPr>
        <w:t xml:space="preserve">     </w:t>
      </w:r>
      <w:r w:rsidR="00167DF8">
        <w:rPr>
          <w:b/>
          <w:sz w:val="24"/>
        </w:rPr>
        <w:t xml:space="preserve"> </w:t>
      </w:r>
      <w:r w:rsidRPr="000A2193">
        <w:rPr>
          <w:b/>
          <w:sz w:val="24"/>
        </w:rPr>
        <w:t xml:space="preserve"> </w:t>
      </w:r>
      <w:r w:rsidR="002A6B7B" w:rsidRPr="000A2193">
        <w:rPr>
          <w:b/>
          <w:sz w:val="24"/>
        </w:rPr>
        <w:t xml:space="preserve">5.3. </w:t>
      </w:r>
      <w:r w:rsidR="002A6B7B" w:rsidRPr="000A2193">
        <w:rPr>
          <w:b/>
          <w:sz w:val="24"/>
          <w:highlight w:val="yellow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2A6B7B" w:rsidRPr="000A2193" w:rsidRDefault="0062798E" w:rsidP="00BB2FF0">
      <w:pPr>
        <w:shd w:val="clear" w:color="auto" w:fill="FFFFFF"/>
        <w:ind w:right="-284"/>
        <w:jc w:val="both"/>
      </w:pPr>
      <w:r w:rsidRPr="000A2193">
        <w:t xml:space="preserve">     </w:t>
      </w:r>
      <w:r w:rsidR="002A6B7B" w:rsidRPr="000A2193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A6B7B" w:rsidRPr="000A2193" w:rsidRDefault="0062798E" w:rsidP="00BB2FF0">
      <w:pPr>
        <w:shd w:val="clear" w:color="auto" w:fill="FFFFFF"/>
        <w:ind w:right="-284"/>
        <w:jc w:val="both"/>
      </w:pPr>
      <w:r w:rsidRPr="000A2193">
        <w:t xml:space="preserve">    Глава</w:t>
      </w:r>
      <w:r w:rsidR="002A6B7B" w:rsidRPr="000A2193">
        <w:t xml:space="preserve"> Администрации несет персональную ответственность за обеспечение предоставления муниципальной услуги.</w:t>
      </w:r>
    </w:p>
    <w:p w:rsidR="002A6B7B" w:rsidRPr="000A2193" w:rsidRDefault="0062798E" w:rsidP="00BB2FF0">
      <w:pPr>
        <w:shd w:val="clear" w:color="auto" w:fill="FFFFFF"/>
        <w:ind w:right="-284"/>
        <w:jc w:val="both"/>
      </w:pPr>
      <w:r w:rsidRPr="000A2193">
        <w:t xml:space="preserve">    Специалисты</w:t>
      </w:r>
      <w:r w:rsidR="002A6B7B" w:rsidRPr="000A2193">
        <w:t xml:space="preserve"> Администрации при предоставлении муниципальной услуги несут персональную ответственность:</w:t>
      </w:r>
    </w:p>
    <w:p w:rsidR="002A6B7B" w:rsidRPr="000A2193" w:rsidRDefault="0062798E" w:rsidP="00BB2FF0">
      <w:pPr>
        <w:shd w:val="clear" w:color="auto" w:fill="FFFFFF"/>
        <w:ind w:right="-284"/>
        <w:jc w:val="both"/>
      </w:pPr>
      <w:r w:rsidRPr="000A2193">
        <w:t xml:space="preserve">   </w:t>
      </w:r>
      <w:r w:rsidR="002A6B7B" w:rsidRPr="000A2193">
        <w:t>- за неисполнение или ненадлежащее исполнение административных процедур при предоставлении муниципальной услуги;</w:t>
      </w:r>
    </w:p>
    <w:p w:rsidR="002A6B7B" w:rsidRPr="000A2193" w:rsidRDefault="0062798E" w:rsidP="00BB2FF0">
      <w:pPr>
        <w:shd w:val="clear" w:color="auto" w:fill="FFFFFF"/>
        <w:ind w:right="-284"/>
        <w:jc w:val="both"/>
      </w:pPr>
      <w:r w:rsidRPr="000A2193">
        <w:t xml:space="preserve">   </w:t>
      </w:r>
      <w:r w:rsidR="002A6B7B" w:rsidRPr="000A2193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A6B7B" w:rsidRPr="000A2193" w:rsidRDefault="002A6B7B" w:rsidP="00BB2FF0">
      <w:pPr>
        <w:pStyle w:val="a3"/>
        <w:tabs>
          <w:tab w:val="left" w:pos="284"/>
          <w:tab w:val="left" w:pos="709"/>
        </w:tabs>
        <w:ind w:right="-284"/>
        <w:jc w:val="both"/>
        <w:rPr>
          <w:sz w:val="24"/>
        </w:rPr>
      </w:pPr>
      <w:r w:rsidRPr="000A2193">
        <w:rPr>
          <w:sz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62798E" w:rsidRPr="000A2193">
        <w:rPr>
          <w:sz w:val="24"/>
        </w:rPr>
        <w:t>Административного регламента</w:t>
      </w:r>
      <w:r w:rsidRPr="000A2193">
        <w:rPr>
          <w:sz w:val="24"/>
        </w:rPr>
        <w:t>, привлекаются к ответственности в порядке, установленном действующим законодательством РФ.</w:t>
      </w:r>
    </w:p>
    <w:p w:rsidR="002A6B7B" w:rsidRPr="000A2193" w:rsidRDefault="0062798E" w:rsidP="00BB2FF0">
      <w:pPr>
        <w:pStyle w:val="a3"/>
        <w:ind w:right="-284"/>
        <w:jc w:val="both"/>
        <w:rPr>
          <w:sz w:val="24"/>
        </w:rPr>
      </w:pPr>
      <w:r w:rsidRPr="000A2193">
        <w:rPr>
          <w:sz w:val="24"/>
        </w:rPr>
        <w:t xml:space="preserve">    </w:t>
      </w:r>
      <w:r w:rsidR="002A6B7B" w:rsidRPr="000A2193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2A6B7B" w:rsidRPr="000A2193" w:rsidRDefault="002A6B7B" w:rsidP="00BB2FF0">
      <w:pPr>
        <w:widowControl w:val="0"/>
        <w:autoSpaceDE w:val="0"/>
        <w:autoSpaceDN w:val="0"/>
        <w:adjustRightInd w:val="0"/>
        <w:ind w:right="-284"/>
        <w:jc w:val="both"/>
      </w:pPr>
      <w:r w:rsidRPr="000A2193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A6B7B" w:rsidRPr="000A2193" w:rsidRDefault="002A6B7B" w:rsidP="00BB2FF0">
      <w:pPr>
        <w:pStyle w:val="a3"/>
        <w:ind w:right="-284"/>
        <w:rPr>
          <w:bCs/>
          <w:sz w:val="24"/>
        </w:rPr>
      </w:pPr>
    </w:p>
    <w:p w:rsidR="002A6B7B" w:rsidRPr="000A2193" w:rsidRDefault="002A6B7B" w:rsidP="00BB2FF0">
      <w:pPr>
        <w:pStyle w:val="a3"/>
        <w:ind w:right="-284"/>
        <w:rPr>
          <w:b/>
          <w:bCs/>
          <w:sz w:val="24"/>
        </w:rPr>
      </w:pPr>
      <w:r w:rsidRPr="000A2193">
        <w:rPr>
          <w:b/>
          <w:bCs/>
          <w:sz w:val="24"/>
        </w:rPr>
        <w:t xml:space="preserve">6. </w:t>
      </w:r>
      <w:proofErr w:type="gramStart"/>
      <w:r w:rsidRPr="000A2193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2A6B7B" w:rsidRPr="000A2193" w:rsidRDefault="002A6B7B" w:rsidP="00BB2FF0">
      <w:pPr>
        <w:pStyle w:val="a3"/>
        <w:tabs>
          <w:tab w:val="left" w:pos="142"/>
          <w:tab w:val="left" w:pos="284"/>
        </w:tabs>
        <w:ind w:right="-284"/>
        <w:rPr>
          <w:bCs/>
          <w:sz w:val="24"/>
        </w:rPr>
      </w:pPr>
    </w:p>
    <w:p w:rsidR="002A6B7B" w:rsidRPr="000A2193" w:rsidRDefault="00167DF8" w:rsidP="00BB2FF0">
      <w:pPr>
        <w:tabs>
          <w:tab w:val="left" w:pos="142"/>
          <w:tab w:val="left" w:pos="284"/>
        </w:tabs>
        <w:ind w:right="-284"/>
        <w:jc w:val="both"/>
      </w:pPr>
      <w:r>
        <w:t xml:space="preserve">     </w:t>
      </w:r>
      <w:r w:rsidR="002A6B7B" w:rsidRPr="000A2193">
        <w:rPr>
          <w:b/>
        </w:rPr>
        <w:t>6.1</w:t>
      </w:r>
      <w:r w:rsidR="002A6B7B" w:rsidRPr="000A2193">
        <w:t>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2A6B7B" w:rsidRPr="000A2193" w:rsidRDefault="0062798E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 xml:space="preserve">   </w:t>
      </w:r>
      <w:r w:rsidR="00167DF8">
        <w:t xml:space="preserve"> </w:t>
      </w:r>
      <w:r w:rsidRPr="000A2193">
        <w:t xml:space="preserve"> </w:t>
      </w:r>
      <w:r w:rsidR="002A6B7B" w:rsidRPr="000A2193">
        <w:rPr>
          <w:b/>
        </w:rPr>
        <w:t>6.2</w:t>
      </w:r>
      <w:r w:rsidR="002A6B7B" w:rsidRPr="000A2193">
        <w:t xml:space="preserve">. </w:t>
      </w:r>
      <w:proofErr w:type="gramStart"/>
      <w:r w:rsidR="002A6B7B" w:rsidRPr="000A2193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2A6B7B" w:rsidRPr="000A2193" w:rsidRDefault="00412E1C" w:rsidP="00412E1C">
      <w:pPr>
        <w:tabs>
          <w:tab w:val="left" w:pos="142"/>
          <w:tab w:val="left" w:pos="284"/>
        </w:tabs>
        <w:ind w:right="-284" w:firstLine="284"/>
        <w:jc w:val="both"/>
      </w:pPr>
      <w:r>
        <w:t xml:space="preserve">    </w:t>
      </w:r>
      <w:r w:rsidR="002A6B7B" w:rsidRPr="000A2193">
        <w:t>1) нарушение срока регистрации запроса заявителя о муниципальной услуге;</w:t>
      </w:r>
    </w:p>
    <w:p w:rsidR="002A6B7B" w:rsidRPr="000A2193" w:rsidRDefault="00167DF8" w:rsidP="00412E1C">
      <w:pPr>
        <w:tabs>
          <w:tab w:val="left" w:pos="142"/>
          <w:tab w:val="left" w:pos="284"/>
        </w:tabs>
        <w:ind w:right="-284" w:firstLine="284"/>
        <w:jc w:val="both"/>
      </w:pPr>
      <w:r>
        <w:t xml:space="preserve">    </w:t>
      </w:r>
      <w:r w:rsidR="002A6B7B" w:rsidRPr="000A2193">
        <w:t>2) нарушение срока предоставления муниципальной услуги;</w:t>
      </w:r>
    </w:p>
    <w:p w:rsidR="002A6B7B" w:rsidRPr="000A2193" w:rsidRDefault="00167DF8" w:rsidP="00412E1C">
      <w:pPr>
        <w:tabs>
          <w:tab w:val="left" w:pos="142"/>
          <w:tab w:val="left" w:pos="284"/>
        </w:tabs>
        <w:ind w:right="-284" w:firstLine="284"/>
        <w:jc w:val="both"/>
      </w:pPr>
      <w:r>
        <w:t xml:space="preserve">    </w:t>
      </w:r>
      <w:r w:rsidR="002A6B7B" w:rsidRPr="000A2193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6B7B" w:rsidRPr="000A2193" w:rsidRDefault="00167DF8" w:rsidP="00BB2FF0">
      <w:pPr>
        <w:tabs>
          <w:tab w:val="left" w:pos="142"/>
          <w:tab w:val="left" w:pos="284"/>
        </w:tabs>
        <w:ind w:right="-284"/>
        <w:jc w:val="both"/>
      </w:pPr>
      <w:r>
        <w:t xml:space="preserve">    </w:t>
      </w:r>
      <w:r w:rsidR="002A6B7B" w:rsidRPr="000A219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6B7B" w:rsidRPr="000A2193" w:rsidRDefault="00167DF8" w:rsidP="00BB2FF0">
      <w:pPr>
        <w:tabs>
          <w:tab w:val="left" w:pos="142"/>
          <w:tab w:val="left" w:pos="284"/>
        </w:tabs>
        <w:ind w:right="-284"/>
        <w:jc w:val="both"/>
      </w:pPr>
      <w:r>
        <w:lastRenderedPageBreak/>
        <w:t xml:space="preserve">    </w:t>
      </w:r>
      <w:proofErr w:type="gramStart"/>
      <w:r w:rsidR="002A6B7B" w:rsidRPr="000A219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6B7B" w:rsidRPr="000A2193" w:rsidRDefault="00167DF8" w:rsidP="00BB2FF0">
      <w:pPr>
        <w:tabs>
          <w:tab w:val="left" w:pos="142"/>
          <w:tab w:val="left" w:pos="284"/>
        </w:tabs>
        <w:ind w:right="-284"/>
        <w:jc w:val="both"/>
      </w:pPr>
      <w:r>
        <w:t xml:space="preserve">   </w:t>
      </w:r>
      <w:r w:rsidR="002A6B7B" w:rsidRPr="000A2193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6B7B" w:rsidRPr="000A2193" w:rsidRDefault="00167DF8" w:rsidP="00BB2FF0">
      <w:pPr>
        <w:tabs>
          <w:tab w:val="left" w:pos="142"/>
          <w:tab w:val="left" w:pos="284"/>
        </w:tabs>
        <w:ind w:right="-284"/>
        <w:jc w:val="both"/>
      </w:pPr>
      <w:r>
        <w:t xml:space="preserve">   </w:t>
      </w:r>
      <w:proofErr w:type="gramStart"/>
      <w:r w:rsidR="002A6B7B" w:rsidRPr="000A2193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A6B7B" w:rsidRPr="000A2193" w:rsidRDefault="00167DF8" w:rsidP="00BB2FF0">
      <w:pPr>
        <w:tabs>
          <w:tab w:val="left" w:pos="142"/>
          <w:tab w:val="left" w:pos="284"/>
        </w:tabs>
        <w:ind w:right="-284"/>
        <w:jc w:val="both"/>
      </w:pPr>
      <w:r>
        <w:t xml:space="preserve">     </w:t>
      </w:r>
      <w:r w:rsidR="002A6B7B" w:rsidRPr="00167DF8">
        <w:rPr>
          <w:b/>
        </w:rPr>
        <w:t>6.3.</w:t>
      </w:r>
      <w:r w:rsidR="002A6B7B" w:rsidRPr="00167DF8">
        <w:rPr>
          <w:b/>
          <w:color w:val="000000"/>
        </w:rPr>
        <w:t xml:space="preserve"> </w:t>
      </w:r>
      <w:r w:rsidR="002A6B7B" w:rsidRPr="00167DF8">
        <w:rPr>
          <w:b/>
        </w:rPr>
        <w:t>Жалоба подается в письменной форме на бумажном носителе</w:t>
      </w:r>
      <w:r w:rsidR="002A6B7B" w:rsidRPr="000A2193">
        <w:t>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A6B7B" w:rsidRPr="000A2193" w:rsidRDefault="0062798E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 xml:space="preserve">    </w:t>
      </w:r>
      <w:r w:rsidR="002A6B7B" w:rsidRPr="000A2193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6B7B" w:rsidRPr="000A2193" w:rsidRDefault="0062798E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 xml:space="preserve">     </w:t>
      </w:r>
      <w:r w:rsidR="002A6B7B" w:rsidRPr="000A2193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A6B7B" w:rsidRPr="000A2193" w:rsidRDefault="0062798E" w:rsidP="00BB2FF0">
      <w:pPr>
        <w:tabs>
          <w:tab w:val="left" w:pos="142"/>
          <w:tab w:val="left" w:pos="284"/>
        </w:tabs>
        <w:ind w:right="-284"/>
        <w:jc w:val="both"/>
      </w:pPr>
      <w:r w:rsidRPr="000A2193">
        <w:rPr>
          <w:b/>
        </w:rPr>
        <w:t xml:space="preserve">     </w:t>
      </w:r>
      <w:r w:rsidRPr="00167DF8">
        <w:rPr>
          <w:b/>
        </w:rPr>
        <w:t xml:space="preserve"> </w:t>
      </w:r>
      <w:r w:rsidR="002A6B7B" w:rsidRPr="00167DF8">
        <w:rPr>
          <w:b/>
        </w:rPr>
        <w:t>6.4. Основанием для начала процедуры досудебного (внесудебного) обжалования</w:t>
      </w:r>
      <w:r w:rsidR="002A6B7B" w:rsidRPr="000A2193">
        <w:t xml:space="preserve">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2A6B7B" w:rsidRPr="000A2193" w:rsidRDefault="0062798E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 xml:space="preserve">     </w:t>
      </w:r>
      <w:r w:rsidR="002A6B7B" w:rsidRPr="000A2193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2A6B7B" w:rsidRPr="000A2193" w:rsidRDefault="002A6B7B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>В письменной жалобе в обязательном порядке указывается:</w:t>
      </w:r>
    </w:p>
    <w:p w:rsidR="002A6B7B" w:rsidRPr="000A2193" w:rsidRDefault="002A6B7B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2A6B7B" w:rsidRPr="000A2193" w:rsidRDefault="002A6B7B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2A6B7B" w:rsidRPr="000A2193" w:rsidRDefault="002A6B7B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>- почтовый адрес, по которому должен быть направлен ответ заявителю либо его представителю;</w:t>
      </w:r>
    </w:p>
    <w:p w:rsidR="002A6B7B" w:rsidRPr="000A2193" w:rsidRDefault="002A6B7B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>- суть жалобы;</w:t>
      </w:r>
    </w:p>
    <w:p w:rsidR="002A6B7B" w:rsidRPr="000A2193" w:rsidRDefault="002A6B7B" w:rsidP="00BB2FF0">
      <w:pPr>
        <w:tabs>
          <w:tab w:val="left" w:pos="142"/>
          <w:tab w:val="left" w:pos="284"/>
        </w:tabs>
        <w:ind w:right="-284"/>
        <w:jc w:val="both"/>
      </w:pPr>
      <w:r w:rsidRPr="000A2193">
        <w:t>- подпись заявителя либо его представителя и дата.</w:t>
      </w:r>
    </w:p>
    <w:p w:rsidR="002A6B7B" w:rsidRPr="000A2193" w:rsidRDefault="0062798E" w:rsidP="00BB2FF0">
      <w:pPr>
        <w:tabs>
          <w:tab w:val="left" w:pos="142"/>
          <w:tab w:val="left" w:pos="284"/>
        </w:tabs>
        <w:ind w:right="-284"/>
        <w:jc w:val="both"/>
      </w:pPr>
      <w:r w:rsidRPr="000A2193">
        <w:rPr>
          <w:b/>
        </w:rPr>
        <w:t xml:space="preserve">      </w:t>
      </w:r>
      <w:r w:rsidR="00167DF8">
        <w:rPr>
          <w:b/>
        </w:rPr>
        <w:t xml:space="preserve"> </w:t>
      </w:r>
      <w:r w:rsidR="002A6B7B" w:rsidRPr="00167DF8">
        <w:rPr>
          <w:b/>
        </w:rPr>
        <w:t>6.5. Заявитель имеет право на получение информации и документов</w:t>
      </w:r>
      <w:r w:rsidR="002A6B7B" w:rsidRPr="000A2193">
        <w:t>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A6B7B" w:rsidRPr="000A2193" w:rsidRDefault="0062798E" w:rsidP="00BB2FF0">
      <w:pPr>
        <w:tabs>
          <w:tab w:val="left" w:pos="142"/>
          <w:tab w:val="left" w:pos="284"/>
        </w:tabs>
        <w:ind w:right="-284"/>
        <w:jc w:val="both"/>
      </w:pPr>
      <w:r w:rsidRPr="00167DF8">
        <w:rPr>
          <w:b/>
        </w:rPr>
        <w:t xml:space="preserve">     </w:t>
      </w:r>
      <w:r w:rsidR="00167DF8">
        <w:rPr>
          <w:b/>
        </w:rPr>
        <w:t xml:space="preserve">  </w:t>
      </w:r>
      <w:r w:rsidR="002A6B7B" w:rsidRPr="00167DF8">
        <w:rPr>
          <w:b/>
        </w:rPr>
        <w:t xml:space="preserve">6.6. </w:t>
      </w:r>
      <w:proofErr w:type="gramStart"/>
      <w:r w:rsidR="002A6B7B" w:rsidRPr="00167DF8">
        <w:rPr>
          <w:b/>
        </w:rPr>
        <w:t>Жалоба, поступившая в орган, предоставляющий муниципальную услугу</w:t>
      </w:r>
      <w:r w:rsidR="002A6B7B" w:rsidRPr="000A2193"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2A6B7B" w:rsidRPr="000A2193">
        <w:lastRenderedPageBreak/>
        <w:t>установленного срока таких</w:t>
      </w:r>
      <w:proofErr w:type="gramEnd"/>
      <w:r w:rsidR="002A6B7B" w:rsidRPr="000A2193">
        <w:t xml:space="preserve"> исправлений - в течение пяти рабочих дней со дня ее регистрации.</w:t>
      </w:r>
    </w:p>
    <w:p w:rsidR="002A6B7B" w:rsidRPr="00167DF8" w:rsidRDefault="0062798E" w:rsidP="00BB2FF0">
      <w:pPr>
        <w:tabs>
          <w:tab w:val="left" w:pos="142"/>
          <w:tab w:val="left" w:pos="284"/>
        </w:tabs>
        <w:ind w:right="-284"/>
        <w:jc w:val="both"/>
        <w:rPr>
          <w:b/>
        </w:rPr>
      </w:pPr>
      <w:r w:rsidRPr="000A2193">
        <w:rPr>
          <w:b/>
        </w:rPr>
        <w:t xml:space="preserve">     </w:t>
      </w:r>
      <w:r w:rsidR="00167DF8">
        <w:rPr>
          <w:b/>
        </w:rPr>
        <w:t xml:space="preserve"> </w:t>
      </w:r>
      <w:r w:rsidR="002A6B7B" w:rsidRPr="000A2193">
        <w:rPr>
          <w:b/>
        </w:rPr>
        <w:t>6.7.</w:t>
      </w:r>
      <w:r w:rsidR="002A6B7B" w:rsidRPr="000A2193">
        <w:t xml:space="preserve"> </w:t>
      </w:r>
      <w:r w:rsidR="002A6B7B" w:rsidRPr="00167DF8">
        <w:rPr>
          <w:b/>
        </w:rPr>
        <w:t>Случаи, в которых ответ на жалобу не дается, отсутствуют.</w:t>
      </w:r>
    </w:p>
    <w:p w:rsidR="002A6B7B" w:rsidRPr="00167DF8" w:rsidRDefault="0062798E" w:rsidP="00BB2FF0">
      <w:pPr>
        <w:tabs>
          <w:tab w:val="left" w:pos="142"/>
          <w:tab w:val="left" w:pos="284"/>
        </w:tabs>
        <w:ind w:right="-284"/>
        <w:jc w:val="both"/>
        <w:rPr>
          <w:b/>
        </w:rPr>
      </w:pPr>
      <w:r w:rsidRPr="000A2193">
        <w:rPr>
          <w:b/>
        </w:rPr>
        <w:t xml:space="preserve">   </w:t>
      </w:r>
      <w:r w:rsidR="00167DF8">
        <w:rPr>
          <w:b/>
        </w:rPr>
        <w:t xml:space="preserve"> </w:t>
      </w:r>
      <w:r w:rsidRPr="000A2193">
        <w:rPr>
          <w:b/>
        </w:rPr>
        <w:t xml:space="preserve">  </w:t>
      </w:r>
      <w:r w:rsidR="002A6B7B" w:rsidRPr="000A2193">
        <w:rPr>
          <w:b/>
        </w:rPr>
        <w:t>6.8.</w:t>
      </w:r>
      <w:r w:rsidR="002A6B7B" w:rsidRPr="000A2193">
        <w:t xml:space="preserve"> </w:t>
      </w:r>
      <w:r w:rsidR="002A6B7B" w:rsidRPr="00167DF8">
        <w:rPr>
          <w:b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A6B7B" w:rsidRPr="000A2193" w:rsidRDefault="00167DF8" w:rsidP="00BB2FF0">
      <w:pPr>
        <w:autoSpaceDE w:val="0"/>
        <w:autoSpaceDN w:val="0"/>
        <w:adjustRightInd w:val="0"/>
        <w:ind w:right="-284"/>
        <w:jc w:val="both"/>
      </w:pPr>
      <w:r>
        <w:t xml:space="preserve">   </w:t>
      </w:r>
      <w:proofErr w:type="gramStart"/>
      <w:r w:rsidR="002A6B7B" w:rsidRPr="000A2193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6B7B" w:rsidRPr="000A2193" w:rsidRDefault="00167DF8" w:rsidP="00BB2FF0">
      <w:pPr>
        <w:autoSpaceDE w:val="0"/>
        <w:autoSpaceDN w:val="0"/>
        <w:adjustRightInd w:val="0"/>
        <w:ind w:right="-284"/>
        <w:jc w:val="both"/>
      </w:pPr>
      <w:r>
        <w:t xml:space="preserve">   </w:t>
      </w:r>
      <w:r w:rsidR="002A6B7B" w:rsidRPr="000A2193">
        <w:t>2) отказывает в удовлетворении жалобы.</w:t>
      </w:r>
    </w:p>
    <w:p w:rsidR="002A6B7B" w:rsidRPr="000A2193" w:rsidRDefault="002A6B7B" w:rsidP="00BB2FF0">
      <w:pPr>
        <w:autoSpaceDE w:val="0"/>
        <w:autoSpaceDN w:val="0"/>
        <w:adjustRightInd w:val="0"/>
        <w:ind w:right="-284"/>
        <w:jc w:val="both"/>
      </w:pPr>
      <w:r w:rsidRPr="000A2193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6B7B" w:rsidRPr="000A2193" w:rsidRDefault="00167DF8" w:rsidP="00BB2FF0">
      <w:pPr>
        <w:autoSpaceDE w:val="0"/>
        <w:autoSpaceDN w:val="0"/>
        <w:adjustRightInd w:val="0"/>
        <w:ind w:right="-284"/>
        <w:jc w:val="both"/>
      </w:pPr>
      <w:r w:rsidRPr="00167DF8">
        <w:rPr>
          <w:b/>
        </w:rPr>
        <w:t xml:space="preserve">     </w:t>
      </w:r>
      <w:r w:rsidR="002A6B7B" w:rsidRPr="00167DF8">
        <w:rPr>
          <w:b/>
        </w:rPr>
        <w:t xml:space="preserve">6.9. В случае установления в ходе или по результатам </w:t>
      </w:r>
      <w:proofErr w:type="gramStart"/>
      <w:r w:rsidR="002A6B7B" w:rsidRPr="00167DF8">
        <w:rPr>
          <w:b/>
        </w:rPr>
        <w:t>рассмотрения жалобы</w:t>
      </w:r>
      <w:r w:rsidR="002A6B7B" w:rsidRPr="000A2193">
        <w:t xml:space="preserve"> признаков состава административного правонарушения</w:t>
      </w:r>
      <w:proofErr w:type="gramEnd"/>
      <w:r w:rsidR="002A6B7B" w:rsidRPr="000A2193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6B7B" w:rsidRPr="000A2193" w:rsidRDefault="002A6B7B" w:rsidP="00BB2FF0">
      <w:pPr>
        <w:pStyle w:val="a3"/>
        <w:ind w:right="-284"/>
        <w:jc w:val="both"/>
        <w:rPr>
          <w:bCs/>
          <w:sz w:val="24"/>
        </w:rPr>
      </w:pPr>
    </w:p>
    <w:p w:rsidR="002A6B7B" w:rsidRPr="000A2193" w:rsidRDefault="002A6B7B" w:rsidP="00BB2FF0">
      <w:pPr>
        <w:pStyle w:val="a3"/>
        <w:ind w:right="-284"/>
        <w:rPr>
          <w:bCs/>
          <w:sz w:val="24"/>
        </w:rPr>
      </w:pPr>
    </w:p>
    <w:p w:rsidR="002A6B7B" w:rsidRPr="000A2193" w:rsidRDefault="002A6B7B" w:rsidP="00167DF8">
      <w:pPr>
        <w:ind w:right="-284"/>
        <w:jc w:val="right"/>
        <w:rPr>
          <w:b/>
        </w:rPr>
      </w:pPr>
      <w:r w:rsidRPr="000A2193">
        <w:rPr>
          <w:b/>
        </w:rPr>
        <w:br w:type="page"/>
      </w:r>
      <w:r w:rsidRPr="000A2193">
        <w:rPr>
          <w:b/>
        </w:rPr>
        <w:lastRenderedPageBreak/>
        <w:t>Приложение 1</w:t>
      </w:r>
    </w:p>
    <w:p w:rsidR="002A6B7B" w:rsidRPr="000A2193" w:rsidRDefault="002A6B7B" w:rsidP="00167DF8">
      <w:pPr>
        <w:pStyle w:val="a3"/>
        <w:ind w:right="-284"/>
        <w:jc w:val="right"/>
        <w:rPr>
          <w:b/>
          <w:sz w:val="24"/>
        </w:rPr>
      </w:pPr>
      <w:r w:rsidRPr="000A2193">
        <w:rPr>
          <w:b/>
          <w:sz w:val="24"/>
        </w:rPr>
        <w:t xml:space="preserve">к Административному регламенту </w:t>
      </w:r>
    </w:p>
    <w:p w:rsidR="002A6B7B" w:rsidRDefault="002A6B7B" w:rsidP="00167DF8">
      <w:pPr>
        <w:ind w:right="-284"/>
        <w:jc w:val="right"/>
        <w:rPr>
          <w:b/>
          <w:bCs/>
        </w:rPr>
      </w:pPr>
    </w:p>
    <w:p w:rsidR="00750256" w:rsidRPr="000A2193" w:rsidRDefault="00750256" w:rsidP="00167DF8">
      <w:pPr>
        <w:ind w:right="-284"/>
        <w:jc w:val="right"/>
        <w:rPr>
          <w:b/>
          <w:bCs/>
        </w:rPr>
      </w:pPr>
    </w:p>
    <w:p w:rsidR="002A6B7B" w:rsidRPr="000A2193" w:rsidRDefault="002A6B7B" w:rsidP="00167DF8">
      <w:pPr>
        <w:ind w:right="-284"/>
        <w:jc w:val="right"/>
        <w:rPr>
          <w:b/>
          <w:bCs/>
        </w:rPr>
      </w:pPr>
      <w:r w:rsidRPr="000A2193">
        <w:rPr>
          <w:b/>
          <w:bCs/>
        </w:rPr>
        <w:t>В Администрацию</w:t>
      </w:r>
    </w:p>
    <w:p w:rsidR="002A6B7B" w:rsidRPr="000A2193" w:rsidRDefault="002A6B7B" w:rsidP="00167DF8">
      <w:pPr>
        <w:ind w:right="-284"/>
        <w:jc w:val="right"/>
        <w:rPr>
          <w:b/>
          <w:bCs/>
        </w:rPr>
      </w:pPr>
      <w:r w:rsidRPr="000A2193">
        <w:rPr>
          <w:b/>
          <w:bCs/>
        </w:rPr>
        <w:t>______________________________________</w:t>
      </w:r>
    </w:p>
    <w:p w:rsidR="002A6B7B" w:rsidRPr="000A2193" w:rsidRDefault="002A6B7B" w:rsidP="00BB2FF0">
      <w:pPr>
        <w:ind w:right="-284"/>
        <w:jc w:val="center"/>
        <w:rPr>
          <w:b/>
          <w:bCs/>
        </w:rPr>
      </w:pPr>
    </w:p>
    <w:p w:rsidR="002A6B7B" w:rsidRPr="000A2193" w:rsidRDefault="002A6B7B" w:rsidP="00BB2FF0">
      <w:pPr>
        <w:ind w:right="-284"/>
        <w:jc w:val="center"/>
        <w:rPr>
          <w:b/>
          <w:bCs/>
        </w:rPr>
      </w:pPr>
    </w:p>
    <w:p w:rsidR="002A6B7B" w:rsidRPr="000A2193" w:rsidRDefault="002A6B7B" w:rsidP="00BB2FF0">
      <w:pPr>
        <w:ind w:right="-284"/>
        <w:jc w:val="center"/>
        <w:rPr>
          <w:b/>
          <w:bCs/>
        </w:rPr>
      </w:pPr>
    </w:p>
    <w:p w:rsidR="002A6B7B" w:rsidRPr="000A2193" w:rsidRDefault="002A6B7B" w:rsidP="00BB2FF0">
      <w:pPr>
        <w:ind w:right="-284"/>
        <w:jc w:val="center"/>
        <w:rPr>
          <w:b/>
          <w:bCs/>
        </w:rPr>
      </w:pPr>
      <w:r w:rsidRPr="000A2193">
        <w:rPr>
          <w:b/>
          <w:bCs/>
        </w:rPr>
        <w:t>Заявление</w:t>
      </w:r>
      <w:r w:rsidRPr="000A2193">
        <w:rPr>
          <w:b/>
          <w:bCs/>
        </w:rPr>
        <w:br/>
        <w:t xml:space="preserve">о приеме в эксплуатацию </w:t>
      </w:r>
    </w:p>
    <w:p w:rsidR="002A6B7B" w:rsidRPr="000A2193" w:rsidRDefault="002A6B7B" w:rsidP="00BB2FF0">
      <w:pPr>
        <w:ind w:right="-284"/>
        <w:jc w:val="center"/>
        <w:rPr>
          <w:b/>
          <w:bCs/>
        </w:rPr>
      </w:pPr>
      <w:r w:rsidRPr="000A2193">
        <w:rPr>
          <w:b/>
          <w:bCs/>
        </w:rPr>
        <w:t>после переустройства и (или) перепланировки жилого (нежилого) помещения</w:t>
      </w:r>
    </w:p>
    <w:p w:rsidR="002A6B7B" w:rsidRPr="000A2193" w:rsidRDefault="002A6B7B" w:rsidP="00BB2FF0">
      <w:pPr>
        <w:ind w:right="-284"/>
      </w:pPr>
    </w:p>
    <w:p w:rsidR="002A6B7B" w:rsidRPr="000A2193" w:rsidRDefault="002A6B7B" w:rsidP="00BB2FF0">
      <w:pPr>
        <w:ind w:right="-284"/>
      </w:pPr>
      <w:r w:rsidRPr="000A2193">
        <w:t>от  ___________________________________________________________________________</w:t>
      </w:r>
    </w:p>
    <w:p w:rsidR="002A6B7B" w:rsidRPr="000A2193" w:rsidRDefault="002A6B7B" w:rsidP="00BB2FF0">
      <w:pPr>
        <w:ind w:right="-284"/>
      </w:pPr>
      <w:r w:rsidRPr="000A219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B7B" w:rsidRPr="000A2193" w:rsidRDefault="002A6B7B" w:rsidP="00BB2FF0">
      <w:pPr>
        <w:ind w:right="-284"/>
        <w:jc w:val="center"/>
      </w:pPr>
      <w:proofErr w:type="gramStart"/>
      <w:r w:rsidRPr="000A2193">
        <w:t>(указывается наниматель, либо арендатор, либо собственник жилого помещения, либо собственники</w:t>
      </w:r>
      <w:proofErr w:type="gramEnd"/>
    </w:p>
    <w:p w:rsidR="002A6B7B" w:rsidRPr="000A2193" w:rsidRDefault="002A6B7B" w:rsidP="00BB2FF0">
      <w:pPr>
        <w:ind w:right="-284"/>
        <w:jc w:val="center"/>
      </w:pPr>
      <w:r w:rsidRPr="000A2193">
        <w:t>жилого помещения, находящегося в общей собственности двух и более лиц, в случае, если ни один</w:t>
      </w:r>
    </w:p>
    <w:p w:rsidR="002A6B7B" w:rsidRPr="000A2193" w:rsidRDefault="002A6B7B" w:rsidP="00BB2FF0">
      <w:pPr>
        <w:ind w:right="-284"/>
        <w:jc w:val="center"/>
      </w:pPr>
      <w:r w:rsidRPr="000A2193">
        <w:t xml:space="preserve">из собственников либо иных лиц не </w:t>
      </w:r>
      <w:proofErr w:type="gramStart"/>
      <w:r w:rsidRPr="000A2193">
        <w:t>уполномочен</w:t>
      </w:r>
      <w:proofErr w:type="gramEnd"/>
      <w:r w:rsidRPr="000A2193">
        <w:t xml:space="preserve"> в установленном порядке представлять их интересы)</w:t>
      </w:r>
      <w:r w:rsidRPr="000A2193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4" o:title=""/>
          </v:shape>
          <o:OLEObject Type="Embed" ProgID="Equation.3" ShapeID="_x0000_i1025" DrawAspect="Content" ObjectID="_1477220987" r:id="rId15"/>
        </w:object>
      </w:r>
    </w:p>
    <w:p w:rsidR="002A6B7B" w:rsidRPr="000A2193" w:rsidRDefault="002A6B7B" w:rsidP="00BB2FF0">
      <w:pPr>
        <w:ind w:right="-284"/>
      </w:pPr>
    </w:p>
    <w:p w:rsidR="002A6B7B" w:rsidRPr="000A2193" w:rsidRDefault="002A6B7B" w:rsidP="00BB2FF0">
      <w:pPr>
        <w:ind w:right="-284"/>
      </w:pPr>
      <w:r w:rsidRPr="000A2193">
        <w:t>Место нахождения жилого помещения:  _____________________________________________________________________________</w:t>
      </w:r>
    </w:p>
    <w:p w:rsidR="002A6B7B" w:rsidRPr="000A2193" w:rsidRDefault="002A6B7B" w:rsidP="00BB2FF0">
      <w:pPr>
        <w:ind w:right="-284"/>
        <w:jc w:val="center"/>
      </w:pPr>
      <w:r w:rsidRPr="000A2193">
        <w:t xml:space="preserve">     </w:t>
      </w:r>
      <w:proofErr w:type="gramStart"/>
      <w:r w:rsidRPr="000A2193">
        <w:t>(указывается полный адрес: субъект Российской Федерации,</w:t>
      </w:r>
      <w:proofErr w:type="gramEnd"/>
    </w:p>
    <w:p w:rsidR="002A6B7B" w:rsidRPr="000A2193" w:rsidRDefault="002A6B7B" w:rsidP="00BB2FF0">
      <w:pPr>
        <w:ind w:right="-284"/>
      </w:pPr>
      <w:r w:rsidRPr="000A2193">
        <w:t>_____________________________________________________________________________</w:t>
      </w:r>
    </w:p>
    <w:p w:rsidR="002A6B7B" w:rsidRPr="000A2193" w:rsidRDefault="002A6B7B" w:rsidP="00BB2FF0">
      <w:pPr>
        <w:ind w:right="-284"/>
        <w:jc w:val="center"/>
      </w:pPr>
      <w:r w:rsidRPr="000A2193">
        <w:t>муниципальное образование, поселение, улица, дом, корпус, строение,</w:t>
      </w:r>
    </w:p>
    <w:p w:rsidR="002A6B7B" w:rsidRPr="000A2193" w:rsidRDefault="002A6B7B" w:rsidP="00BB2FF0">
      <w:pPr>
        <w:ind w:right="-284"/>
      </w:pPr>
      <w:r w:rsidRPr="000A2193">
        <w:t>_____________________________________________________________________________</w:t>
      </w:r>
    </w:p>
    <w:p w:rsidR="002A6B7B" w:rsidRPr="000A2193" w:rsidRDefault="002A6B7B" w:rsidP="00BB2FF0">
      <w:pPr>
        <w:ind w:right="-284"/>
        <w:jc w:val="center"/>
      </w:pPr>
      <w:r w:rsidRPr="000A2193">
        <w:t>квартира (комната), подъезд, этаж)</w:t>
      </w:r>
    </w:p>
    <w:p w:rsidR="002A6B7B" w:rsidRPr="000A2193" w:rsidRDefault="002A6B7B" w:rsidP="00BB2FF0">
      <w:pPr>
        <w:ind w:right="-284"/>
      </w:pPr>
      <w:r w:rsidRPr="000A2193">
        <w:t>Собственни</w:t>
      </w:r>
      <w:proofErr w:type="gramStart"/>
      <w:r w:rsidRPr="000A2193">
        <w:t>к(</w:t>
      </w:r>
      <w:proofErr w:type="gramEnd"/>
      <w:r w:rsidRPr="000A2193">
        <w:t>и) жилого помещения:  _____________________________________________</w:t>
      </w:r>
    </w:p>
    <w:p w:rsidR="002A6B7B" w:rsidRPr="000A2193" w:rsidRDefault="002A6B7B" w:rsidP="00BB2FF0">
      <w:pPr>
        <w:ind w:right="-284"/>
      </w:pPr>
      <w:r w:rsidRPr="000A2193">
        <w:t>____________________________________________________________________________________________</w:t>
      </w:r>
    </w:p>
    <w:p w:rsidR="002A6B7B" w:rsidRPr="000A2193" w:rsidRDefault="002A6B7B" w:rsidP="00BB2FF0">
      <w:pPr>
        <w:ind w:right="-284"/>
      </w:pPr>
      <w:r w:rsidRPr="000A2193">
        <w:t>Прошу принять в эксплуатацию после ____________________________________________</w:t>
      </w:r>
    </w:p>
    <w:p w:rsidR="002A6B7B" w:rsidRPr="000A2193" w:rsidRDefault="002A6B7B" w:rsidP="00BB2FF0">
      <w:pPr>
        <w:ind w:right="-284"/>
      </w:pPr>
      <w:r w:rsidRPr="000A2193">
        <w:t>_____________________________________________________________________________________________</w:t>
      </w:r>
    </w:p>
    <w:p w:rsidR="002A6B7B" w:rsidRPr="000A2193" w:rsidRDefault="002A6B7B" w:rsidP="00BB2FF0">
      <w:pPr>
        <w:ind w:right="-284"/>
        <w:jc w:val="center"/>
      </w:pPr>
      <w:r w:rsidRPr="000A2193">
        <w:t xml:space="preserve">(переустройства, перепланировки, переустройства и перепланировки – </w:t>
      </w:r>
      <w:proofErr w:type="gramStart"/>
      <w:r w:rsidRPr="000A2193">
        <w:t>нужное</w:t>
      </w:r>
      <w:proofErr w:type="gramEnd"/>
      <w:r w:rsidRPr="000A2193">
        <w:t xml:space="preserve"> указать)</w:t>
      </w:r>
    </w:p>
    <w:p w:rsidR="002A6B7B" w:rsidRPr="000A2193" w:rsidRDefault="002A6B7B" w:rsidP="00BB2FF0">
      <w:pPr>
        <w:ind w:right="-284"/>
      </w:pPr>
      <w:r w:rsidRPr="000A2193">
        <w:t>жилого помещения, занимаемого на основании  ___________________________________________</w:t>
      </w:r>
    </w:p>
    <w:p w:rsidR="002A6B7B" w:rsidRPr="000A2193" w:rsidRDefault="002A6B7B" w:rsidP="00BB2FF0">
      <w:pPr>
        <w:ind w:right="-284"/>
      </w:pPr>
      <w:r w:rsidRPr="000A2193">
        <w:t>____________________________________________________________________________________________</w:t>
      </w:r>
    </w:p>
    <w:p w:rsidR="002A6B7B" w:rsidRPr="000A2193" w:rsidRDefault="002A6B7B" w:rsidP="00BB2FF0">
      <w:pPr>
        <w:ind w:right="-284"/>
        <w:jc w:val="center"/>
      </w:pPr>
      <w:r w:rsidRPr="000A2193">
        <w:t xml:space="preserve">(права собственности, договора найма, договора аренды – </w:t>
      </w:r>
      <w:proofErr w:type="gramStart"/>
      <w:r w:rsidRPr="000A2193">
        <w:t>нужное</w:t>
      </w:r>
      <w:proofErr w:type="gramEnd"/>
      <w:r w:rsidRPr="000A2193">
        <w:t xml:space="preserve"> указать)</w:t>
      </w:r>
    </w:p>
    <w:p w:rsidR="002A6B7B" w:rsidRPr="000A2193" w:rsidRDefault="002A6B7B" w:rsidP="00BB2FF0">
      <w:pPr>
        <w:ind w:right="-284"/>
      </w:pPr>
      <w:r w:rsidRPr="000A2193">
        <w:t>Ремонтные работы производились на основании:</w:t>
      </w:r>
    </w:p>
    <w:p w:rsidR="002A6B7B" w:rsidRPr="000A2193" w:rsidRDefault="002A6B7B" w:rsidP="00BB2FF0">
      <w:pPr>
        <w:ind w:right="-284"/>
        <w:jc w:val="both"/>
      </w:pPr>
      <w:r w:rsidRPr="000A2193">
        <w:t xml:space="preserve">1. Решения «О согласовании переустройства и (или) перепланировки жилого помещения» </w:t>
      </w:r>
      <w:proofErr w:type="gramStart"/>
      <w:r w:rsidRPr="000A2193">
        <w:t>от</w:t>
      </w:r>
      <w:proofErr w:type="gramEnd"/>
      <w:r w:rsidRPr="000A2193">
        <w:t xml:space="preserve"> _______________________ № ________.</w:t>
      </w:r>
    </w:p>
    <w:p w:rsidR="002A6B7B" w:rsidRPr="000A2193" w:rsidRDefault="002A6B7B" w:rsidP="00BB2FF0">
      <w:pPr>
        <w:ind w:right="-284"/>
        <w:jc w:val="both"/>
      </w:pPr>
      <w:r w:rsidRPr="000A2193">
        <w:t>2. Представленного проекта (проектной документации), выполненной ___________</w:t>
      </w:r>
    </w:p>
    <w:p w:rsidR="002A6B7B" w:rsidRPr="000A2193" w:rsidRDefault="002A6B7B" w:rsidP="00BB2FF0">
      <w:pPr>
        <w:ind w:right="-284"/>
        <w:jc w:val="both"/>
      </w:pPr>
      <w:r w:rsidRPr="000A2193">
        <w:t>_____________________________________________________________________________________________</w:t>
      </w:r>
    </w:p>
    <w:p w:rsidR="002A6B7B" w:rsidRPr="000A2193" w:rsidRDefault="002A6B7B" w:rsidP="00BB2FF0">
      <w:pPr>
        <w:ind w:right="-284"/>
        <w:jc w:val="center"/>
      </w:pPr>
      <w:r w:rsidRPr="000A2193">
        <w:t>(указывается наименование проектной организации, номер лицензии на производство данного вида работ)</w:t>
      </w: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  <w:r w:rsidRPr="000A2193">
        <w:rPr>
          <w:position w:val="-4"/>
        </w:rPr>
        <w:object w:dxaOrig="120" w:dyaOrig="300">
          <v:shape id="_x0000_i1026" type="#_x0000_t75" style="width:6pt;height:15pt" o:ole="">
            <v:imagedata r:id="rId16" o:title=""/>
          </v:shape>
          <o:OLEObject Type="Embed" ProgID="Equation.3" ShapeID="_x0000_i1026" DrawAspect="Content" ObjectID="_1477220988" r:id="rId17"/>
        </w:object>
      </w:r>
      <w:proofErr w:type="gramStart"/>
      <w:r w:rsidRPr="000A2193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A6B7B" w:rsidRPr="000A2193" w:rsidRDefault="002A6B7B" w:rsidP="00BB2FF0">
      <w:pPr>
        <w:ind w:right="-284"/>
        <w:jc w:val="both"/>
      </w:pPr>
      <w:r w:rsidRPr="000A2193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A6B7B" w:rsidRPr="000A2193" w:rsidRDefault="002A6B7B" w:rsidP="00BB2FF0">
      <w:pPr>
        <w:ind w:right="-284"/>
        <w:jc w:val="both"/>
      </w:pPr>
      <w:r w:rsidRPr="000A2193">
        <w:t>Дополнительно может указываться адрес электронной почты</w:t>
      </w: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  <w:r w:rsidRPr="000A2193">
        <w:t>3. Перепланировка и (или) переустройство осуществлялись_________________________</w:t>
      </w:r>
      <w:r w:rsidR="00412E1C">
        <w:t>___</w:t>
      </w:r>
    </w:p>
    <w:p w:rsidR="002A6B7B" w:rsidRPr="000A2193" w:rsidRDefault="002A6B7B" w:rsidP="00BB2FF0">
      <w:pPr>
        <w:ind w:right="-284"/>
        <w:jc w:val="both"/>
      </w:pPr>
      <w:r w:rsidRPr="000A2193">
        <w:t>_____________________________________________________________________________________________</w:t>
      </w:r>
      <w:r w:rsidR="00412E1C">
        <w:t>___________________________________________________________________</w:t>
      </w:r>
    </w:p>
    <w:p w:rsidR="002A6B7B" w:rsidRPr="000A2193" w:rsidRDefault="002A6B7B" w:rsidP="00BB2FF0">
      <w:pPr>
        <w:ind w:right="-284"/>
        <w:jc w:val="center"/>
      </w:pPr>
      <w:r w:rsidRPr="000A2193">
        <w:t>(указывается наименование подрядной организации, номер лицензии на производство данного вида работ)</w:t>
      </w:r>
    </w:p>
    <w:p w:rsidR="002A6B7B" w:rsidRPr="000A2193" w:rsidRDefault="002A6B7B" w:rsidP="00BB2FF0">
      <w:pPr>
        <w:ind w:right="-284"/>
        <w:jc w:val="both"/>
      </w:pPr>
      <w:r w:rsidRPr="000A2193">
        <w:t xml:space="preserve">4. Предъявленное к </w:t>
      </w:r>
      <w:r w:rsidRPr="000A2193">
        <w:rPr>
          <w:highlight w:val="yellow"/>
        </w:rPr>
        <w:t>приему</w:t>
      </w:r>
      <w:r w:rsidRPr="000A2193">
        <w:t xml:space="preserve"> в эксплуатацию завершенное переустройством и (или) перепланировкой жилое помещение имеет следующие показатели: ________________________</w:t>
      </w:r>
      <w:r w:rsidR="00412E1C">
        <w:t>________________________________________________________</w:t>
      </w:r>
    </w:p>
    <w:p w:rsidR="002A6B7B" w:rsidRPr="000A2193" w:rsidRDefault="002A6B7B" w:rsidP="00BB2FF0">
      <w:pPr>
        <w:ind w:right="-284"/>
        <w:jc w:val="both"/>
      </w:pPr>
      <w:r w:rsidRPr="000A2193">
        <w:t>__________________________________________________</w:t>
      </w:r>
      <w:r w:rsidR="00412E1C">
        <w:t>______________________________</w:t>
      </w:r>
    </w:p>
    <w:p w:rsidR="002A6B7B" w:rsidRPr="000A2193" w:rsidRDefault="002A6B7B" w:rsidP="00BB2FF0">
      <w:pPr>
        <w:ind w:right="-284"/>
        <w:jc w:val="center"/>
      </w:pPr>
      <w:r w:rsidRPr="000A2193"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2A6B7B" w:rsidRPr="000A2193" w:rsidRDefault="002A6B7B" w:rsidP="00BB2FF0">
      <w:pPr>
        <w:ind w:right="-284"/>
        <w:jc w:val="both"/>
      </w:pPr>
      <w:r w:rsidRPr="000A2193"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  <w:r w:rsidRPr="000A2193">
        <w:t>К заявлению прилагаются следующие документы:</w:t>
      </w:r>
    </w:p>
    <w:p w:rsidR="002A6B7B" w:rsidRPr="000A2193" w:rsidRDefault="002A6B7B" w:rsidP="00BB2FF0">
      <w:pPr>
        <w:ind w:right="-284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946"/>
        <w:gridCol w:w="1705"/>
      </w:tblGrid>
      <w:tr w:rsidR="002A6B7B" w:rsidRPr="000A2193" w:rsidTr="00412E1C">
        <w:trPr>
          <w:cantSplit/>
        </w:trPr>
        <w:tc>
          <w:tcPr>
            <w:tcW w:w="817" w:type="dxa"/>
          </w:tcPr>
          <w:p w:rsidR="002A6B7B" w:rsidRPr="000A2193" w:rsidRDefault="002A6B7B" w:rsidP="00412E1C">
            <w:pPr>
              <w:ind w:right="-284"/>
            </w:pPr>
            <w:r w:rsidRPr="000A2193">
              <w:t xml:space="preserve">№ </w:t>
            </w:r>
            <w:proofErr w:type="spellStart"/>
            <w:proofErr w:type="gramStart"/>
            <w:r w:rsidRPr="000A2193">
              <w:t>п</w:t>
            </w:r>
            <w:proofErr w:type="spellEnd"/>
            <w:proofErr w:type="gramEnd"/>
            <w:r w:rsidRPr="000A2193">
              <w:t>/</w:t>
            </w:r>
            <w:proofErr w:type="spellStart"/>
            <w:r w:rsidRPr="000A2193">
              <w:t>п</w:t>
            </w:r>
            <w:proofErr w:type="spellEnd"/>
          </w:p>
        </w:tc>
        <w:tc>
          <w:tcPr>
            <w:tcW w:w="6946" w:type="dxa"/>
          </w:tcPr>
          <w:p w:rsidR="002A6B7B" w:rsidRPr="000A2193" w:rsidRDefault="002A6B7B" w:rsidP="00412E1C">
            <w:pPr>
              <w:pStyle w:val="4"/>
              <w:ind w:right="-284"/>
              <w:rPr>
                <w:b w:val="0"/>
                <w:sz w:val="24"/>
                <w:szCs w:val="24"/>
              </w:rPr>
            </w:pPr>
            <w:r w:rsidRPr="000A2193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5" w:type="dxa"/>
          </w:tcPr>
          <w:p w:rsidR="002A6B7B" w:rsidRPr="000A2193" w:rsidRDefault="002A6B7B" w:rsidP="00BB2FF0">
            <w:pPr>
              <w:ind w:right="-284"/>
              <w:jc w:val="center"/>
            </w:pPr>
            <w:r w:rsidRPr="000A2193">
              <w:t>Количество</w:t>
            </w:r>
          </w:p>
          <w:p w:rsidR="002A6B7B" w:rsidRPr="000A2193" w:rsidRDefault="002A6B7B" w:rsidP="00BB2FF0">
            <w:pPr>
              <w:ind w:right="-284"/>
              <w:jc w:val="center"/>
            </w:pPr>
            <w:r w:rsidRPr="000A2193">
              <w:t>листов</w:t>
            </w:r>
          </w:p>
        </w:tc>
      </w:tr>
      <w:tr w:rsidR="002A6B7B" w:rsidRPr="000A2193" w:rsidTr="00412E1C">
        <w:trPr>
          <w:cantSplit/>
        </w:trPr>
        <w:tc>
          <w:tcPr>
            <w:tcW w:w="817" w:type="dxa"/>
          </w:tcPr>
          <w:p w:rsidR="002A6B7B" w:rsidRPr="000A2193" w:rsidRDefault="002A6B7B" w:rsidP="00BB2FF0">
            <w:pPr>
              <w:ind w:right="-284"/>
              <w:jc w:val="center"/>
            </w:pPr>
            <w:r w:rsidRPr="000A2193">
              <w:t>1</w:t>
            </w:r>
          </w:p>
        </w:tc>
        <w:tc>
          <w:tcPr>
            <w:tcW w:w="6946" w:type="dxa"/>
          </w:tcPr>
          <w:p w:rsidR="00412E1C" w:rsidRDefault="002A6B7B" w:rsidP="00412E1C">
            <w:pPr>
              <w:pStyle w:val="4"/>
              <w:spacing w:before="0"/>
              <w:ind w:right="-284"/>
              <w:jc w:val="both"/>
              <w:rPr>
                <w:b w:val="0"/>
                <w:sz w:val="24"/>
                <w:szCs w:val="24"/>
              </w:rPr>
            </w:pPr>
            <w:r w:rsidRPr="000A2193">
              <w:rPr>
                <w:b w:val="0"/>
                <w:sz w:val="24"/>
                <w:szCs w:val="24"/>
              </w:rPr>
              <w:t xml:space="preserve">Копия решения </w:t>
            </w:r>
            <w:r w:rsidR="00412E1C">
              <w:rPr>
                <w:b w:val="0"/>
                <w:sz w:val="24"/>
                <w:szCs w:val="24"/>
              </w:rPr>
              <w:t xml:space="preserve">о согласовании переустройства и </w:t>
            </w:r>
          </w:p>
          <w:p w:rsidR="002A6B7B" w:rsidRPr="000A2193" w:rsidRDefault="002A6B7B" w:rsidP="00412E1C">
            <w:pPr>
              <w:pStyle w:val="4"/>
              <w:spacing w:before="0"/>
              <w:ind w:right="-284"/>
              <w:jc w:val="both"/>
              <w:rPr>
                <w:b w:val="0"/>
                <w:sz w:val="24"/>
                <w:szCs w:val="24"/>
              </w:rPr>
            </w:pPr>
            <w:r w:rsidRPr="000A2193">
              <w:rPr>
                <w:b w:val="0"/>
                <w:sz w:val="24"/>
                <w:szCs w:val="24"/>
              </w:rPr>
              <w:t>(или) перепланировки жилого помещения</w:t>
            </w:r>
          </w:p>
        </w:tc>
        <w:tc>
          <w:tcPr>
            <w:tcW w:w="1705" w:type="dxa"/>
          </w:tcPr>
          <w:p w:rsidR="002A6B7B" w:rsidRPr="000A2193" w:rsidRDefault="002A6B7B" w:rsidP="00BB2FF0">
            <w:pPr>
              <w:ind w:right="-284"/>
              <w:jc w:val="center"/>
            </w:pPr>
          </w:p>
        </w:tc>
      </w:tr>
      <w:tr w:rsidR="002A6B7B" w:rsidRPr="000A2193" w:rsidTr="00412E1C">
        <w:trPr>
          <w:cantSplit/>
        </w:trPr>
        <w:tc>
          <w:tcPr>
            <w:tcW w:w="817" w:type="dxa"/>
          </w:tcPr>
          <w:p w:rsidR="002A6B7B" w:rsidRPr="000A2193" w:rsidRDefault="002A6B7B" w:rsidP="00BB2FF0">
            <w:pPr>
              <w:ind w:right="-284"/>
              <w:jc w:val="center"/>
            </w:pPr>
            <w:r w:rsidRPr="000A2193">
              <w:t>2</w:t>
            </w:r>
          </w:p>
        </w:tc>
        <w:tc>
          <w:tcPr>
            <w:tcW w:w="6946" w:type="dxa"/>
          </w:tcPr>
          <w:p w:rsidR="00412E1C" w:rsidRDefault="002A6B7B" w:rsidP="00412E1C">
            <w:pPr>
              <w:pStyle w:val="4"/>
              <w:spacing w:before="0" w:after="0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2193">
              <w:rPr>
                <w:b w:val="0"/>
                <w:sz w:val="24"/>
                <w:szCs w:val="24"/>
              </w:rPr>
              <w:t>Выкопировка</w:t>
            </w:r>
            <w:proofErr w:type="spellEnd"/>
            <w:r w:rsidRPr="000A2193">
              <w:rPr>
                <w:b w:val="0"/>
                <w:sz w:val="24"/>
                <w:szCs w:val="24"/>
              </w:rPr>
              <w:t xml:space="preserve"> из поэтажного плана жилого дома </w:t>
            </w:r>
          </w:p>
          <w:p w:rsidR="00412E1C" w:rsidRDefault="002A6B7B" w:rsidP="00412E1C">
            <w:pPr>
              <w:pStyle w:val="4"/>
              <w:spacing w:before="0" w:after="0"/>
              <w:ind w:right="-284"/>
              <w:jc w:val="both"/>
              <w:rPr>
                <w:b w:val="0"/>
                <w:sz w:val="24"/>
                <w:szCs w:val="24"/>
              </w:rPr>
            </w:pPr>
            <w:r w:rsidRPr="000A2193">
              <w:rPr>
                <w:b w:val="0"/>
                <w:sz w:val="24"/>
                <w:szCs w:val="24"/>
              </w:rPr>
              <w:t>по данным инвентаризации после переустройства</w:t>
            </w:r>
          </w:p>
          <w:p w:rsidR="002A6B7B" w:rsidRPr="000A2193" w:rsidRDefault="002A6B7B" w:rsidP="00412E1C">
            <w:pPr>
              <w:pStyle w:val="4"/>
              <w:spacing w:before="0" w:after="0"/>
              <w:ind w:right="-284"/>
              <w:jc w:val="both"/>
              <w:rPr>
                <w:b w:val="0"/>
                <w:sz w:val="24"/>
                <w:szCs w:val="24"/>
              </w:rPr>
            </w:pPr>
            <w:r w:rsidRPr="000A2193">
              <w:rPr>
                <w:b w:val="0"/>
                <w:sz w:val="24"/>
                <w:szCs w:val="24"/>
              </w:rPr>
              <w:t xml:space="preserve"> и (или) перепланировки жилого помещения</w:t>
            </w:r>
          </w:p>
        </w:tc>
        <w:tc>
          <w:tcPr>
            <w:tcW w:w="1705" w:type="dxa"/>
          </w:tcPr>
          <w:p w:rsidR="002A6B7B" w:rsidRPr="000A2193" w:rsidRDefault="002A6B7B" w:rsidP="00BB2FF0">
            <w:pPr>
              <w:ind w:right="-284"/>
              <w:jc w:val="center"/>
            </w:pPr>
          </w:p>
        </w:tc>
      </w:tr>
    </w:tbl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</w:pPr>
      <w:r w:rsidRPr="000A2193">
        <w:t>Подпись лица, подавшего заявление:</w:t>
      </w:r>
    </w:p>
    <w:p w:rsidR="002A6B7B" w:rsidRPr="000A2193" w:rsidRDefault="002A6B7B" w:rsidP="00BB2FF0">
      <w:pPr>
        <w:ind w:right="-284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A6B7B" w:rsidRPr="000A2193" w:rsidTr="00107DC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  <w:r w:rsidRPr="000A2193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  <w:r w:rsidRPr="000A2193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  <w:r w:rsidRPr="000A2193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  <w:proofErr w:type="gramStart"/>
            <w:r w:rsidRPr="000A2193">
              <w:t>г</w:t>
            </w:r>
            <w:proofErr w:type="gramEnd"/>
            <w:r w:rsidRPr="000A2193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</w:tr>
      <w:tr w:rsidR="002A6B7B" w:rsidRPr="000A2193" w:rsidTr="00107DC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  <w:r w:rsidRPr="000A2193"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  <w:r w:rsidRPr="000A2193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7B" w:rsidRPr="000A2193" w:rsidRDefault="002A6B7B" w:rsidP="00BB2FF0">
            <w:pPr>
              <w:ind w:right="-284"/>
            </w:pPr>
            <w:r w:rsidRPr="000A2193">
              <w:t>(расшифровка подписи заявителя)</w:t>
            </w:r>
          </w:p>
        </w:tc>
      </w:tr>
    </w:tbl>
    <w:p w:rsidR="002A6B7B" w:rsidRPr="000A2193" w:rsidRDefault="002A6B7B" w:rsidP="00BB2FF0">
      <w:pPr>
        <w:ind w:right="-284"/>
      </w:pPr>
    </w:p>
    <w:p w:rsidR="002A6B7B" w:rsidRPr="000A2193" w:rsidRDefault="002A6B7B" w:rsidP="00BB2FF0">
      <w:pPr>
        <w:ind w:right="-284"/>
      </w:pPr>
    </w:p>
    <w:p w:rsidR="002A6B7B" w:rsidRPr="000A2193" w:rsidRDefault="002A6B7B" w:rsidP="00BB2FF0">
      <w:pPr>
        <w:pStyle w:val="a3"/>
        <w:ind w:right="-284"/>
        <w:jc w:val="both"/>
        <w:rPr>
          <w:sz w:val="24"/>
        </w:rPr>
      </w:pPr>
    </w:p>
    <w:p w:rsidR="002A6B7B" w:rsidRPr="000A2193" w:rsidRDefault="002A6B7B" w:rsidP="00BB2FF0">
      <w:pPr>
        <w:pStyle w:val="a3"/>
        <w:tabs>
          <w:tab w:val="left" w:pos="142"/>
          <w:tab w:val="left" w:pos="284"/>
          <w:tab w:val="num" w:pos="1080"/>
        </w:tabs>
        <w:ind w:right="-284"/>
        <w:jc w:val="both"/>
        <w:rPr>
          <w:sz w:val="24"/>
        </w:rPr>
      </w:pPr>
    </w:p>
    <w:p w:rsidR="002A6B7B" w:rsidRPr="000A2193" w:rsidRDefault="002A6B7B" w:rsidP="00BB2FF0">
      <w:pPr>
        <w:pStyle w:val="a3"/>
        <w:tabs>
          <w:tab w:val="left" w:pos="142"/>
          <w:tab w:val="left" w:pos="284"/>
          <w:tab w:val="num" w:pos="1080"/>
        </w:tabs>
        <w:ind w:right="-284"/>
        <w:jc w:val="both"/>
        <w:rPr>
          <w:sz w:val="24"/>
        </w:rPr>
      </w:pPr>
      <w:r w:rsidRPr="000A2193">
        <w:rPr>
          <w:sz w:val="24"/>
        </w:rPr>
        <w:t xml:space="preserve"> Документ прошу выдать на руки / направить по почте</w:t>
      </w:r>
    </w:p>
    <w:p w:rsidR="002A6B7B" w:rsidRPr="000A2193" w:rsidRDefault="002A6B7B" w:rsidP="00BB2FF0">
      <w:pPr>
        <w:pStyle w:val="a3"/>
        <w:tabs>
          <w:tab w:val="left" w:pos="142"/>
          <w:tab w:val="left" w:pos="284"/>
          <w:tab w:val="num" w:pos="1080"/>
        </w:tabs>
        <w:ind w:right="-284"/>
        <w:jc w:val="both"/>
        <w:rPr>
          <w:sz w:val="24"/>
        </w:rPr>
      </w:pPr>
    </w:p>
    <w:p w:rsidR="002A6B7B" w:rsidRPr="000A2193" w:rsidRDefault="002A6B7B" w:rsidP="00BB2FF0">
      <w:pPr>
        <w:pStyle w:val="a3"/>
        <w:tabs>
          <w:tab w:val="left" w:pos="142"/>
          <w:tab w:val="left" w:pos="284"/>
          <w:tab w:val="num" w:pos="1080"/>
        </w:tabs>
        <w:ind w:right="-284"/>
        <w:jc w:val="both"/>
        <w:rPr>
          <w:sz w:val="24"/>
        </w:rPr>
      </w:pPr>
    </w:p>
    <w:p w:rsidR="002A6B7B" w:rsidRPr="000A2193" w:rsidRDefault="002A6B7B" w:rsidP="00BB2FF0">
      <w:pPr>
        <w:pStyle w:val="a3"/>
        <w:tabs>
          <w:tab w:val="left" w:pos="142"/>
          <w:tab w:val="left" w:pos="284"/>
          <w:tab w:val="num" w:pos="1080"/>
        </w:tabs>
        <w:ind w:right="-284"/>
        <w:jc w:val="both"/>
        <w:rPr>
          <w:sz w:val="24"/>
        </w:rPr>
      </w:pPr>
    </w:p>
    <w:p w:rsidR="002A6B7B" w:rsidRPr="000A2193" w:rsidRDefault="002A6B7B" w:rsidP="00BB2FF0">
      <w:pPr>
        <w:pStyle w:val="a3"/>
        <w:tabs>
          <w:tab w:val="left" w:pos="142"/>
          <w:tab w:val="left" w:pos="284"/>
          <w:tab w:val="num" w:pos="1080"/>
        </w:tabs>
        <w:ind w:right="-284"/>
        <w:jc w:val="both"/>
        <w:rPr>
          <w:sz w:val="24"/>
        </w:rPr>
      </w:pPr>
    </w:p>
    <w:p w:rsidR="002A6B7B" w:rsidRPr="000A2193" w:rsidRDefault="002A6B7B" w:rsidP="00BB2FF0">
      <w:pPr>
        <w:pStyle w:val="a3"/>
        <w:tabs>
          <w:tab w:val="left" w:pos="142"/>
          <w:tab w:val="left" w:pos="284"/>
          <w:tab w:val="num" w:pos="1080"/>
        </w:tabs>
        <w:ind w:right="-284"/>
        <w:jc w:val="both"/>
        <w:rPr>
          <w:sz w:val="24"/>
        </w:rPr>
      </w:pPr>
    </w:p>
    <w:p w:rsidR="002A6B7B" w:rsidRPr="000A2193" w:rsidRDefault="002A6B7B" w:rsidP="00BB2FF0">
      <w:pPr>
        <w:pStyle w:val="a3"/>
        <w:tabs>
          <w:tab w:val="left" w:pos="142"/>
          <w:tab w:val="left" w:pos="284"/>
          <w:tab w:val="num" w:pos="1080"/>
        </w:tabs>
        <w:ind w:right="-284"/>
        <w:jc w:val="both"/>
        <w:rPr>
          <w:sz w:val="24"/>
        </w:rPr>
      </w:pPr>
    </w:p>
    <w:p w:rsidR="002A6B7B" w:rsidRPr="000A2193" w:rsidRDefault="002A6B7B" w:rsidP="00BB2FF0">
      <w:pPr>
        <w:pStyle w:val="a3"/>
        <w:tabs>
          <w:tab w:val="left" w:pos="142"/>
          <w:tab w:val="left" w:pos="284"/>
          <w:tab w:val="num" w:pos="1080"/>
        </w:tabs>
        <w:ind w:right="-284"/>
        <w:jc w:val="both"/>
        <w:rPr>
          <w:sz w:val="24"/>
        </w:rPr>
      </w:pPr>
    </w:p>
    <w:p w:rsidR="002A6B7B" w:rsidRPr="000A2193" w:rsidRDefault="002A6B7B" w:rsidP="00BB2FF0">
      <w:pPr>
        <w:pStyle w:val="a3"/>
        <w:tabs>
          <w:tab w:val="left" w:pos="142"/>
          <w:tab w:val="left" w:pos="284"/>
          <w:tab w:val="num" w:pos="1080"/>
        </w:tabs>
        <w:ind w:right="-284"/>
        <w:jc w:val="both"/>
        <w:rPr>
          <w:sz w:val="24"/>
        </w:rPr>
      </w:pPr>
    </w:p>
    <w:p w:rsidR="002A6B7B" w:rsidRPr="000A2193" w:rsidRDefault="002A6B7B" w:rsidP="00412E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 w:rsidRPr="000A2193">
        <w:rPr>
          <w:b/>
          <w:bCs/>
        </w:rPr>
        <w:t>Приложение 2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 w:rsidRPr="000A2193">
        <w:rPr>
          <w:b/>
          <w:bCs/>
        </w:rPr>
        <w:t xml:space="preserve">к </w:t>
      </w:r>
      <w:hyperlink w:anchor="sub_1000" w:history="1">
        <w:r w:rsidRPr="000A2193">
          <w:rPr>
            <w:b/>
            <w:bCs/>
          </w:rPr>
          <w:t>Административному регламенту</w:t>
        </w:r>
      </w:hyperlink>
    </w:p>
    <w:p w:rsidR="002A6B7B" w:rsidRPr="000A2193" w:rsidRDefault="002A6B7B" w:rsidP="00BB2FF0">
      <w:pPr>
        <w:widowControl w:val="0"/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suppressAutoHyphens/>
        <w:ind w:right="-284"/>
        <w:jc w:val="center"/>
      </w:pPr>
      <w:r w:rsidRPr="000A2193">
        <w:t>Информация о местах нахождения и графике работы, справочных телефонах и адресах электронной почты МФЦ</w:t>
      </w:r>
    </w:p>
    <w:p w:rsidR="002A6B7B" w:rsidRPr="000A2193" w:rsidRDefault="002A6B7B" w:rsidP="00BB2FF0">
      <w:pPr>
        <w:widowControl w:val="0"/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autoSpaceDE w:val="0"/>
        <w:autoSpaceDN w:val="0"/>
        <w:adjustRightInd w:val="0"/>
        <w:ind w:right="-284"/>
        <w:jc w:val="both"/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2A6B7B" w:rsidRPr="000A2193" w:rsidTr="00107DCE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2A6B7B" w:rsidRPr="000A2193" w:rsidRDefault="002A6B7B" w:rsidP="00BB2FF0">
            <w:pPr>
              <w:widowControl w:val="0"/>
              <w:tabs>
                <w:tab w:val="left" w:pos="0"/>
              </w:tabs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color w:val="000000"/>
                <w:lang w:eastAsia="ar-SA"/>
              </w:rPr>
              <w:t>№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0A2193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  <w:proofErr w:type="gramEnd"/>
            <w:r w:rsidRPr="000A2193">
              <w:rPr>
                <w:b/>
                <w:bCs/>
                <w:color w:val="000000"/>
                <w:lang w:eastAsia="ar-SA"/>
              </w:rPr>
              <w:t>/</w:t>
            </w:r>
            <w:proofErr w:type="spellStart"/>
            <w:r w:rsidRPr="000A2193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/>
                <w:bCs/>
                <w:color w:val="000000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2A6B7B" w:rsidRPr="000A2193" w:rsidTr="00107DCE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lang w:eastAsia="ar-SA"/>
              </w:rPr>
            </w:pPr>
            <w:r w:rsidRPr="000A2193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2A6B7B" w:rsidRPr="000A2193" w:rsidRDefault="00726FFC" w:rsidP="00BB2FF0">
            <w:pPr>
              <w:widowControl w:val="0"/>
              <w:suppressAutoHyphens/>
              <w:ind w:right="-284"/>
              <w:jc w:val="center"/>
              <w:rPr>
                <w:lang w:eastAsia="ar-SA"/>
              </w:rPr>
            </w:pPr>
            <w:hyperlink r:id="rId18" w:history="1">
              <w:r w:rsidR="002A6B7B" w:rsidRPr="000A2193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2A6B7B" w:rsidRPr="000A2193" w:rsidTr="00107DCE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0A2193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0A2193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 xml:space="preserve">188761, Россия, Ленинградская область, </w:t>
            </w:r>
            <w:proofErr w:type="gramStart"/>
            <w:r w:rsidRPr="000A2193">
              <w:rPr>
                <w:bCs/>
                <w:color w:val="000000"/>
                <w:lang w:eastAsia="ar-SA"/>
              </w:rPr>
              <w:t>г</w:t>
            </w:r>
            <w:proofErr w:type="gramEnd"/>
            <w:r w:rsidRPr="000A2193">
              <w:rPr>
                <w:bCs/>
                <w:color w:val="000000"/>
                <w:lang w:eastAsia="ar-SA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lang w:eastAsia="ar-SA"/>
              </w:rPr>
            </w:pPr>
            <w:r w:rsidRPr="000A2193">
              <w:rPr>
                <w:bCs/>
                <w:lang w:eastAsia="ar-SA"/>
              </w:rPr>
              <w:t>С 9.00 до 21.00, ежедневно,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lang w:eastAsia="ar-SA"/>
              </w:rPr>
            </w:pPr>
            <w:r w:rsidRPr="000A2193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A6B7B" w:rsidRPr="000A2193" w:rsidRDefault="00726FFC" w:rsidP="00BB2FF0">
            <w:pPr>
              <w:suppressAutoHyphens/>
              <w:spacing w:before="167" w:after="167"/>
              <w:ind w:right="-284"/>
              <w:jc w:val="center"/>
              <w:rPr>
                <w:u w:val="single"/>
                <w:lang w:eastAsia="ar-SA"/>
              </w:rPr>
            </w:pPr>
            <w:hyperlink r:id="rId19" w:history="1">
              <w:r w:rsidR="002A6B7B" w:rsidRPr="000A2193">
                <w:rPr>
                  <w:u w:val="single"/>
                  <w:lang w:eastAsia="ar-SA"/>
                </w:rPr>
                <w:t>mfcprioz@gmail.com</w:t>
              </w:r>
            </w:hyperlink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A6B7B" w:rsidRPr="000A2193" w:rsidTr="00107DCE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 xml:space="preserve">Филиал ГБУ </w:t>
            </w:r>
            <w:r w:rsidRPr="000A2193">
              <w:rPr>
                <w:bCs/>
                <w:color w:val="000000"/>
                <w:lang w:val="en-US" w:eastAsia="ar-SA"/>
              </w:rPr>
              <w:t>JIO</w:t>
            </w:r>
            <w:r w:rsidRPr="000A2193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0A2193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0A2193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0A2193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A6B7B" w:rsidRPr="000A2193" w:rsidRDefault="00726FFC" w:rsidP="00BB2FF0">
            <w:pPr>
              <w:suppressAutoHyphens/>
              <w:spacing w:before="150" w:after="150"/>
              <w:ind w:right="-284"/>
              <w:jc w:val="center"/>
              <w:rPr>
                <w:u w:val="single"/>
                <w:lang w:eastAsia="ar-SA"/>
              </w:rPr>
            </w:pPr>
            <w:hyperlink r:id="rId20" w:history="1">
              <w:r w:rsidR="002A6B7B" w:rsidRPr="000A2193">
                <w:rPr>
                  <w:u w:val="single"/>
                  <w:lang w:eastAsia="ar-SA"/>
                </w:rPr>
                <w:t>mfctosno@gmail.com</w:t>
              </w:r>
            </w:hyperlink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A6B7B" w:rsidRPr="000A2193" w:rsidTr="00107DCE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tabs>
                <w:tab w:val="left" w:pos="427"/>
                <w:tab w:val="left" w:pos="1534"/>
              </w:tabs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0A2193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0A2193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A6B7B" w:rsidRPr="000A2193" w:rsidRDefault="002A6B7B" w:rsidP="00BB2FF0">
            <w:pPr>
              <w:spacing w:before="150" w:after="150"/>
              <w:ind w:right="-284"/>
              <w:jc w:val="center"/>
            </w:pPr>
            <w:r w:rsidRPr="000A2193">
              <w:t>188410, Ленинградская обл., г</w:t>
            </w:r>
            <w:proofErr w:type="gramStart"/>
            <w:r w:rsidRPr="000A2193">
              <w:t>.В</w:t>
            </w:r>
            <w:proofErr w:type="gramEnd"/>
            <w:r w:rsidRPr="000A2193">
              <w:t>олосово, усадьба СХТ, д.1 литера А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A6B7B" w:rsidRPr="000A2193" w:rsidRDefault="002A6B7B" w:rsidP="00BB2FF0">
            <w:pPr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A6B7B" w:rsidRPr="000A2193" w:rsidRDefault="002A6B7B" w:rsidP="00BB2FF0">
            <w:pPr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A6B7B" w:rsidRPr="000A2193" w:rsidRDefault="00726FFC" w:rsidP="00BB2FF0">
            <w:pPr>
              <w:suppressAutoHyphens/>
              <w:spacing w:before="150" w:after="150"/>
              <w:ind w:right="-284"/>
              <w:jc w:val="center"/>
              <w:rPr>
                <w:u w:val="single"/>
                <w:lang w:eastAsia="ar-SA"/>
              </w:rPr>
            </w:pPr>
            <w:hyperlink r:id="rId21" w:history="1">
              <w:r w:rsidR="002A6B7B" w:rsidRPr="000A2193">
                <w:rPr>
                  <w:u w:val="single"/>
                  <w:lang w:eastAsia="ar-SA"/>
                </w:rPr>
                <w:t>mfcvolosovo@gmail.com</w:t>
              </w:r>
            </w:hyperlink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2A6B7B" w:rsidRPr="000A2193" w:rsidTr="00107DCE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«Выборгский»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val="en-US"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188800, Россия, Ленинградская область, г</w:t>
            </w:r>
            <w:proofErr w:type="gramStart"/>
            <w:r w:rsidRPr="000A2193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0A2193">
              <w:rPr>
                <w:bCs/>
                <w:color w:val="000000"/>
                <w:lang w:eastAsia="ar-SA"/>
              </w:rPr>
              <w:t>ыборг, ул. Вокзальная, д.13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lang w:eastAsia="ar-SA"/>
              </w:rPr>
            </w:pPr>
            <w:r w:rsidRPr="000A2193">
              <w:rPr>
                <w:bCs/>
                <w:lang w:eastAsia="ar-SA"/>
              </w:rPr>
              <w:t>С 9.00 до 21.00, ежедневно,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lang w:eastAsia="ar-SA"/>
              </w:rPr>
            </w:pPr>
            <w:r w:rsidRPr="000A2193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A6B7B" w:rsidRPr="000A2193" w:rsidRDefault="00726FFC" w:rsidP="00BB2FF0">
            <w:pPr>
              <w:widowControl w:val="0"/>
              <w:suppressAutoHyphens/>
              <w:ind w:right="-284"/>
              <w:jc w:val="center"/>
              <w:rPr>
                <w:lang w:val="en-US" w:eastAsia="ar-SA"/>
              </w:rPr>
            </w:pPr>
            <w:hyperlink r:id="rId22" w:history="1">
              <w:r w:rsidR="002A6B7B" w:rsidRPr="000A2193">
                <w:rPr>
                  <w:lang w:val="en-US" w:eastAsia="ar-SA"/>
                </w:rPr>
                <w:t>mfcvyborg@gmail.com</w:t>
              </w:r>
            </w:hyperlink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A6B7B" w:rsidRPr="000A2193" w:rsidTr="00107DCE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«Тихвинский»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187550, Ленинградская область, г</w:t>
            </w:r>
            <w:proofErr w:type="gramStart"/>
            <w:r w:rsidRPr="000A2193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0A2193">
              <w:rPr>
                <w:bCs/>
                <w:color w:val="000000"/>
                <w:lang w:eastAsia="ar-SA"/>
              </w:rPr>
              <w:t>ихвин, 1микрорайон, д.2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A6B7B" w:rsidRPr="000A2193" w:rsidTr="00107DCE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«</w:t>
            </w:r>
            <w:proofErr w:type="spellStart"/>
            <w:r w:rsidRPr="000A2193"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0A2193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187700,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0A2193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0A2193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A6B7B" w:rsidRPr="000A2193" w:rsidTr="00107DCE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tabs>
                <w:tab w:val="left" w:pos="427"/>
                <w:tab w:val="left" w:pos="1534"/>
              </w:tabs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proofErr w:type="gramStart"/>
            <w:r w:rsidRPr="000A2193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0A2193">
              <w:rPr>
                <w:bCs/>
                <w:color w:val="000000"/>
                <w:lang w:eastAsia="ar-SA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0A2193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0A2193">
              <w:rPr>
                <w:bCs/>
                <w:color w:val="000000"/>
                <w:lang w:eastAsia="ar-SA"/>
              </w:rPr>
              <w:t xml:space="preserve"> –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с 9.00 до 18.00,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bCs/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пт. –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0A2193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2A6B7B" w:rsidRPr="000A2193" w:rsidRDefault="002A6B7B" w:rsidP="00BB2FF0">
            <w:pPr>
              <w:widowControl w:val="0"/>
              <w:tabs>
                <w:tab w:val="left" w:pos="733"/>
              </w:tabs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0A2193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0A2193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2A6B7B" w:rsidRPr="000A2193" w:rsidRDefault="00726FFC" w:rsidP="00BB2FF0">
            <w:pPr>
              <w:widowControl w:val="0"/>
              <w:suppressAutoHyphens/>
              <w:ind w:right="-284"/>
              <w:jc w:val="center"/>
              <w:rPr>
                <w:lang w:eastAsia="ar-SA"/>
              </w:rPr>
            </w:pPr>
            <w:hyperlink r:id="rId23" w:history="1">
              <w:r w:rsidR="002A6B7B" w:rsidRPr="000A2193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2A6B7B" w:rsidRPr="000A2193" w:rsidRDefault="002A6B7B" w:rsidP="00BB2FF0">
            <w:pPr>
              <w:widowControl w:val="0"/>
              <w:suppressAutoHyphens/>
              <w:ind w:right="-284"/>
              <w:jc w:val="center"/>
              <w:rPr>
                <w:color w:val="000000"/>
                <w:lang w:eastAsia="ar-SA"/>
              </w:rPr>
            </w:pPr>
            <w:r w:rsidRPr="000A2193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2A6B7B" w:rsidRPr="000A2193" w:rsidRDefault="002A6B7B" w:rsidP="00BB2FF0">
      <w:pPr>
        <w:suppressAutoHyphens/>
        <w:ind w:right="-284"/>
        <w:jc w:val="center"/>
        <w:rPr>
          <w:b/>
          <w:bCs/>
          <w:lang w:eastAsia="ar-SA"/>
        </w:rPr>
      </w:pPr>
    </w:p>
    <w:p w:rsidR="002A6B7B" w:rsidRPr="000A2193" w:rsidRDefault="002A6B7B" w:rsidP="00BB2FF0">
      <w:pPr>
        <w:widowControl w:val="0"/>
        <w:suppressAutoHyphens/>
        <w:autoSpaceDE w:val="0"/>
        <w:ind w:right="-284"/>
        <w:jc w:val="both"/>
        <w:rPr>
          <w:kern w:val="1"/>
          <w:lang w:eastAsia="ar-SA"/>
        </w:rPr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A6B7B" w:rsidRPr="000A2193" w:rsidRDefault="002A6B7B" w:rsidP="00750256">
      <w:pPr>
        <w:ind w:right="-284"/>
        <w:jc w:val="right"/>
        <w:rPr>
          <w:b/>
          <w:bCs/>
        </w:rPr>
      </w:pPr>
      <w:r w:rsidRPr="000A2193">
        <w:rPr>
          <w:b/>
          <w:bCs/>
        </w:rPr>
        <w:t>Приложение № 3</w:t>
      </w:r>
    </w:p>
    <w:p w:rsidR="002A6B7B" w:rsidRPr="000A2193" w:rsidRDefault="002A6B7B" w:rsidP="00750256">
      <w:pPr>
        <w:pStyle w:val="a3"/>
        <w:ind w:right="-284"/>
        <w:jc w:val="right"/>
        <w:rPr>
          <w:b/>
          <w:bCs/>
          <w:sz w:val="24"/>
        </w:rPr>
      </w:pPr>
      <w:r w:rsidRPr="000A2193">
        <w:rPr>
          <w:b/>
          <w:bCs/>
          <w:sz w:val="24"/>
        </w:rPr>
        <w:t xml:space="preserve">к Административному регламенту </w:t>
      </w:r>
    </w:p>
    <w:p w:rsidR="002A6B7B" w:rsidRPr="000A2193" w:rsidRDefault="002A6B7B" w:rsidP="00BB2FF0">
      <w:pPr>
        <w:ind w:right="-284"/>
        <w:rPr>
          <w:b/>
        </w:rPr>
      </w:pPr>
    </w:p>
    <w:p w:rsidR="002A6B7B" w:rsidRPr="000A2193" w:rsidRDefault="002A6B7B" w:rsidP="00BB2FF0">
      <w:pPr>
        <w:ind w:right="-284"/>
        <w:jc w:val="center"/>
        <w:rPr>
          <w:b/>
        </w:rPr>
      </w:pPr>
      <w:r w:rsidRPr="000A2193">
        <w:rPr>
          <w:b/>
        </w:rPr>
        <w:t xml:space="preserve">Акт </w:t>
      </w:r>
    </w:p>
    <w:p w:rsidR="002A6B7B" w:rsidRPr="000A2193" w:rsidRDefault="002A6B7B" w:rsidP="00BB2FF0">
      <w:pPr>
        <w:ind w:right="-284"/>
        <w:jc w:val="center"/>
        <w:rPr>
          <w:b/>
          <w:bCs/>
        </w:rPr>
      </w:pPr>
      <w:r w:rsidRPr="000A2193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0A2193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2A6B7B" w:rsidRPr="000A2193" w:rsidRDefault="002A6B7B" w:rsidP="00BB2FF0">
      <w:pPr>
        <w:ind w:right="-284"/>
        <w:jc w:val="center"/>
      </w:pPr>
      <w:r w:rsidRPr="000A2193">
        <w:t xml:space="preserve"> (ненужное зачеркнуть)</w:t>
      </w:r>
    </w:p>
    <w:p w:rsidR="002A6B7B" w:rsidRPr="000A2193" w:rsidRDefault="002A6B7B" w:rsidP="00BB2FF0">
      <w:pPr>
        <w:ind w:right="-284"/>
        <w:jc w:val="both"/>
      </w:pPr>
      <w:r w:rsidRPr="000A2193">
        <w:t>«__» ___________ 20__ г.                                                                                         ______________</w:t>
      </w:r>
    </w:p>
    <w:p w:rsidR="002A6B7B" w:rsidRPr="000A2193" w:rsidRDefault="002A6B7B" w:rsidP="00BB2FF0">
      <w:pPr>
        <w:ind w:right="-284"/>
      </w:pPr>
      <w:r w:rsidRPr="000A2193">
        <w:t> </w:t>
      </w: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0A2193">
        <w:rPr>
          <w:rFonts w:ascii="Times New Roman" w:hAnsi="Times New Roman" w:cs="Times New Roman"/>
          <w:sz w:val="24"/>
          <w:szCs w:val="24"/>
        </w:rPr>
        <w:tab/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ab/>
      </w:r>
      <w:r w:rsidRPr="000A2193">
        <w:rPr>
          <w:rFonts w:ascii="Times New Roman" w:hAnsi="Times New Roman" w:cs="Times New Roman"/>
          <w:sz w:val="24"/>
          <w:szCs w:val="24"/>
        </w:rPr>
        <w:tab/>
      </w:r>
      <w:r w:rsidRPr="000A2193">
        <w:rPr>
          <w:rFonts w:ascii="Times New Roman" w:hAnsi="Times New Roman" w:cs="Times New Roman"/>
          <w:sz w:val="24"/>
          <w:szCs w:val="24"/>
        </w:rPr>
        <w:tab/>
      </w:r>
      <w:r w:rsidRPr="000A219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2A6B7B" w:rsidRPr="000A2193" w:rsidTr="00107DCE">
        <w:tc>
          <w:tcPr>
            <w:tcW w:w="8923" w:type="dxa"/>
            <w:gridSpan w:val="2"/>
            <w:shd w:val="clear" w:color="auto" w:fill="auto"/>
          </w:tcPr>
          <w:p w:rsidR="002A6B7B" w:rsidRPr="000A2193" w:rsidRDefault="002A6B7B" w:rsidP="00BB2FF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2A6B7B" w:rsidRPr="000A2193" w:rsidTr="00107DCE">
        <w:tc>
          <w:tcPr>
            <w:tcW w:w="3780" w:type="dxa"/>
            <w:shd w:val="clear" w:color="auto" w:fill="auto"/>
          </w:tcPr>
          <w:p w:rsidR="002A6B7B" w:rsidRPr="000A2193" w:rsidRDefault="002A6B7B" w:rsidP="00BB2FF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A6B7B" w:rsidRPr="000A2193" w:rsidRDefault="002A6B7B" w:rsidP="00BB2FF0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7B" w:rsidRPr="000A2193" w:rsidTr="00107DCE">
        <w:tc>
          <w:tcPr>
            <w:tcW w:w="8923" w:type="dxa"/>
            <w:gridSpan w:val="2"/>
            <w:shd w:val="clear" w:color="auto" w:fill="auto"/>
          </w:tcPr>
          <w:p w:rsidR="002A6B7B" w:rsidRPr="000A2193" w:rsidRDefault="002A6B7B" w:rsidP="00BB2FF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2A6B7B" w:rsidRPr="000A2193" w:rsidTr="00107DCE">
        <w:tc>
          <w:tcPr>
            <w:tcW w:w="3780" w:type="dxa"/>
            <w:shd w:val="clear" w:color="auto" w:fill="auto"/>
          </w:tcPr>
          <w:p w:rsidR="002A6B7B" w:rsidRPr="000A2193" w:rsidRDefault="002A6B7B" w:rsidP="00BB2FF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A6B7B" w:rsidRPr="000A2193" w:rsidRDefault="002A6B7B" w:rsidP="00BB2FF0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7B" w:rsidRPr="000A2193" w:rsidTr="00107DCE">
        <w:tc>
          <w:tcPr>
            <w:tcW w:w="3780" w:type="dxa"/>
            <w:shd w:val="clear" w:color="auto" w:fill="auto"/>
          </w:tcPr>
          <w:p w:rsidR="002A6B7B" w:rsidRPr="000A2193" w:rsidRDefault="002A6B7B" w:rsidP="00BB2FF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A6B7B" w:rsidRPr="000A2193" w:rsidRDefault="002A6B7B" w:rsidP="00BB2FF0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7B" w:rsidRPr="000A2193" w:rsidTr="00107DCE">
        <w:tc>
          <w:tcPr>
            <w:tcW w:w="3780" w:type="dxa"/>
            <w:shd w:val="clear" w:color="auto" w:fill="auto"/>
          </w:tcPr>
          <w:p w:rsidR="002A6B7B" w:rsidRPr="000A2193" w:rsidRDefault="002A6B7B" w:rsidP="00BB2FF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A6B7B" w:rsidRPr="000A2193" w:rsidRDefault="002A6B7B" w:rsidP="00BB2FF0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2A6B7B" w:rsidRPr="000A2193" w:rsidRDefault="002A6B7B" w:rsidP="00BB2FF0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B7B" w:rsidRPr="000A2193" w:rsidRDefault="002A6B7B" w:rsidP="00BB2FF0">
      <w:pPr>
        <w:ind w:right="-284"/>
        <w:jc w:val="both"/>
      </w:pPr>
      <w:r w:rsidRPr="000A2193">
        <w:t>произвела осмотр помещения после проведения работ по его переустройству  и   (или)  перепланировке и (или) иных работ (</w:t>
      </w:r>
      <w:proofErr w:type="gramStart"/>
      <w:r w:rsidRPr="000A2193">
        <w:t>нужное</w:t>
      </w:r>
      <w:proofErr w:type="gramEnd"/>
      <w:r w:rsidRPr="000A2193">
        <w:t xml:space="preserve"> указать) и установила:</w:t>
      </w: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2. Работы </w:t>
      </w:r>
      <w:r w:rsidRPr="000A2193">
        <w:rPr>
          <w:sz w:val="24"/>
          <w:szCs w:val="24"/>
        </w:rPr>
        <w:t>_______________________________________________________________</w:t>
      </w:r>
    </w:p>
    <w:p w:rsidR="002A6B7B" w:rsidRPr="000A2193" w:rsidRDefault="002A6B7B" w:rsidP="00BB2FF0">
      <w:pPr>
        <w:ind w:right="-284"/>
        <w:jc w:val="center"/>
      </w:pPr>
      <w:proofErr w:type="gramStart"/>
      <w:r w:rsidRPr="000A2193">
        <w:t>(перечень произведенных работ по переустройству (перепланировке) помещения</w:t>
      </w:r>
      <w:proofErr w:type="gramEnd"/>
    </w:p>
    <w:p w:rsidR="002A6B7B" w:rsidRPr="000A2193" w:rsidRDefault="002A6B7B" w:rsidP="00BB2FF0">
      <w:pPr>
        <w:ind w:right="-284"/>
        <w:jc w:val="center"/>
      </w:pPr>
      <w:r w:rsidRPr="000A2193">
        <w:t>_____________________________________________________________________________</w:t>
      </w:r>
    </w:p>
    <w:p w:rsidR="002A6B7B" w:rsidRPr="000A2193" w:rsidRDefault="002A6B7B" w:rsidP="00BB2FF0">
      <w:pPr>
        <w:ind w:right="-284"/>
        <w:jc w:val="center"/>
      </w:pPr>
      <w:r w:rsidRPr="000A2193">
        <w:t>или иных необходимых работ по ремонту, реконструкции, реставрации помещения)</w:t>
      </w:r>
    </w:p>
    <w:p w:rsidR="002A6B7B" w:rsidRPr="000A2193" w:rsidRDefault="002A6B7B" w:rsidP="00BB2FF0">
      <w:pPr>
        <w:ind w:right="-284"/>
        <w:jc w:val="both"/>
      </w:pPr>
      <w:r w:rsidRPr="000A2193"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2A6B7B" w:rsidRPr="000A2193" w:rsidRDefault="002A6B7B" w:rsidP="00BB2FF0">
      <w:pPr>
        <w:ind w:right="-284"/>
        <w:jc w:val="both"/>
      </w:pPr>
      <w:r w:rsidRPr="000A2193">
        <w:t>3. Представленная проектная документация разработана ______________________</w:t>
      </w:r>
    </w:p>
    <w:p w:rsidR="002A6B7B" w:rsidRPr="000A2193" w:rsidRDefault="002A6B7B" w:rsidP="00BB2FF0">
      <w:pPr>
        <w:ind w:right="-284"/>
        <w:jc w:val="both"/>
      </w:pPr>
      <w:r w:rsidRPr="000A2193">
        <w:t xml:space="preserve">_____________________________________________________________________________ </w:t>
      </w:r>
    </w:p>
    <w:p w:rsidR="002A6B7B" w:rsidRPr="000A2193" w:rsidRDefault="002A6B7B" w:rsidP="00BB2FF0">
      <w:pPr>
        <w:ind w:right="-284"/>
        <w:jc w:val="center"/>
      </w:pPr>
      <w:r w:rsidRPr="000A2193">
        <w:t>(указывается наименование проектной организации)</w:t>
      </w:r>
    </w:p>
    <w:p w:rsidR="002A6B7B" w:rsidRPr="000A2193" w:rsidRDefault="002A6B7B" w:rsidP="00BB2FF0">
      <w:pPr>
        <w:ind w:right="-284"/>
        <w:jc w:val="both"/>
      </w:pPr>
      <w:r w:rsidRPr="000A2193">
        <w:t xml:space="preserve">и </w:t>
      </w:r>
      <w:proofErr w:type="gramStart"/>
      <w:r w:rsidRPr="000A2193">
        <w:t>согласована</w:t>
      </w:r>
      <w:proofErr w:type="gramEnd"/>
      <w:r w:rsidRPr="000A2193">
        <w:t xml:space="preserve"> в установленном порядке.</w:t>
      </w: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4. Предъявленное  </w:t>
      </w:r>
      <w:r w:rsidRPr="000A2193">
        <w:rPr>
          <w:rFonts w:ascii="Times New Roman" w:hAnsi="Times New Roman" w:cs="Times New Roman"/>
          <w:sz w:val="24"/>
          <w:szCs w:val="24"/>
          <w:highlight w:val="yellow"/>
        </w:rPr>
        <w:t>к приему</w:t>
      </w:r>
      <w:r w:rsidRPr="000A2193">
        <w:rPr>
          <w:rFonts w:ascii="Times New Roman" w:hAnsi="Times New Roman" w:cs="Times New Roman"/>
          <w:sz w:val="24"/>
          <w:szCs w:val="24"/>
        </w:rPr>
        <w:t xml:space="preserve"> в эксплуатацию помещение имеет следующие показатели: ___________________________________________________________________</w:t>
      </w:r>
    </w:p>
    <w:p w:rsidR="002A6B7B" w:rsidRPr="000A2193" w:rsidRDefault="002A6B7B" w:rsidP="00BB2FF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(указываются характеристики помещения)</w:t>
      </w: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5. Предъявленное </w:t>
      </w:r>
      <w:r w:rsidRPr="000A2193">
        <w:rPr>
          <w:rFonts w:ascii="Times New Roman" w:hAnsi="Times New Roman" w:cs="Times New Roman"/>
          <w:sz w:val="24"/>
          <w:szCs w:val="24"/>
          <w:highlight w:val="yellow"/>
        </w:rPr>
        <w:t>к приему</w:t>
      </w:r>
      <w:r w:rsidRPr="000A2193">
        <w:rPr>
          <w:rFonts w:ascii="Times New Roman" w:hAnsi="Times New Roman" w:cs="Times New Roman"/>
          <w:sz w:val="24"/>
          <w:szCs w:val="24"/>
        </w:rPr>
        <w:t xml:space="preserve"> в эксплуатацию помещение ______________________</w:t>
      </w: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7B" w:rsidRPr="000A2193" w:rsidRDefault="002A6B7B" w:rsidP="00BB2FF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2193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соответствие (несоответствие) выполненных работ представленному проекту (проектной </w:t>
      </w:r>
      <w:proofErr w:type="gramEnd"/>
    </w:p>
    <w:p w:rsidR="002A6B7B" w:rsidRPr="000A2193" w:rsidRDefault="002A6B7B" w:rsidP="00BB2FF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7B" w:rsidRPr="000A2193" w:rsidRDefault="002A6B7B" w:rsidP="00BB2FF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2193">
        <w:rPr>
          <w:rFonts w:ascii="Times New Roman" w:hAnsi="Times New Roman" w:cs="Times New Roman"/>
          <w:sz w:val="24"/>
          <w:szCs w:val="24"/>
        </w:rPr>
        <w:t>документации), соответствие установленным строительным нормам и правилам)</w:t>
      </w:r>
      <w:proofErr w:type="gramEnd"/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A6B7B" w:rsidRPr="000A2193" w:rsidRDefault="002A6B7B" w:rsidP="00BB2FF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2193">
        <w:rPr>
          <w:rFonts w:ascii="Times New Roman" w:hAnsi="Times New Roman" w:cs="Times New Roman"/>
          <w:sz w:val="24"/>
          <w:szCs w:val="24"/>
        </w:rPr>
        <w:t xml:space="preserve">(указывается возможность или невозможность осуществления </w:t>
      </w:r>
      <w:r w:rsidRPr="000A2193">
        <w:rPr>
          <w:rFonts w:ascii="Times New Roman" w:hAnsi="Times New Roman" w:cs="Times New Roman"/>
          <w:sz w:val="24"/>
          <w:szCs w:val="24"/>
          <w:highlight w:val="yellow"/>
        </w:rPr>
        <w:t>приема</w:t>
      </w:r>
      <w:r w:rsidRPr="000A2193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proofErr w:type="gramEnd"/>
    </w:p>
    <w:p w:rsidR="002A6B7B" w:rsidRPr="000A2193" w:rsidRDefault="002A6B7B" w:rsidP="00BB2FF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помещения после проведения работ по переустройству и (или) перепланировке и (или) иных работ)</w:t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0A2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2A6B7B" w:rsidRPr="000A2193" w:rsidRDefault="002A6B7B" w:rsidP="00BB2FF0">
      <w:pPr>
        <w:ind w:right="-284"/>
      </w:pPr>
    </w:p>
    <w:p w:rsidR="002A6B7B" w:rsidRPr="000A2193" w:rsidRDefault="002A6B7B" w:rsidP="00BB2FF0">
      <w:pPr>
        <w:ind w:right="-284"/>
      </w:pPr>
    </w:p>
    <w:p w:rsidR="002A6B7B" w:rsidRPr="000A2193" w:rsidRDefault="002A6B7B" w:rsidP="00BB2FF0">
      <w:pPr>
        <w:ind w:right="-284"/>
      </w:pPr>
    </w:p>
    <w:p w:rsidR="002A6B7B" w:rsidRPr="000A2193" w:rsidRDefault="002A6B7B" w:rsidP="00BB2FF0">
      <w:pPr>
        <w:ind w:right="-284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BB2FF0">
      <w:pPr>
        <w:ind w:right="-284"/>
        <w:jc w:val="both"/>
      </w:pPr>
    </w:p>
    <w:p w:rsidR="002A6B7B" w:rsidRPr="000A2193" w:rsidRDefault="002A6B7B" w:rsidP="007502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 w:rsidRPr="000A2193">
        <w:rPr>
          <w:b/>
          <w:bCs/>
        </w:rPr>
        <w:lastRenderedPageBreak/>
        <w:t>Приложение 4</w:t>
      </w: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 w:rsidRPr="000A2193">
        <w:rPr>
          <w:b/>
          <w:bCs/>
        </w:rPr>
        <w:t xml:space="preserve">к </w:t>
      </w:r>
      <w:hyperlink w:anchor="sub_1000" w:history="1">
        <w:r w:rsidRPr="000A2193">
          <w:rPr>
            <w:b/>
            <w:bCs/>
          </w:rPr>
          <w:t>Административному регламенту</w:t>
        </w:r>
      </w:hyperlink>
    </w:p>
    <w:p w:rsidR="002A6B7B" w:rsidRDefault="002A6B7B" w:rsidP="00BB2FF0">
      <w:pPr>
        <w:ind w:right="-284"/>
        <w:jc w:val="right"/>
        <w:rPr>
          <w:i/>
        </w:rPr>
      </w:pPr>
    </w:p>
    <w:p w:rsidR="002A6B7B" w:rsidRPr="000A2193" w:rsidRDefault="002A6B7B" w:rsidP="00412E1C">
      <w:pPr>
        <w:ind w:right="-284"/>
        <w:jc w:val="center"/>
        <w:rPr>
          <w:b/>
        </w:rPr>
      </w:pPr>
      <w:r w:rsidRPr="000A2193">
        <w:rPr>
          <w:b/>
        </w:rPr>
        <w:t>Блок-схема предоставления муниципальной услуги</w:t>
      </w:r>
    </w:p>
    <w:p w:rsidR="002A6B7B" w:rsidRPr="000A2193" w:rsidRDefault="002A6B7B" w:rsidP="00BB2FF0">
      <w:pPr>
        <w:ind w:right="-284"/>
        <w:rPr>
          <w:rFonts w:ascii="Courier New" w:hAnsi="Courier New" w:cs="Courier New"/>
        </w:rPr>
      </w:pPr>
    </w:p>
    <w:tbl>
      <w:tblPr>
        <w:tblStyle w:val="afb"/>
        <w:tblpPr w:leftFromText="180" w:rightFromText="180" w:vertAnchor="text" w:horzAnchor="margin" w:tblpXSpec="center" w:tblpY="-63"/>
        <w:tblW w:w="0" w:type="auto"/>
        <w:tblLook w:val="04A0"/>
      </w:tblPr>
      <w:tblGrid>
        <w:gridCol w:w="4819"/>
      </w:tblGrid>
      <w:tr w:rsidR="001F31F3" w:rsidTr="001F31F3">
        <w:trPr>
          <w:trHeight w:val="469"/>
        </w:trPr>
        <w:tc>
          <w:tcPr>
            <w:tcW w:w="4819" w:type="dxa"/>
          </w:tcPr>
          <w:p w:rsidR="001F31F3" w:rsidRDefault="001F31F3" w:rsidP="001F31F3">
            <w:pPr>
              <w:ind w:right="-284"/>
              <w:jc w:val="center"/>
              <w:rPr>
                <w:sz w:val="24"/>
                <w:szCs w:val="24"/>
              </w:rPr>
            </w:pPr>
            <w:r w:rsidRPr="00750256">
              <w:rPr>
                <w:sz w:val="24"/>
                <w:szCs w:val="24"/>
              </w:rPr>
              <w:t>Поступление заявления</w:t>
            </w:r>
          </w:p>
          <w:p w:rsidR="001F31F3" w:rsidRPr="00750256" w:rsidRDefault="001F31F3" w:rsidP="001F31F3">
            <w:pPr>
              <w:ind w:right="-284"/>
              <w:jc w:val="center"/>
              <w:rPr>
                <w:sz w:val="24"/>
                <w:szCs w:val="24"/>
              </w:rPr>
            </w:pPr>
            <w:r w:rsidRPr="00750256">
              <w:rPr>
                <w:sz w:val="24"/>
                <w:szCs w:val="24"/>
              </w:rPr>
              <w:t>(в том числе через МФЦ)</w:t>
            </w:r>
          </w:p>
        </w:tc>
      </w:tr>
    </w:tbl>
    <w:p w:rsidR="00750256" w:rsidRDefault="00750256" w:rsidP="00BB2FF0">
      <w:pPr>
        <w:ind w:right="-284"/>
      </w:pPr>
    </w:p>
    <w:p w:rsidR="00750256" w:rsidRDefault="00750256" w:rsidP="00BB2FF0">
      <w:pPr>
        <w:ind w:right="-284"/>
      </w:pPr>
    </w:p>
    <w:tbl>
      <w:tblPr>
        <w:tblStyle w:val="afb"/>
        <w:tblW w:w="0" w:type="auto"/>
        <w:tblInd w:w="2235" w:type="dxa"/>
        <w:tblLook w:val="04A0"/>
      </w:tblPr>
      <w:tblGrid>
        <w:gridCol w:w="4819"/>
      </w:tblGrid>
      <w:tr w:rsidR="00750256" w:rsidTr="00750256">
        <w:trPr>
          <w:trHeight w:val="423"/>
        </w:trPr>
        <w:tc>
          <w:tcPr>
            <w:tcW w:w="4819" w:type="dxa"/>
          </w:tcPr>
          <w:p w:rsidR="00750256" w:rsidRPr="00750256" w:rsidRDefault="00750256" w:rsidP="00750256">
            <w:pPr>
              <w:ind w:right="-284"/>
              <w:jc w:val="center"/>
              <w:rPr>
                <w:sz w:val="24"/>
                <w:szCs w:val="24"/>
              </w:rPr>
            </w:pPr>
            <w:r w:rsidRPr="00750256">
              <w:rPr>
                <w:sz w:val="24"/>
                <w:szCs w:val="24"/>
              </w:rPr>
              <w:t>Регистрация заявления</w:t>
            </w:r>
          </w:p>
        </w:tc>
      </w:tr>
    </w:tbl>
    <w:p w:rsidR="00750256" w:rsidRDefault="00750256" w:rsidP="00BB2FF0">
      <w:pPr>
        <w:ind w:right="-284"/>
      </w:pPr>
    </w:p>
    <w:tbl>
      <w:tblPr>
        <w:tblStyle w:val="afb"/>
        <w:tblW w:w="0" w:type="auto"/>
        <w:tblInd w:w="2235" w:type="dxa"/>
        <w:tblLook w:val="04A0"/>
      </w:tblPr>
      <w:tblGrid>
        <w:gridCol w:w="4819"/>
      </w:tblGrid>
      <w:tr w:rsidR="00750256" w:rsidTr="00750256">
        <w:trPr>
          <w:trHeight w:val="406"/>
        </w:trPr>
        <w:tc>
          <w:tcPr>
            <w:tcW w:w="4819" w:type="dxa"/>
          </w:tcPr>
          <w:p w:rsidR="00750256" w:rsidRDefault="00750256" w:rsidP="00750256">
            <w:pPr>
              <w:ind w:right="-284"/>
              <w:jc w:val="center"/>
            </w:pPr>
            <w:r>
              <w:rPr>
                <w:sz w:val="24"/>
                <w:szCs w:val="24"/>
              </w:rPr>
              <w:t>Назначение ответственного </w:t>
            </w:r>
            <w:r w:rsidRPr="00750256">
              <w:rPr>
                <w:sz w:val="24"/>
                <w:szCs w:val="24"/>
              </w:rPr>
              <w:t xml:space="preserve"> исполнителя</w:t>
            </w:r>
          </w:p>
        </w:tc>
      </w:tr>
    </w:tbl>
    <w:p w:rsidR="00750256" w:rsidRDefault="00750256" w:rsidP="00BB2FF0">
      <w:pPr>
        <w:ind w:right="-284"/>
      </w:pPr>
    </w:p>
    <w:tbl>
      <w:tblPr>
        <w:tblStyle w:val="afb"/>
        <w:tblW w:w="0" w:type="auto"/>
        <w:tblInd w:w="2235" w:type="dxa"/>
        <w:tblLook w:val="04A0"/>
      </w:tblPr>
      <w:tblGrid>
        <w:gridCol w:w="4819"/>
      </w:tblGrid>
      <w:tr w:rsidR="00750256" w:rsidTr="00750256">
        <w:tc>
          <w:tcPr>
            <w:tcW w:w="4819" w:type="dxa"/>
          </w:tcPr>
          <w:p w:rsidR="00750256" w:rsidRPr="00750256" w:rsidRDefault="00750256" w:rsidP="00750256">
            <w:pPr>
              <w:ind w:right="-284"/>
              <w:jc w:val="center"/>
              <w:rPr>
                <w:sz w:val="24"/>
                <w:szCs w:val="24"/>
              </w:rPr>
            </w:pPr>
            <w:r w:rsidRPr="00750256">
              <w:rPr>
                <w:sz w:val="24"/>
                <w:szCs w:val="24"/>
              </w:rPr>
              <w:t>Передача документов</w:t>
            </w:r>
          </w:p>
          <w:p w:rsidR="00750256" w:rsidRDefault="00750256" w:rsidP="00750256">
            <w:pPr>
              <w:ind w:right="-284"/>
              <w:jc w:val="center"/>
            </w:pPr>
            <w:r w:rsidRPr="00750256">
              <w:rPr>
                <w:sz w:val="24"/>
                <w:szCs w:val="24"/>
              </w:rPr>
              <w:t>ответственному исполнителю</w:t>
            </w:r>
          </w:p>
        </w:tc>
      </w:tr>
    </w:tbl>
    <w:p w:rsidR="00750256" w:rsidRPr="000A2193" w:rsidRDefault="00750256" w:rsidP="00BB2FF0">
      <w:pPr>
        <w:ind w:right="-284"/>
      </w:pPr>
    </w:p>
    <w:p w:rsidR="00750256" w:rsidRPr="00750256" w:rsidRDefault="00750256" w:rsidP="00BB2FF0">
      <w:pPr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</w:p>
    <w:tbl>
      <w:tblPr>
        <w:tblStyle w:val="afb"/>
        <w:tblW w:w="0" w:type="auto"/>
        <w:tblInd w:w="2235" w:type="dxa"/>
        <w:tblLook w:val="04A0"/>
      </w:tblPr>
      <w:tblGrid>
        <w:gridCol w:w="4819"/>
      </w:tblGrid>
      <w:tr w:rsidR="00750256" w:rsidRPr="00750256" w:rsidTr="00750256">
        <w:trPr>
          <w:trHeight w:val="489"/>
        </w:trPr>
        <w:tc>
          <w:tcPr>
            <w:tcW w:w="4819" w:type="dxa"/>
          </w:tcPr>
          <w:p w:rsidR="00750256" w:rsidRPr="00750256" w:rsidRDefault="00750256" w:rsidP="00750256">
            <w:pPr>
              <w:ind w:right="-284"/>
              <w:jc w:val="center"/>
            </w:pPr>
            <w:r w:rsidRPr="00750256">
              <w:rPr>
                <w:sz w:val="24"/>
                <w:szCs w:val="24"/>
              </w:rPr>
              <w:t>Проверка наличия документов</w:t>
            </w:r>
          </w:p>
        </w:tc>
      </w:tr>
    </w:tbl>
    <w:p w:rsidR="00750256" w:rsidRPr="000A2193" w:rsidRDefault="00750256" w:rsidP="00BB2FF0">
      <w:pPr>
        <w:ind w:right="-284"/>
      </w:pPr>
    </w:p>
    <w:tbl>
      <w:tblPr>
        <w:tblStyle w:val="afb"/>
        <w:tblpPr w:leftFromText="180" w:rightFromText="180" w:vertAnchor="text" w:tblpX="2660" w:tblpY="1"/>
        <w:tblOverlap w:val="never"/>
        <w:tblW w:w="0" w:type="auto"/>
        <w:tblLook w:val="04A0"/>
      </w:tblPr>
      <w:tblGrid>
        <w:gridCol w:w="3969"/>
      </w:tblGrid>
      <w:tr w:rsidR="00750256" w:rsidTr="00750256">
        <w:trPr>
          <w:trHeight w:val="717"/>
        </w:trPr>
        <w:tc>
          <w:tcPr>
            <w:tcW w:w="3969" w:type="dxa"/>
          </w:tcPr>
          <w:p w:rsidR="00750256" w:rsidRDefault="00726FFC" w:rsidP="00750256">
            <w:pPr>
              <w:ind w:right="-284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273.2pt;margin-top:17.15pt;width:0;height:51pt;z-index:25167257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-80.05pt;margin-top:17.15pt;width:72.75pt;height:0;flip:x;z-index:251670528" o:connectortype="straigh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192.95pt;margin-top:17.15pt;width:80.25pt;height:0;z-index:251669504" o:connectortype="straight"/>
              </w:pict>
            </w:r>
            <w:r w:rsidR="00750256">
              <w:t>Документы представлены в полном объеме</w:t>
            </w:r>
          </w:p>
        </w:tc>
      </w:tr>
    </w:tbl>
    <w:p w:rsidR="00750256" w:rsidRDefault="00750256" w:rsidP="00BB2FF0">
      <w:pPr>
        <w:ind w:right="-284"/>
      </w:pPr>
    </w:p>
    <w:p w:rsidR="00750256" w:rsidRDefault="00726FFC" w:rsidP="00BB2FF0">
      <w:pPr>
        <w:ind w:right="-284"/>
      </w:pPr>
      <w:r>
        <w:rPr>
          <w:noProof/>
        </w:rPr>
        <w:pict>
          <v:shape id="_x0000_s1047" type="#_x0000_t32" style="position:absolute;margin-left:52.9pt;margin-top:3.9pt;width:3.8pt;height:156pt;z-index:251677696" o:connectortype="straight">
            <v:stroke endarrow="block"/>
          </v:shape>
        </w:pict>
      </w:r>
    </w:p>
    <w:p w:rsidR="002A6B7B" w:rsidRPr="000A2193" w:rsidRDefault="00750256" w:rsidP="00750256">
      <w:pPr>
        <w:tabs>
          <w:tab w:val="center" w:pos="1325"/>
        </w:tabs>
        <w:ind w:right="-284"/>
      </w:pPr>
      <w:r>
        <w:tab/>
        <w:t>нет</w:t>
      </w:r>
      <w:r>
        <w:br w:type="textWrapping" w:clear="all"/>
      </w:r>
    </w:p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 xml:space="preserve">                               </w:t>
      </w:r>
    </w:p>
    <w:tbl>
      <w:tblPr>
        <w:tblStyle w:val="afb"/>
        <w:tblpPr w:leftFromText="180" w:rightFromText="180" w:vertAnchor="text" w:horzAnchor="margin" w:tblpXSpec="right" w:tblpY="53"/>
        <w:tblW w:w="0" w:type="auto"/>
        <w:tblLook w:val="04A0"/>
      </w:tblPr>
      <w:tblGrid>
        <w:gridCol w:w="2942"/>
      </w:tblGrid>
      <w:tr w:rsidR="001F31F3" w:rsidTr="001F31F3">
        <w:tc>
          <w:tcPr>
            <w:tcW w:w="2942" w:type="dxa"/>
          </w:tcPr>
          <w:p w:rsidR="001F31F3" w:rsidRPr="002B7518" w:rsidRDefault="001F31F3" w:rsidP="001F31F3">
            <w:pPr>
              <w:ind w:right="-284"/>
              <w:rPr>
                <w:sz w:val="24"/>
                <w:szCs w:val="24"/>
              </w:rPr>
            </w:pPr>
            <w:r w:rsidRPr="002B7518">
              <w:rPr>
                <w:sz w:val="24"/>
                <w:szCs w:val="24"/>
              </w:rPr>
              <w:t>Рассмотрение документов</w:t>
            </w:r>
          </w:p>
        </w:tc>
      </w:tr>
    </w:tbl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 xml:space="preserve">                </w:t>
      </w:r>
    </w:p>
    <w:p w:rsidR="002A6B7B" w:rsidRPr="000A2193" w:rsidRDefault="002A6B7B" w:rsidP="00750256">
      <w:pPr>
        <w:ind w:right="-284"/>
        <w:jc w:val="right"/>
      </w:pPr>
      <w:r w:rsidRPr="000A2193">
        <w:rPr>
          <w:rFonts w:ascii="Courier New" w:hAnsi="Courier New" w:cs="Courier New"/>
        </w:rPr>
        <w:t>               </w:t>
      </w:r>
    </w:p>
    <w:tbl>
      <w:tblPr>
        <w:tblStyle w:val="afb"/>
        <w:tblpPr w:leftFromText="180" w:rightFromText="180" w:vertAnchor="text" w:horzAnchor="margin" w:tblpXSpec="right" w:tblpY="164"/>
        <w:tblW w:w="0" w:type="auto"/>
        <w:tblLook w:val="04A0"/>
      </w:tblPr>
      <w:tblGrid>
        <w:gridCol w:w="3437"/>
      </w:tblGrid>
      <w:tr w:rsidR="002B7518" w:rsidTr="002B7518">
        <w:trPr>
          <w:trHeight w:val="837"/>
        </w:trPr>
        <w:tc>
          <w:tcPr>
            <w:tcW w:w="3437" w:type="dxa"/>
          </w:tcPr>
          <w:p w:rsidR="002B7518" w:rsidRDefault="00726FFC" w:rsidP="002B7518">
            <w:pPr>
              <w:tabs>
                <w:tab w:val="left" w:pos="6675"/>
              </w:tabs>
              <w:ind w:right="-284"/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80pt;margin-top:41.7pt;width:.75pt;height:22.95pt;z-index:251680768" o:connectortype="straight">
                  <v:stroke endarrow="block"/>
                </v:shape>
              </w:pict>
            </w:r>
            <w:r w:rsidR="002B7518">
              <w:t>Документы соответствуют требованиям законодательства</w:t>
            </w:r>
          </w:p>
        </w:tc>
      </w:tr>
    </w:tbl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 xml:space="preserve">                </w:t>
      </w:r>
    </w:p>
    <w:p w:rsidR="002B7518" w:rsidRPr="000A2193" w:rsidRDefault="002A6B7B" w:rsidP="002B7518">
      <w:pPr>
        <w:tabs>
          <w:tab w:val="left" w:pos="6675"/>
        </w:tabs>
        <w:ind w:right="-284"/>
      </w:pPr>
      <w:r w:rsidRPr="000A2193">
        <w:rPr>
          <w:rFonts w:ascii="Courier New" w:hAnsi="Courier New" w:cs="Courier New"/>
        </w:rPr>
        <w:t xml:space="preserve">                               </w:t>
      </w:r>
      <w:r w:rsidR="002B7518">
        <w:rPr>
          <w:rFonts w:ascii="Courier New" w:hAnsi="Courier New" w:cs="Courier New"/>
        </w:rPr>
        <w:tab/>
      </w:r>
    </w:p>
    <w:p w:rsidR="002A6B7B" w:rsidRPr="000A2193" w:rsidRDefault="00726FFC" w:rsidP="002B7518">
      <w:pPr>
        <w:tabs>
          <w:tab w:val="left" w:pos="6675"/>
        </w:tabs>
        <w:ind w:right="-284"/>
      </w:pPr>
      <w:r>
        <w:rPr>
          <w:noProof/>
        </w:rPr>
        <w:pict>
          <v:shape id="_x0000_s1049" type="#_x0000_t32" style="position:absolute;margin-left:85.95pt;margin-top:1.45pt;width:0;height:49.05pt;z-index:25167974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85.95pt;margin-top:.7pt;width:213.75pt;height:.75pt;flip:x y;z-index:251678720" o:connectortype="straight"/>
        </w:pict>
      </w:r>
    </w:p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 xml:space="preserve">                </w:t>
      </w:r>
    </w:p>
    <w:p w:rsidR="00750256" w:rsidRPr="000A2193" w:rsidRDefault="002A6B7B" w:rsidP="00750256">
      <w:pPr>
        <w:ind w:right="-284"/>
        <w:rPr>
          <w:rFonts w:ascii="Courier New" w:hAnsi="Courier New" w:cs="Courier New"/>
        </w:rPr>
      </w:pPr>
      <w:r w:rsidRPr="000A2193">
        <w:rPr>
          <w:rFonts w:ascii="Courier New" w:hAnsi="Courier New" w:cs="Courier New"/>
        </w:rPr>
        <w:t xml:space="preserve">                </w:t>
      </w:r>
    </w:p>
    <w:p w:rsidR="002A6B7B" w:rsidRPr="000A2193" w:rsidRDefault="00726FFC" w:rsidP="00BB2FF0">
      <w:pPr>
        <w:ind w:right="-284"/>
      </w:pPr>
      <w:r w:rsidRPr="00726FFC">
        <w:rPr>
          <w:rFonts w:ascii="Courier New" w:hAnsi="Courier New" w:cs="Courier New"/>
          <w:noProof/>
        </w:rPr>
        <w:pict>
          <v:rect id="Прямоугольник 5" o:spid="_x0000_s1039" style="position:absolute;margin-left:9.25pt;margin-top:9.55pt;width:177.95pt;height:81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107DCE" w:rsidRPr="001F31F3" w:rsidRDefault="00107DCE" w:rsidP="001F31F3">
                  <w:pPr>
                    <w:ind w:left="-567" w:firstLine="340"/>
                    <w:jc w:val="center"/>
                  </w:pPr>
                  <w:r w:rsidRPr="001F31F3">
                    <w:t xml:space="preserve">Отказ в подтверждении завершения </w:t>
                  </w:r>
                </w:p>
                <w:p w:rsidR="00107DCE" w:rsidRPr="001F31F3" w:rsidRDefault="00107DCE" w:rsidP="001F31F3">
                  <w:pPr>
                    <w:ind w:left="-567" w:firstLine="340"/>
                    <w:jc w:val="center"/>
                  </w:pPr>
                  <w:r w:rsidRPr="001F31F3">
                    <w:t>переустройства и (или)</w:t>
                  </w:r>
                </w:p>
                <w:p w:rsidR="00107DCE" w:rsidRPr="001F31F3" w:rsidRDefault="00107DCE" w:rsidP="001F31F3">
                  <w:pPr>
                    <w:ind w:left="-567" w:firstLine="340"/>
                    <w:jc w:val="center"/>
                  </w:pPr>
                  <w:r w:rsidRPr="001F31F3">
                    <w:t xml:space="preserve"> перепланировки жилого помещения</w:t>
                  </w:r>
                </w:p>
                <w:p w:rsidR="00107DCE" w:rsidRPr="00E17E43" w:rsidRDefault="00107DCE" w:rsidP="001F31F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07DCE" w:rsidRPr="00104B44" w:rsidRDefault="00107DCE" w:rsidP="001F31F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Pr="00726FFC">
        <w:rPr>
          <w:rFonts w:ascii="Courier New" w:hAnsi="Courier New" w:cs="Courier New"/>
          <w:noProof/>
        </w:rPr>
        <w:pict>
          <v:rect id="Прямоугольник 4" o:spid="_x0000_s1040" style="position:absolute;margin-left:209.9pt;margin-top:5.2pt;width:265.5pt;height:81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107DCE" w:rsidRPr="001F31F3" w:rsidRDefault="00107DCE" w:rsidP="001F31F3">
                  <w:pPr>
                    <w:ind w:left="-567" w:firstLine="340"/>
                    <w:jc w:val="center"/>
                  </w:pPr>
                  <w:r w:rsidRPr="001F31F3">
                    <w:t>Принятие Комиссией решения и оформление соответствующего акта приемочной</w:t>
                  </w:r>
                </w:p>
                <w:p w:rsidR="00107DCE" w:rsidRPr="001F31F3" w:rsidRDefault="00107DCE" w:rsidP="001F31F3">
                  <w:pPr>
                    <w:ind w:left="-567" w:firstLine="340"/>
                    <w:jc w:val="center"/>
                  </w:pPr>
                  <w:r w:rsidRPr="001F31F3">
                    <w:t>комиссии о завершении</w:t>
                  </w:r>
                </w:p>
                <w:p w:rsidR="00107DCE" w:rsidRPr="001F31F3" w:rsidRDefault="00107DCE" w:rsidP="001F31F3">
                  <w:pPr>
                    <w:ind w:left="-567" w:firstLine="340"/>
                    <w:jc w:val="center"/>
                  </w:pPr>
                  <w:r w:rsidRPr="001F31F3">
                    <w:t>переустройства и (или)</w:t>
                  </w:r>
                </w:p>
                <w:p w:rsidR="00107DCE" w:rsidRPr="001F31F3" w:rsidRDefault="00107DCE" w:rsidP="001F31F3">
                  <w:pPr>
                    <w:ind w:left="-567" w:firstLine="340"/>
                    <w:jc w:val="center"/>
                  </w:pPr>
                  <w:r w:rsidRPr="001F31F3">
                    <w:t>перепланировки жилого помещения</w:t>
                  </w:r>
                </w:p>
                <w:p w:rsidR="00107DCE" w:rsidRPr="00104B44" w:rsidRDefault="00107DCE" w:rsidP="001F31F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="002A6B7B" w:rsidRPr="000A2193">
        <w:rPr>
          <w:rFonts w:ascii="Courier New" w:hAnsi="Courier New" w:cs="Courier New"/>
        </w:rPr>
        <w:t xml:space="preserve">                </w:t>
      </w:r>
    </w:p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 xml:space="preserve">                               </w:t>
      </w:r>
    </w:p>
    <w:p w:rsidR="002A6B7B" w:rsidRPr="000A2193" w:rsidRDefault="002A6B7B" w:rsidP="001F31F3">
      <w:pPr>
        <w:tabs>
          <w:tab w:val="center" w:pos="4819"/>
        </w:tabs>
        <w:ind w:right="-284"/>
      </w:pPr>
      <w:r w:rsidRPr="000A2193">
        <w:rPr>
          <w:rFonts w:ascii="Courier New" w:hAnsi="Courier New" w:cs="Courier New"/>
        </w:rPr>
        <w:t xml:space="preserve">                </w:t>
      </w:r>
      <w:r w:rsidR="001F31F3">
        <w:rPr>
          <w:rFonts w:ascii="Courier New" w:hAnsi="Courier New" w:cs="Courier New"/>
        </w:rPr>
        <w:tab/>
      </w:r>
    </w:p>
    <w:p w:rsidR="00750256" w:rsidRPr="000A2193" w:rsidRDefault="002A6B7B" w:rsidP="00750256">
      <w:pPr>
        <w:ind w:right="-284"/>
        <w:rPr>
          <w:rFonts w:ascii="Courier New" w:hAnsi="Courier New" w:cs="Courier New"/>
        </w:rPr>
      </w:pPr>
      <w:r w:rsidRPr="000A2193">
        <w:rPr>
          <w:rFonts w:ascii="Courier New" w:hAnsi="Courier New" w:cs="Courier New"/>
        </w:rPr>
        <w:t xml:space="preserve">                </w:t>
      </w:r>
    </w:p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 xml:space="preserve">                </w:t>
      </w:r>
    </w:p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 xml:space="preserve">                               </w:t>
      </w:r>
    </w:p>
    <w:p w:rsidR="002A6B7B" w:rsidRPr="000A2193" w:rsidRDefault="00726FFC" w:rsidP="00BB2FF0">
      <w:pPr>
        <w:ind w:right="-284"/>
      </w:pPr>
      <w:r w:rsidRPr="00726FFC">
        <w:rPr>
          <w:rFonts w:ascii="Courier New" w:hAnsi="Courier New" w:cs="Courier New"/>
          <w:noProof/>
        </w:rPr>
        <w:pict>
          <v:shape id="_x0000_s1052" type="#_x0000_t32" style="position:absolute;margin-left:85.95pt;margin-top:9.85pt;width:123.95pt;height:126.3pt;z-index:251682816" o:connectortype="straight">
            <v:stroke endarrow="block"/>
          </v:shape>
        </w:pict>
      </w:r>
      <w:r w:rsidRPr="00726FFC">
        <w:rPr>
          <w:rFonts w:ascii="Courier New" w:hAnsi="Courier New" w:cs="Courier New"/>
          <w:noProof/>
        </w:rPr>
        <w:pict>
          <v:shape id="_x0000_s1051" type="#_x0000_t32" style="position:absolute;margin-left:331.95pt;margin-top:5.5pt;width:.75pt;height:12.15pt;z-index:251681792" o:connectortype="straight">
            <v:stroke endarrow="block"/>
          </v:shape>
        </w:pict>
      </w:r>
      <w:r w:rsidR="002A6B7B" w:rsidRPr="000A2193">
        <w:rPr>
          <w:rFonts w:ascii="Courier New" w:hAnsi="Courier New" w:cs="Courier New"/>
        </w:rPr>
        <w:t xml:space="preserve">            </w:t>
      </w:r>
    </w:p>
    <w:p w:rsidR="002A6B7B" w:rsidRPr="000A2193" w:rsidRDefault="00726FFC" w:rsidP="00BB2FF0">
      <w:pPr>
        <w:ind w:right="-284"/>
      </w:pPr>
      <w:r w:rsidRPr="00726FFC">
        <w:rPr>
          <w:rFonts w:ascii="Courier New" w:hAnsi="Courier New" w:cs="Courier New"/>
          <w:noProof/>
        </w:rPr>
        <w:pict>
          <v:rect id="Прямоугольник 15" o:spid="_x0000_s1042" style="position:absolute;margin-left:221.8pt;margin-top:4.05pt;width:226.55pt;height:73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107DCE" w:rsidRPr="00412E1C" w:rsidRDefault="00107DCE" w:rsidP="001F31F3">
                  <w:pPr>
                    <w:ind w:left="-567" w:firstLine="340"/>
                    <w:jc w:val="center"/>
                  </w:pPr>
                  <w:r w:rsidRPr="00412E1C">
                    <w:t>Утверждение акта приемочной комиссии</w:t>
                  </w:r>
                </w:p>
                <w:p w:rsidR="00107DCE" w:rsidRPr="00412E1C" w:rsidRDefault="00107DCE" w:rsidP="001F31F3">
                  <w:pPr>
                    <w:ind w:left="-567" w:firstLine="340"/>
                    <w:jc w:val="center"/>
                  </w:pPr>
                  <w:r w:rsidRPr="00412E1C">
                    <w:t>о завершении переустройства</w:t>
                  </w:r>
                </w:p>
                <w:p w:rsidR="00107DCE" w:rsidRPr="00412E1C" w:rsidRDefault="00107DCE" w:rsidP="001F31F3">
                  <w:pPr>
                    <w:ind w:left="-567" w:firstLine="340"/>
                    <w:jc w:val="center"/>
                  </w:pPr>
                  <w:r w:rsidRPr="00412E1C">
                    <w:t>и (или) перепланировки</w:t>
                  </w:r>
                </w:p>
                <w:p w:rsidR="00107DCE" w:rsidRPr="00412E1C" w:rsidRDefault="00107DCE" w:rsidP="001F31F3">
                  <w:pPr>
                    <w:ind w:left="-567" w:firstLine="340"/>
                    <w:jc w:val="center"/>
                  </w:pPr>
                  <w:r w:rsidRPr="00412E1C">
                    <w:t>жилого помещения</w:t>
                  </w:r>
                </w:p>
                <w:p w:rsidR="00107DCE" w:rsidRPr="003F69FB" w:rsidRDefault="00107DCE" w:rsidP="001F31F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="002A6B7B" w:rsidRPr="000A2193">
        <w:rPr>
          <w:rFonts w:ascii="Courier New" w:hAnsi="Courier New" w:cs="Courier New"/>
        </w:rPr>
        <w:t xml:space="preserve">            </w:t>
      </w:r>
    </w:p>
    <w:p w:rsidR="002A6B7B" w:rsidRPr="000A2193" w:rsidRDefault="002A6B7B" w:rsidP="001F31F3">
      <w:pPr>
        <w:tabs>
          <w:tab w:val="left" w:pos="5370"/>
        </w:tabs>
        <w:ind w:right="-284"/>
      </w:pPr>
      <w:r w:rsidRPr="000A2193">
        <w:rPr>
          <w:rFonts w:ascii="Courier New" w:hAnsi="Courier New" w:cs="Courier New"/>
        </w:rPr>
        <w:t xml:space="preserve">            </w:t>
      </w:r>
      <w:r w:rsidR="001F31F3">
        <w:rPr>
          <w:rFonts w:ascii="Courier New" w:hAnsi="Courier New" w:cs="Courier New"/>
        </w:rPr>
        <w:tab/>
      </w:r>
    </w:p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 xml:space="preserve">                               </w:t>
      </w:r>
    </w:p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 xml:space="preserve">                   </w:t>
      </w:r>
    </w:p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 xml:space="preserve">    </w:t>
      </w:r>
    </w:p>
    <w:p w:rsidR="002A6B7B" w:rsidRPr="000A2193" w:rsidRDefault="00726FFC" w:rsidP="00BB2FF0">
      <w:pPr>
        <w:ind w:right="-284"/>
      </w:pPr>
      <w:r w:rsidRPr="00726FFC">
        <w:rPr>
          <w:rFonts w:ascii="Courier New" w:hAnsi="Courier New" w:cs="Courier New"/>
          <w:noProof/>
        </w:rPr>
        <w:pict>
          <v:shape id="_x0000_s1053" type="#_x0000_t32" style="position:absolute;margin-left:232.95pt;margin-top:9.6pt;width:99pt;height:45pt;flip:x;z-index:251683840" o:connectortype="straight">
            <v:stroke endarrow="block"/>
          </v:shape>
        </w:pict>
      </w:r>
      <w:r w:rsidR="002A6B7B" w:rsidRPr="000A2193">
        <w:rPr>
          <w:rFonts w:ascii="Courier New" w:hAnsi="Courier New" w:cs="Courier New"/>
        </w:rPr>
        <w:t xml:space="preserve">    </w:t>
      </w:r>
    </w:p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>   </w:t>
      </w:r>
    </w:p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>   </w:t>
      </w:r>
    </w:p>
    <w:p w:rsidR="002A6B7B" w:rsidRPr="000A2193" w:rsidRDefault="002A6B7B" w:rsidP="00BB2FF0">
      <w:pPr>
        <w:ind w:right="-284"/>
      </w:pPr>
      <w:r w:rsidRPr="000A2193">
        <w:rPr>
          <w:rFonts w:ascii="Courier New" w:hAnsi="Courier New" w:cs="Courier New"/>
        </w:rPr>
        <w:t>   </w:t>
      </w:r>
    </w:p>
    <w:p w:rsidR="002A6B7B" w:rsidRPr="000A2193" w:rsidRDefault="00726FFC" w:rsidP="001F31F3">
      <w:pPr>
        <w:tabs>
          <w:tab w:val="left" w:pos="2820"/>
        </w:tabs>
        <w:ind w:right="-284"/>
      </w:pPr>
      <w:r w:rsidRPr="00726FFC">
        <w:rPr>
          <w:rFonts w:ascii="Courier New" w:hAnsi="Courier New" w:cs="Courier New"/>
          <w:noProof/>
        </w:rPr>
        <w:pict>
          <v:rect id="_x0000_s1043" style="position:absolute;margin-left:130.15pt;margin-top:.25pt;width:184.7pt;height:62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43">
              <w:txbxContent>
                <w:p w:rsidR="00107DCE" w:rsidRPr="00412E1C" w:rsidRDefault="00107DCE" w:rsidP="001F31F3">
                  <w:pPr>
                    <w:jc w:val="center"/>
                  </w:pPr>
                  <w:r w:rsidRPr="00412E1C"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 w:rsidR="002A6B7B" w:rsidRPr="000A2193">
        <w:rPr>
          <w:rFonts w:ascii="Courier New" w:hAnsi="Courier New" w:cs="Courier New"/>
        </w:rPr>
        <w:t xml:space="preserve">    </w:t>
      </w:r>
      <w:r w:rsidR="001F31F3">
        <w:rPr>
          <w:rFonts w:ascii="Courier New" w:hAnsi="Courier New" w:cs="Courier New"/>
        </w:rPr>
        <w:tab/>
      </w:r>
    </w:p>
    <w:p w:rsidR="00C40396" w:rsidRPr="000A2193" w:rsidRDefault="002A6B7B" w:rsidP="00C40396">
      <w:pPr>
        <w:ind w:right="-284"/>
        <w:rPr>
          <w:rFonts w:ascii="Courier New" w:hAnsi="Courier New" w:cs="Courier New"/>
        </w:rPr>
      </w:pPr>
      <w:r w:rsidRPr="000A2193">
        <w:rPr>
          <w:rFonts w:ascii="Courier New" w:hAnsi="Courier New" w:cs="Courier New"/>
        </w:rPr>
        <w:t>   </w:t>
      </w:r>
    </w:p>
    <w:p w:rsidR="00C40396" w:rsidRPr="000A2193" w:rsidRDefault="002A6B7B" w:rsidP="00C40396">
      <w:pPr>
        <w:ind w:right="-284"/>
        <w:rPr>
          <w:rFonts w:ascii="Courier New" w:hAnsi="Courier New" w:cs="Courier New"/>
        </w:rPr>
      </w:pPr>
      <w:r w:rsidRPr="000A2193">
        <w:rPr>
          <w:rFonts w:ascii="Courier New" w:hAnsi="Courier New" w:cs="Courier New"/>
        </w:rPr>
        <w:t>   </w:t>
      </w:r>
    </w:p>
    <w:p w:rsidR="002A6B7B" w:rsidRPr="000A2193" w:rsidRDefault="002A6B7B" w:rsidP="00BB2FF0">
      <w:pPr>
        <w:ind w:right="-284"/>
        <w:jc w:val="center"/>
        <w:rPr>
          <w:b/>
        </w:rPr>
      </w:pPr>
    </w:p>
    <w:p w:rsidR="002A6B7B" w:rsidRPr="000A2193" w:rsidRDefault="002A6B7B" w:rsidP="00BB2FF0">
      <w:pPr>
        <w:ind w:right="-284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2A6B7B" w:rsidRPr="000A2193" w:rsidRDefault="002A6B7B" w:rsidP="00BB2FF0">
      <w:pPr>
        <w:spacing w:before="100" w:beforeAutospacing="1" w:after="100" w:afterAutospacing="1"/>
        <w:ind w:right="-284"/>
      </w:pPr>
      <w:r w:rsidRPr="000A2193">
        <w:rPr>
          <w:rFonts w:ascii="Courier New" w:hAnsi="Courier New" w:cs="Courier New"/>
        </w:rPr>
        <w:t xml:space="preserve">  </w:t>
      </w:r>
    </w:p>
    <w:p w:rsidR="002A6B7B" w:rsidRPr="000A2193" w:rsidRDefault="002A6B7B" w:rsidP="00BB2FF0">
      <w:pPr>
        <w:spacing w:after="200" w:line="276" w:lineRule="auto"/>
        <w:ind w:right="-284"/>
      </w:pPr>
    </w:p>
    <w:p w:rsidR="002A6B7B" w:rsidRPr="000A2193" w:rsidRDefault="002A6B7B" w:rsidP="00BB2FF0">
      <w:pPr>
        <w:spacing w:after="200" w:line="276" w:lineRule="auto"/>
        <w:ind w:right="-284"/>
      </w:pPr>
    </w:p>
    <w:p w:rsidR="002A6B7B" w:rsidRPr="000A2193" w:rsidRDefault="002A6B7B" w:rsidP="00BB2FF0">
      <w:pPr>
        <w:spacing w:after="200" w:line="276" w:lineRule="auto"/>
        <w:ind w:right="-284"/>
      </w:pPr>
    </w:p>
    <w:p w:rsidR="002A6B7B" w:rsidRPr="000A2193" w:rsidRDefault="002A6B7B" w:rsidP="00BB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3A7CB7" w:rsidRPr="000A2193" w:rsidRDefault="003A7CB7" w:rsidP="00BB2FF0">
      <w:pPr>
        <w:ind w:right="-284"/>
      </w:pPr>
    </w:p>
    <w:sectPr w:rsidR="003A7CB7" w:rsidRPr="000A2193" w:rsidSect="00BB2FF0">
      <w:headerReference w:type="even" r:id="rId24"/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84" w:rsidRDefault="007E0584" w:rsidP="001B66C1">
      <w:r>
        <w:separator/>
      </w:r>
    </w:p>
  </w:endnote>
  <w:endnote w:type="continuationSeparator" w:id="0">
    <w:p w:rsidR="007E0584" w:rsidRDefault="007E0584" w:rsidP="001B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84" w:rsidRDefault="007E0584" w:rsidP="001B66C1">
      <w:r>
        <w:separator/>
      </w:r>
    </w:p>
  </w:footnote>
  <w:footnote w:type="continuationSeparator" w:id="0">
    <w:p w:rsidR="007E0584" w:rsidRDefault="007E0584" w:rsidP="001B6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CE" w:rsidRDefault="00726FFC" w:rsidP="00107DCE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07DC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07DCE" w:rsidRDefault="00107DCE" w:rsidP="00107DC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CE" w:rsidRDefault="00726FFC" w:rsidP="00107DCE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07D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43B7">
      <w:rPr>
        <w:rStyle w:val="ad"/>
        <w:noProof/>
      </w:rPr>
      <w:t>10</w:t>
    </w:r>
    <w:r>
      <w:rPr>
        <w:rStyle w:val="ad"/>
      </w:rPr>
      <w:fldChar w:fldCharType="end"/>
    </w:r>
  </w:p>
  <w:p w:rsidR="00107DCE" w:rsidRDefault="00107DCE" w:rsidP="00107DC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20"/>
  </w:num>
  <w:num w:numId="7">
    <w:abstractNumId w:val="7"/>
  </w:num>
  <w:num w:numId="8">
    <w:abstractNumId w:val="9"/>
  </w:num>
  <w:num w:numId="9">
    <w:abstractNumId w:val="17"/>
  </w:num>
  <w:num w:numId="10">
    <w:abstractNumId w:val="19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B7B"/>
    <w:rsid w:val="00031402"/>
    <w:rsid w:val="000A2193"/>
    <w:rsid w:val="00107DCE"/>
    <w:rsid w:val="00121F4B"/>
    <w:rsid w:val="001343B7"/>
    <w:rsid w:val="00167DF8"/>
    <w:rsid w:val="001B66C1"/>
    <w:rsid w:val="001E2E95"/>
    <w:rsid w:val="001E5FFC"/>
    <w:rsid w:val="001F31F3"/>
    <w:rsid w:val="00246CF0"/>
    <w:rsid w:val="002A3545"/>
    <w:rsid w:val="002A6B7B"/>
    <w:rsid w:val="002B7518"/>
    <w:rsid w:val="002E2518"/>
    <w:rsid w:val="003A7CB7"/>
    <w:rsid w:val="003E6A5E"/>
    <w:rsid w:val="004073F0"/>
    <w:rsid w:val="00412E1C"/>
    <w:rsid w:val="00535002"/>
    <w:rsid w:val="005523F5"/>
    <w:rsid w:val="00573073"/>
    <w:rsid w:val="005A75D5"/>
    <w:rsid w:val="005E191F"/>
    <w:rsid w:val="0062798E"/>
    <w:rsid w:val="00641780"/>
    <w:rsid w:val="00726FFC"/>
    <w:rsid w:val="00750256"/>
    <w:rsid w:val="007E0584"/>
    <w:rsid w:val="00A92C3D"/>
    <w:rsid w:val="00B75EFF"/>
    <w:rsid w:val="00BB2FF0"/>
    <w:rsid w:val="00C40396"/>
    <w:rsid w:val="00D07825"/>
    <w:rsid w:val="00DC2CC7"/>
    <w:rsid w:val="00E91F03"/>
    <w:rsid w:val="00EE0D5A"/>
    <w:rsid w:val="00F0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8"/>
        <o:r id="V:Rule12" type="connector" idref="#_x0000_s1051"/>
        <o:r id="V:Rule13" type="connector" idref="#_x0000_s1035"/>
        <o:r id="V:Rule14" type="connector" idref="#_x0000_s1047"/>
        <o:r id="V:Rule15" type="connector" idref="#_x0000_s1052"/>
        <o:r id="V:Rule16" type="connector" idref="#_x0000_s1053"/>
        <o:r id="V:Rule17" type="connector" idref="#_x0000_s1048"/>
        <o:r id="V:Rule18" type="connector" idref="#_x0000_s1036"/>
        <o:r id="V:Rule19" type="connector" idref="#_x0000_s1050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B7B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A6B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B7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6B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2A6B7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A6B7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2A6B7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A6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2A6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6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A6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6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2A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A6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A6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2A6B7B"/>
  </w:style>
  <w:style w:type="paragraph" w:customStyle="1" w:styleId="ConsPlusNormal">
    <w:name w:val="ConsPlusNormal"/>
    <w:rsid w:val="002A6B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2A6B7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2A6B7B"/>
    <w:rPr>
      <w:b/>
      <w:bCs/>
    </w:rPr>
  </w:style>
  <w:style w:type="paragraph" w:customStyle="1" w:styleId="consplusnormal0">
    <w:name w:val="consplusnormal0"/>
    <w:basedOn w:val="a"/>
    <w:rsid w:val="002A6B7B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2A6B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A6B7B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2A6B7B"/>
    <w:rPr>
      <w:rFonts w:cs="Times New Roman"/>
      <w:vertAlign w:val="superscript"/>
    </w:rPr>
  </w:style>
  <w:style w:type="character" w:styleId="af3">
    <w:name w:val="annotation reference"/>
    <w:rsid w:val="002A6B7B"/>
    <w:rPr>
      <w:sz w:val="16"/>
      <w:szCs w:val="16"/>
    </w:rPr>
  </w:style>
  <w:style w:type="paragraph" w:styleId="af4">
    <w:name w:val="annotation text"/>
    <w:basedOn w:val="a"/>
    <w:link w:val="af5"/>
    <w:rsid w:val="002A6B7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A6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A6B7B"/>
    <w:rPr>
      <w:b/>
      <w:bCs/>
    </w:rPr>
  </w:style>
  <w:style w:type="character" w:customStyle="1" w:styleId="af7">
    <w:name w:val="Тема примечания Знак"/>
    <w:basedOn w:val="af5"/>
    <w:link w:val="af6"/>
    <w:rsid w:val="002A6B7B"/>
    <w:rPr>
      <w:b/>
      <w:bCs/>
    </w:rPr>
  </w:style>
  <w:style w:type="character" w:styleId="af8">
    <w:name w:val="Hyperlink"/>
    <w:rsid w:val="002A6B7B"/>
    <w:rPr>
      <w:color w:val="0000FF"/>
      <w:u w:val="single"/>
    </w:rPr>
  </w:style>
  <w:style w:type="character" w:customStyle="1" w:styleId="b-serp-itemfrom">
    <w:name w:val="b-serp-item__from"/>
    <w:rsid w:val="002A6B7B"/>
  </w:style>
  <w:style w:type="paragraph" w:styleId="af9">
    <w:name w:val="List Paragraph"/>
    <w:basedOn w:val="a"/>
    <w:uiPriority w:val="34"/>
    <w:qFormat/>
    <w:rsid w:val="002A6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2A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7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mailto:mfcvsev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fcvolosov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oleObject" Target="embeddings/oleObject2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mailto:mfctosn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9266.30448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image" Target="media/image1.wmf"/><Relationship Id="rId22" Type="http://schemas.openxmlformats.org/officeDocument/2006/relationships/hyperlink" Target="mailto:mfcvyborg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CDF4D-7EE5-493C-846A-B914CD03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22</Pages>
  <Words>8661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2014-10-27T06:13:00Z</dcterms:created>
  <dcterms:modified xsi:type="dcterms:W3CDTF">2014-11-11T10:23:00Z</dcterms:modified>
</cp:coreProperties>
</file>