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6" w:rsidRDefault="00EB14C6" w:rsidP="00EB14C6">
      <w:pPr>
        <w:jc w:val="right"/>
        <w:rPr>
          <w:b/>
        </w:rPr>
      </w:pPr>
    </w:p>
    <w:p w:rsidR="00B22F74" w:rsidRPr="009539AB" w:rsidRDefault="0062551D" w:rsidP="009539AB">
      <w:pPr>
        <w:jc w:val="center"/>
        <w:rPr>
          <w:b/>
        </w:rPr>
      </w:pPr>
      <w:r>
        <w:rPr>
          <w:b/>
        </w:rPr>
        <w:t xml:space="preserve">ДОМОЖИРОВСКОЕ </w:t>
      </w:r>
      <w:r w:rsidR="00B22F74" w:rsidRPr="009539AB">
        <w:rPr>
          <w:b/>
        </w:rPr>
        <w:t>СЕЛЬСКОЕ ПОСЕЛЕНИЕ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 xml:space="preserve">ЛОДЕЙНОПОЛЬСКОГО МУНИЦИПАЛЬНОГО РАЙОНА 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ЛЕНИНГРАДСКОЙ ОБЛАСТИ</w:t>
      </w:r>
    </w:p>
    <w:p w:rsidR="00B22F74" w:rsidRPr="009539AB" w:rsidRDefault="00B22F74" w:rsidP="009539AB">
      <w:pPr>
        <w:jc w:val="center"/>
        <w:rPr>
          <w:b/>
        </w:rPr>
      </w:pP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СОВЕТ ДЕПУТАТОВ</w:t>
      </w:r>
    </w:p>
    <w:p w:rsidR="00B22F74" w:rsidRPr="009539AB" w:rsidRDefault="00E84953" w:rsidP="009539AB">
      <w:pPr>
        <w:jc w:val="center"/>
        <w:rPr>
          <w:b/>
        </w:rPr>
      </w:pPr>
      <w:r w:rsidRPr="009539AB">
        <w:rPr>
          <w:b/>
        </w:rPr>
        <w:t xml:space="preserve">(сорок </w:t>
      </w:r>
      <w:r w:rsidR="0062551D">
        <w:rPr>
          <w:b/>
        </w:rPr>
        <w:t>седьмое</w:t>
      </w:r>
      <w:r w:rsidRPr="009539AB">
        <w:rPr>
          <w:b/>
        </w:rPr>
        <w:t xml:space="preserve"> (</w:t>
      </w:r>
      <w:r w:rsidR="00B22F74" w:rsidRPr="009539AB">
        <w:rPr>
          <w:b/>
        </w:rPr>
        <w:t>очередное) заседание третьего созыва)</w:t>
      </w:r>
    </w:p>
    <w:p w:rsidR="00FA5B2B" w:rsidRPr="009539AB" w:rsidRDefault="00FA5B2B" w:rsidP="009539AB"/>
    <w:p w:rsidR="00FA5B2B" w:rsidRPr="009539AB" w:rsidRDefault="00FA5B2B" w:rsidP="009539AB"/>
    <w:p w:rsidR="00FA5B2B" w:rsidRPr="009539AB" w:rsidRDefault="009539AB" w:rsidP="009539AB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A5B2B" w:rsidRPr="009539AB">
        <w:rPr>
          <w:b/>
        </w:rPr>
        <w:t>РЕШЕНИЕ</w:t>
      </w:r>
    </w:p>
    <w:p w:rsidR="00FA5B2B" w:rsidRPr="009539AB" w:rsidRDefault="00FA5B2B" w:rsidP="009539AB"/>
    <w:tbl>
      <w:tblPr>
        <w:tblW w:w="0" w:type="auto"/>
        <w:tblLook w:val="01E0"/>
      </w:tblPr>
      <w:tblGrid>
        <w:gridCol w:w="4785"/>
        <w:gridCol w:w="4786"/>
      </w:tblGrid>
      <w:tr w:rsidR="00FA5B2B" w:rsidRPr="009539AB" w:rsidTr="00362796">
        <w:tc>
          <w:tcPr>
            <w:tcW w:w="4785" w:type="dxa"/>
          </w:tcPr>
          <w:p w:rsidR="00FA5B2B" w:rsidRPr="009539AB" w:rsidRDefault="009539AB" w:rsidP="0062551D">
            <w:pPr>
              <w:rPr>
                <w:b/>
              </w:rPr>
            </w:pPr>
            <w:r w:rsidRPr="00323339">
              <w:t xml:space="preserve">от </w:t>
            </w:r>
            <w:r w:rsidR="0062551D">
              <w:t xml:space="preserve">14.05.2019 </w:t>
            </w:r>
            <w:r w:rsidRPr="00323339">
              <w:t>г.</w:t>
            </w:r>
            <w:r>
              <w:rPr>
                <w:b/>
              </w:rPr>
              <w:t xml:space="preserve">                                 </w:t>
            </w:r>
            <w:r w:rsidR="0062551D">
              <w:rPr>
                <w:b/>
              </w:rPr>
              <w:t xml:space="preserve"> №</w:t>
            </w:r>
            <w:r w:rsidR="006C3E1F">
              <w:rPr>
                <w:b/>
              </w:rPr>
              <w:t>210</w:t>
            </w:r>
          </w:p>
        </w:tc>
        <w:tc>
          <w:tcPr>
            <w:tcW w:w="4786" w:type="dxa"/>
          </w:tcPr>
          <w:p w:rsidR="00FA5B2B" w:rsidRPr="009539AB" w:rsidRDefault="00FA5B2B" w:rsidP="009539AB">
            <w:pPr>
              <w:rPr>
                <w:b/>
              </w:rPr>
            </w:pPr>
          </w:p>
        </w:tc>
      </w:tr>
    </w:tbl>
    <w:p w:rsidR="00FA5B2B" w:rsidRPr="009539AB" w:rsidRDefault="00FA5B2B" w:rsidP="009539AB"/>
    <w:p w:rsidR="00FA5B2B" w:rsidRPr="009539AB" w:rsidRDefault="00FA5B2B" w:rsidP="009539AB">
      <w:pPr>
        <w:ind w:right="4819"/>
        <w:jc w:val="both"/>
      </w:pPr>
      <w:r w:rsidRPr="009539AB">
        <w:t xml:space="preserve">О внесении изменений в решение совета депутатов </w:t>
      </w:r>
      <w:r w:rsidR="0062551D">
        <w:t>Доможировского</w:t>
      </w:r>
      <w:r w:rsidR="00B22F74" w:rsidRPr="009539AB">
        <w:t xml:space="preserve"> сельского поселения</w:t>
      </w:r>
      <w:r w:rsidRPr="009539AB">
        <w:t xml:space="preserve"> от </w:t>
      </w:r>
      <w:r w:rsidR="0062551D">
        <w:t>12.12.2011</w:t>
      </w:r>
      <w:r w:rsidR="00CA1F77" w:rsidRPr="009539AB">
        <w:t xml:space="preserve"> г. </w:t>
      </w:r>
      <w:r w:rsidRPr="009539AB">
        <w:t>№</w:t>
      </w:r>
      <w:r w:rsidR="0062551D">
        <w:t xml:space="preserve">167 </w:t>
      </w:r>
      <w:r w:rsidRPr="009539AB">
        <w:t xml:space="preserve"> «Об утверждении Регламента совета депутатов </w:t>
      </w:r>
      <w:r w:rsidR="0062551D">
        <w:t>Доможировского</w:t>
      </w:r>
      <w:r w:rsidR="00B22F74" w:rsidRPr="009539AB">
        <w:t xml:space="preserve"> сельского поселения</w:t>
      </w:r>
      <w:r w:rsidR="0062551D">
        <w:t>»</w:t>
      </w: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-1" w:firstLine="708"/>
        <w:jc w:val="both"/>
      </w:pPr>
      <w:r w:rsidRPr="009539AB">
        <w:t>В соответствии с Федеральным законом от 06.10.2003 № 131-ФЗ «Об общих принципах организации местного самоуправ</w:t>
      </w:r>
      <w:r w:rsidR="0062551D">
        <w:t>ления в Российской Федерации», у</w:t>
      </w:r>
      <w:r w:rsidRPr="009539AB">
        <w:t xml:space="preserve">ставом </w:t>
      </w:r>
      <w:r w:rsidR="0062551D">
        <w:t xml:space="preserve">Доможировского </w:t>
      </w:r>
      <w:r w:rsidR="00B22F74" w:rsidRPr="009539AB">
        <w:t>сельского поселения</w:t>
      </w:r>
      <w:r w:rsidRPr="009539AB"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62551D">
        <w:t>Доможировского</w:t>
      </w:r>
      <w:r w:rsidR="00F11CBB" w:rsidRPr="009539AB">
        <w:t xml:space="preserve"> сельского поселения</w:t>
      </w:r>
      <w:r w:rsidRPr="009539AB">
        <w:t>, а также организации порядка их рассмотрения и при</w:t>
      </w:r>
      <w:r w:rsidR="00F11CBB" w:rsidRPr="009539AB">
        <w:t xml:space="preserve">нятия, совет депутатов </w:t>
      </w:r>
      <w:r w:rsidR="0062551D">
        <w:t>Доможировского</w:t>
      </w:r>
      <w:r w:rsidR="00F11CBB" w:rsidRPr="009539AB">
        <w:t xml:space="preserve"> сельского поселения</w:t>
      </w:r>
      <w:r w:rsidRPr="009539AB">
        <w:t xml:space="preserve">, </w:t>
      </w:r>
      <w:r w:rsidR="00643F3B" w:rsidRPr="009539AB">
        <w:rPr>
          <w:b/>
        </w:rPr>
        <w:t>решил:</w:t>
      </w:r>
      <w:bookmarkStart w:id="0" w:name="_GoBack"/>
      <w:bookmarkEnd w:id="0"/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F11CBB" w:rsidRPr="009539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 xml:space="preserve">от </w:t>
      </w:r>
      <w:r w:rsidR="0062551D">
        <w:rPr>
          <w:rFonts w:ascii="Times New Roman" w:hAnsi="Times New Roman"/>
          <w:sz w:val="24"/>
          <w:szCs w:val="24"/>
        </w:rPr>
        <w:t xml:space="preserve">12.12.2011 </w:t>
      </w:r>
      <w:r w:rsidR="00CA1F77" w:rsidRPr="009539AB">
        <w:rPr>
          <w:rFonts w:ascii="Times New Roman" w:hAnsi="Times New Roman"/>
          <w:sz w:val="24"/>
          <w:szCs w:val="24"/>
        </w:rPr>
        <w:t xml:space="preserve">г. № </w:t>
      </w:r>
      <w:r w:rsidR="0062551D">
        <w:rPr>
          <w:rFonts w:ascii="Times New Roman" w:hAnsi="Times New Roman"/>
          <w:sz w:val="24"/>
          <w:szCs w:val="24"/>
        </w:rPr>
        <w:t xml:space="preserve">167 </w:t>
      </w:r>
      <w:r w:rsidR="009539AB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 xml:space="preserve">«Об утверждении Регламента совета депутатов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F11CBB" w:rsidRPr="009539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539AB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FA5B2B" w:rsidRPr="009539AB" w:rsidRDefault="00FA5B2B" w:rsidP="009539AB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C3E1F" w:rsidRPr="006C3E1F" w:rsidRDefault="006C3E1F" w:rsidP="006C3E1F">
      <w:pPr>
        <w:shd w:val="clear" w:color="auto" w:fill="FFFFFF"/>
        <w:tabs>
          <w:tab w:val="left" w:pos="3235"/>
        </w:tabs>
        <w:spacing w:line="269" w:lineRule="exact"/>
        <w:jc w:val="center"/>
        <w:rPr>
          <w:color w:val="000000"/>
        </w:rPr>
      </w:pPr>
      <w:r>
        <w:t>1.С</w:t>
      </w:r>
      <w:r w:rsidR="00FA5B2B" w:rsidRPr="009539AB">
        <w:t>татью</w:t>
      </w:r>
      <w:r w:rsidR="00E84953" w:rsidRPr="009539AB">
        <w:t xml:space="preserve"> 11</w:t>
      </w:r>
      <w:r w:rsidR="00FA5B2B" w:rsidRPr="009539AB">
        <w:t xml:space="preserve"> </w:t>
      </w:r>
      <w:r>
        <w:t>Регламента «</w:t>
      </w:r>
      <w:r>
        <w:rPr>
          <w:b/>
          <w:color w:val="000000"/>
          <w:sz w:val="28"/>
          <w:szCs w:val="28"/>
        </w:rPr>
        <w:t xml:space="preserve"> </w:t>
      </w:r>
      <w:r w:rsidRPr="006C3E1F">
        <w:rPr>
          <w:color w:val="000000"/>
        </w:rPr>
        <w:t>Порядок рассмотрения проектов решений совета депутатов»</w:t>
      </w:r>
      <w:r>
        <w:rPr>
          <w:color w:val="000000"/>
        </w:rPr>
        <w:t>изложить в следующей редакции :</w:t>
      </w:r>
    </w:p>
    <w:p w:rsidR="00FA5B2B" w:rsidRPr="009539AB" w:rsidRDefault="00E84953" w:rsidP="006C3E1F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1.1.</w:t>
      </w:r>
      <w:r w:rsidR="00FA5B2B" w:rsidRPr="009539AB">
        <w:rPr>
          <w:rFonts w:ascii="Times New Roman" w:hAnsi="Times New Roman"/>
          <w:sz w:val="24"/>
          <w:szCs w:val="24"/>
        </w:rPr>
        <w:t xml:space="preserve">Право внесения на рассмотрение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проекта решения (дате – проект), принадлежит лицам, определенным </w:t>
      </w:r>
      <w:r w:rsidR="0062551D">
        <w:rPr>
          <w:rFonts w:ascii="Times New Roman" w:hAnsi="Times New Roman"/>
          <w:sz w:val="24"/>
          <w:szCs w:val="24"/>
        </w:rPr>
        <w:t>у</w:t>
      </w:r>
      <w:r w:rsidR="00FA5B2B" w:rsidRPr="009539AB">
        <w:rPr>
          <w:rFonts w:ascii="Times New Roman" w:hAnsi="Times New Roman"/>
          <w:sz w:val="24"/>
          <w:szCs w:val="24"/>
        </w:rPr>
        <w:t>ставом муниципального образования.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ab/>
      </w:r>
      <w:r w:rsidR="00E84953" w:rsidRPr="009539AB">
        <w:rPr>
          <w:rFonts w:ascii="Times New Roman" w:hAnsi="Times New Roman"/>
          <w:sz w:val="24"/>
          <w:szCs w:val="24"/>
        </w:rPr>
        <w:t>1.2.</w:t>
      </w:r>
      <w:r w:rsidRPr="009539AB">
        <w:rPr>
          <w:rFonts w:ascii="Times New Roman" w:hAnsi="Times New Roman"/>
          <w:sz w:val="24"/>
          <w:szCs w:val="24"/>
        </w:rPr>
        <w:t>Порядок и сроки внесения, рассмотрения и принятия проектов о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>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</w:t>
      </w:r>
      <w:r w:rsidR="00FA5B2B"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6255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FA5B2B"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овета депутатов только по инициативе главы Администрации или при наличии заключения главы Администрации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1.4.</w:t>
      </w:r>
      <w:r w:rsidR="00FA5B2B" w:rsidRPr="009539AB">
        <w:rPr>
          <w:rFonts w:ascii="Times New Roman" w:hAnsi="Times New Roman"/>
          <w:sz w:val="24"/>
          <w:szCs w:val="24"/>
        </w:rPr>
        <w:t xml:space="preserve">Текст проекта и документы к нему направляются в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 депутатов на имя председателя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депутатов. Регистрация Проекта в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овете депутатов о</w:t>
      </w:r>
      <w:r w:rsidR="00323339">
        <w:rPr>
          <w:rFonts w:ascii="Times New Roman" w:hAnsi="Times New Roman"/>
          <w:sz w:val="24"/>
          <w:szCs w:val="24"/>
        </w:rPr>
        <w:t>существляется не позднее 3 (трех)</w:t>
      </w:r>
      <w:r w:rsidR="00FA5B2B" w:rsidRPr="009539AB">
        <w:rPr>
          <w:rFonts w:ascii="Times New Roman" w:hAnsi="Times New Roman"/>
          <w:sz w:val="24"/>
          <w:szCs w:val="24"/>
        </w:rPr>
        <w:t xml:space="preserve">дней с момента его поступления.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1.5.</w:t>
      </w:r>
      <w:r w:rsidR="00FA5B2B" w:rsidRPr="009539AB">
        <w:rPr>
          <w:rFonts w:ascii="Times New Roman" w:hAnsi="Times New Roman"/>
          <w:sz w:val="24"/>
          <w:szCs w:val="24"/>
        </w:rPr>
        <w:t>В случае нарушения требований настоящего Регламента к порядку внесения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проекта председатель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возвращает Проект инициатору.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1.6.</w:t>
      </w:r>
      <w:r w:rsidR="00FA5B2B" w:rsidRPr="009539AB">
        <w:rPr>
          <w:rFonts w:ascii="Times New Roman" w:hAnsi="Times New Roman"/>
          <w:sz w:val="24"/>
          <w:szCs w:val="24"/>
        </w:rPr>
        <w:t>К проекту прилагаются следующие документы: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б) справка о состоянии законодательства в сфере нормативного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lastRenderedPageBreak/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г) заключение главы </w:t>
      </w:r>
      <w:r w:rsidR="0062551D">
        <w:rPr>
          <w:rFonts w:ascii="Times New Roman" w:hAnsi="Times New Roman"/>
          <w:sz w:val="24"/>
          <w:szCs w:val="24"/>
        </w:rPr>
        <w:t>А</w:t>
      </w:r>
      <w:r w:rsidRPr="009539AB">
        <w:rPr>
          <w:rFonts w:ascii="Times New Roman" w:hAnsi="Times New Roman"/>
          <w:sz w:val="24"/>
          <w:szCs w:val="24"/>
        </w:rPr>
        <w:t xml:space="preserve">дминистрации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E84953" w:rsidRPr="009539AB">
        <w:rPr>
          <w:rFonts w:ascii="Times New Roman" w:hAnsi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9539AB">
        <w:rPr>
          <w:rFonts w:ascii="Times New Roman" w:hAnsi="Times New Roman"/>
          <w:sz w:val="24"/>
          <w:szCs w:val="24"/>
        </w:rPr>
        <w:t xml:space="preserve"> (если принятие проекта повлечет расходы из местного бюджета).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1.7.</w:t>
      </w:r>
      <w:r w:rsidR="00FA5B2B" w:rsidRPr="009539AB">
        <w:rPr>
          <w:rFonts w:ascii="Times New Roman" w:hAnsi="Times New Roman"/>
          <w:sz w:val="24"/>
          <w:szCs w:val="24"/>
        </w:rPr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1.8.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1.9.</w:t>
      </w:r>
      <w:r w:rsidR="00FA5B2B" w:rsidRPr="009539AB">
        <w:rPr>
          <w:rFonts w:ascii="Times New Roman" w:hAnsi="Times New Roman"/>
          <w:sz w:val="24"/>
          <w:szCs w:val="24"/>
        </w:rPr>
        <w:t>Содержание Проекта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>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1.10.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оформляется по следующим правилам: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1.11.</w:t>
      </w:r>
      <w:r w:rsidR="00FA5B2B" w:rsidRPr="009539AB">
        <w:rPr>
          <w:rFonts w:ascii="Times New Roman" w:hAnsi="Times New Roman"/>
          <w:sz w:val="24"/>
          <w:szCs w:val="24"/>
        </w:rPr>
        <w:t>Внесение изменений допускается только в основное решение (осно</w:t>
      </w:r>
      <w:r w:rsidR="0062551D">
        <w:rPr>
          <w:rFonts w:ascii="Times New Roman" w:hAnsi="Times New Roman"/>
          <w:sz w:val="24"/>
          <w:szCs w:val="24"/>
        </w:rPr>
        <w:t>вной нормативный правовой акт) 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1.12.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рассматривается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оветом депутатов в срок не позднее 6 месяцев со дня поступления.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1.13.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 бюджете муниципального образования рассматривается в соответствии с решением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о бюджетном процессе. 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1.14.</w:t>
      </w:r>
      <w:r w:rsidR="00FA5B2B" w:rsidRPr="009539AB">
        <w:rPr>
          <w:rFonts w:ascii="Times New Roman" w:hAnsi="Times New Roman"/>
          <w:sz w:val="24"/>
          <w:szCs w:val="24"/>
        </w:rPr>
        <w:t xml:space="preserve">После регистрации проект незамедлительно направляется председателю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и </w:t>
      </w:r>
      <w:r w:rsidR="006F49A3">
        <w:rPr>
          <w:rFonts w:ascii="Times New Roman" w:hAnsi="Times New Roman"/>
          <w:sz w:val="24"/>
          <w:szCs w:val="24"/>
        </w:rPr>
        <w:t>Лодейнопольскую городскую прокуратуру</w:t>
      </w:r>
      <w:r w:rsidR="00FA5B2B" w:rsidRPr="009539AB">
        <w:rPr>
          <w:rFonts w:ascii="Times New Roman" w:hAnsi="Times New Roman"/>
          <w:sz w:val="24"/>
          <w:szCs w:val="24"/>
        </w:rPr>
        <w:t xml:space="preserve"> для проведения юридической (правовой) и антикоррупционной экспертиз.</w:t>
      </w:r>
    </w:p>
    <w:p w:rsidR="00FA5B2B" w:rsidRPr="009539AB" w:rsidRDefault="00E84953" w:rsidP="009539AB">
      <w:pPr>
        <w:autoSpaceDE w:val="0"/>
        <w:autoSpaceDN w:val="0"/>
        <w:adjustRightInd w:val="0"/>
        <w:ind w:firstLine="708"/>
        <w:jc w:val="both"/>
      </w:pPr>
      <w:r w:rsidRPr="009539AB">
        <w:t>1.15.</w:t>
      </w:r>
      <w:r w:rsidR="00FA5B2B" w:rsidRPr="009539AB">
        <w:t xml:space="preserve">Председатель </w:t>
      </w:r>
      <w:r w:rsidR="0062551D">
        <w:t>с</w:t>
      </w:r>
      <w:r w:rsidR="00FA5B2B" w:rsidRPr="009539AB">
        <w:t xml:space="preserve">овета депутатов направляет в трехдневный срок проект в постоянную комиссию </w:t>
      </w:r>
      <w:r w:rsidR="0062551D">
        <w:t>с</w:t>
      </w:r>
      <w:r w:rsidR="00FA5B2B" w:rsidRPr="009539AB"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62551D">
        <w:t>с</w:t>
      </w:r>
      <w:r w:rsidR="00FA5B2B" w:rsidRPr="009539AB">
        <w:t xml:space="preserve">оветом депутатов окончательного решения. Одновременно проект направляется Председателем </w:t>
      </w:r>
      <w:r w:rsidR="0062551D">
        <w:t>с</w:t>
      </w:r>
      <w:r w:rsidR="00FA5B2B" w:rsidRPr="009539AB">
        <w:t xml:space="preserve">овета депутатов в юридическую службу </w:t>
      </w:r>
      <w:r w:rsidR="0062551D">
        <w:t>с</w:t>
      </w:r>
      <w:r w:rsidR="00FA5B2B" w:rsidRPr="009539AB">
        <w:t>овета депутатов.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1.16.</w:t>
      </w:r>
      <w:r w:rsidR="00FA5B2B" w:rsidRPr="009539AB">
        <w:rPr>
          <w:rFonts w:ascii="Times New Roman" w:hAnsi="Times New Roman"/>
          <w:sz w:val="24"/>
          <w:szCs w:val="24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1.17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1.18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</w:t>
      </w:r>
      <w:r w:rsidR="00C62E6A" w:rsidRPr="009539AB">
        <w:rPr>
          <w:rFonts w:ascii="Times New Roman" w:hAnsi="Times New Roman"/>
          <w:sz w:val="24"/>
          <w:szCs w:val="24"/>
        </w:rPr>
        <w:t>9.</w:t>
      </w:r>
      <w:r w:rsidR="00FA5B2B" w:rsidRPr="009539AB">
        <w:rPr>
          <w:rFonts w:ascii="Times New Roman" w:hAnsi="Times New Roman"/>
          <w:sz w:val="24"/>
          <w:szCs w:val="24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в письменном виде в отведенное для этого время в аппарат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депутатов, который передает их на рассмотрения в постоянную комиссию или непосредственно депутатам на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lastRenderedPageBreak/>
        <w:t>1.20.</w:t>
      </w:r>
      <w:r w:rsidR="00FA5B2B" w:rsidRPr="009539AB">
        <w:rPr>
          <w:rFonts w:ascii="Times New Roman" w:hAnsi="Times New Roman"/>
          <w:sz w:val="24"/>
          <w:szCs w:val="24"/>
        </w:rPr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характер: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в) принять за основу с последующим внесением изменений.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1.21.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рассматривается на очередном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после рассмотрения в профильной постоянной комиссии.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1.22.</w:t>
      </w:r>
      <w:r w:rsidR="00FA5B2B" w:rsidRPr="009539AB">
        <w:rPr>
          <w:rFonts w:ascii="Times New Roman" w:hAnsi="Times New Roman"/>
          <w:sz w:val="24"/>
          <w:szCs w:val="24"/>
        </w:rPr>
        <w:t xml:space="preserve">Инициатор проекта имеет право отозвать проект в любой момент до его принятия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оветом депутатов.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1.23.</w:t>
      </w:r>
      <w:r w:rsidR="00FA5B2B" w:rsidRPr="009539AB">
        <w:rPr>
          <w:rFonts w:ascii="Times New Roman" w:hAnsi="Times New Roman"/>
          <w:sz w:val="24"/>
          <w:szCs w:val="24"/>
        </w:rPr>
        <w:t xml:space="preserve">На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при рассмотрении проекта заслушивается доклад инициатора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проекта, решение профильной постоянной комиссии и, в случае необходимости, заключение представителя юридической службы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1.24.</w:t>
      </w:r>
      <w:r w:rsidR="00FA5B2B" w:rsidRPr="009539AB">
        <w:rPr>
          <w:rFonts w:ascii="Times New Roman" w:hAnsi="Times New Roman"/>
          <w:sz w:val="24"/>
          <w:szCs w:val="24"/>
        </w:rPr>
        <w:t>Совет депутатов по проекту принимает одно из следующих решений: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в) принять за основу с внесением изменений. 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1.25.</w:t>
      </w:r>
      <w:r w:rsidR="00FA5B2B" w:rsidRPr="009539AB">
        <w:rPr>
          <w:rFonts w:ascii="Times New Roman" w:hAnsi="Times New Roman"/>
          <w:sz w:val="24"/>
          <w:szCs w:val="24"/>
        </w:rPr>
        <w:t xml:space="preserve"> Изменения к проекту могут быть предложены и обсуждены депутатами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1.26.</w:t>
      </w:r>
      <w:r w:rsidR="00FA5B2B" w:rsidRPr="009539AB">
        <w:rPr>
          <w:rFonts w:ascii="Times New Roman" w:hAnsi="Times New Roman"/>
          <w:sz w:val="24"/>
          <w:szCs w:val="24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1.27.</w:t>
      </w:r>
      <w:r w:rsidR="00FA5B2B" w:rsidRPr="009539AB">
        <w:rPr>
          <w:rFonts w:ascii="Times New Roman" w:hAnsi="Times New Roman"/>
          <w:sz w:val="24"/>
          <w:szCs w:val="24"/>
        </w:rPr>
        <w:t xml:space="preserve">Решения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9539AB" w:rsidRDefault="004916FC" w:rsidP="009539AB">
      <w:pPr>
        <w:autoSpaceDE w:val="0"/>
        <w:autoSpaceDN w:val="0"/>
        <w:adjustRightInd w:val="0"/>
        <w:ind w:firstLine="540"/>
        <w:jc w:val="both"/>
      </w:pPr>
      <w:r w:rsidRPr="009539AB">
        <w:t>1.28.</w:t>
      </w:r>
      <w:r w:rsidR="00FA5B2B" w:rsidRPr="009539AB">
        <w:t xml:space="preserve">Решение о принятии </w:t>
      </w:r>
      <w:r w:rsidR="0062551D">
        <w:t>у</w:t>
      </w:r>
      <w:r w:rsidR="00FA5B2B" w:rsidRPr="009539AB">
        <w:t xml:space="preserve">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62551D">
        <w:t>с</w:t>
      </w:r>
      <w:r w:rsidR="00FA5B2B" w:rsidRPr="009539AB">
        <w:t>овета депутатов.</w:t>
      </w: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  <w:r w:rsidRPr="009539AB">
        <w:t>2. Настоящее решение вступает в силу после его официального опубликования.</w:t>
      </w:r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ind w:right="-1"/>
        <w:jc w:val="both"/>
      </w:pPr>
    </w:p>
    <w:p w:rsidR="00FA5B2B" w:rsidRPr="009539AB" w:rsidRDefault="00F11CBB" w:rsidP="0062551D">
      <w:r w:rsidRPr="009539AB">
        <w:t xml:space="preserve">Глава </w:t>
      </w:r>
      <w:r w:rsidR="0062551D">
        <w:t>поселения                                                          А.Н.Кешишян</w:t>
      </w:r>
      <w:r w:rsidR="00FA5B2B" w:rsidRPr="009539AB">
        <w:tab/>
      </w:r>
    </w:p>
    <w:sectPr w:rsidR="00FA5B2B" w:rsidRPr="009539AB" w:rsidSect="0015585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F2" w:rsidRDefault="00624EF2" w:rsidP="0033780E">
      <w:r>
        <w:separator/>
      </w:r>
    </w:p>
  </w:endnote>
  <w:endnote w:type="continuationSeparator" w:id="1">
    <w:p w:rsidR="00624EF2" w:rsidRDefault="00624EF2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F2" w:rsidRDefault="00624EF2" w:rsidP="0033780E">
      <w:r>
        <w:separator/>
      </w:r>
    </w:p>
  </w:footnote>
  <w:footnote w:type="continuationSeparator" w:id="1">
    <w:p w:rsidR="00624EF2" w:rsidRDefault="00624EF2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81128A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81128A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C3E1F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4EF2"/>
    <w:rsid w:val="00625340"/>
    <w:rsid w:val="0062551D"/>
    <w:rsid w:val="00625B50"/>
    <w:rsid w:val="00643F3B"/>
    <w:rsid w:val="0064543D"/>
    <w:rsid w:val="00671F69"/>
    <w:rsid w:val="00695C19"/>
    <w:rsid w:val="006C1287"/>
    <w:rsid w:val="006C3E1F"/>
    <w:rsid w:val="006C4064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1128A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Компик</cp:lastModifiedBy>
  <cp:revision>5</cp:revision>
  <cp:lastPrinted>2019-02-15T09:32:00Z</cp:lastPrinted>
  <dcterms:created xsi:type="dcterms:W3CDTF">2019-04-11T10:47:00Z</dcterms:created>
  <dcterms:modified xsi:type="dcterms:W3CDTF">2019-05-15T07:25:00Z</dcterms:modified>
</cp:coreProperties>
</file>