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84" w:rsidRPr="00D54E4E" w:rsidRDefault="00E53F84" w:rsidP="00E53F84">
      <w:pPr>
        <w:pStyle w:val="a7"/>
        <w:jc w:val="right"/>
        <w:rPr>
          <w:rFonts w:ascii="Times New Roman" w:hAnsi="Times New Roman"/>
          <w:b w:val="0"/>
          <w:sz w:val="28"/>
          <w:szCs w:val="28"/>
        </w:rPr>
      </w:pPr>
      <w:r w:rsidRPr="00D54E4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2497D" w:rsidRPr="0012497D" w:rsidRDefault="0012497D" w:rsidP="0012497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2497D">
        <w:rPr>
          <w:rFonts w:ascii="Times New Roman" w:hAnsi="Times New Roman" w:cs="Times New Roman"/>
          <w:sz w:val="28"/>
          <w:szCs w:val="28"/>
        </w:rPr>
        <w:t xml:space="preserve">ДОМОЖИРОВСКОЕ </w:t>
      </w:r>
      <w:proofErr w:type="gramStart"/>
      <w:r w:rsidRPr="0012497D"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</w:p>
    <w:p w:rsidR="0012497D" w:rsidRPr="0012497D" w:rsidRDefault="0012497D" w:rsidP="0012497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97D">
        <w:rPr>
          <w:rFonts w:ascii="Times New Roman" w:hAnsi="Times New Roman" w:cs="Times New Roman"/>
          <w:sz w:val="28"/>
          <w:szCs w:val="28"/>
        </w:rPr>
        <w:t>ЛОДЕЙНОПОЛЬСКОГО  МУНИЦИПАЛЬНОГО</w:t>
      </w:r>
      <w:proofErr w:type="gramEnd"/>
      <w:r w:rsidRPr="0012497D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12497D" w:rsidRPr="0012497D" w:rsidRDefault="0012497D" w:rsidP="0012497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97D">
        <w:rPr>
          <w:rFonts w:ascii="Times New Roman" w:hAnsi="Times New Roman" w:cs="Times New Roman"/>
          <w:sz w:val="28"/>
          <w:szCs w:val="28"/>
        </w:rPr>
        <w:t>ЛЕНИНГРАДСКОЙ  ОБЛАСТИ</w:t>
      </w:r>
      <w:proofErr w:type="gramEnd"/>
    </w:p>
    <w:p w:rsidR="0012497D" w:rsidRPr="0012497D" w:rsidRDefault="0012497D" w:rsidP="0012497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2497D" w:rsidRPr="0012497D" w:rsidRDefault="0012497D" w:rsidP="0012497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97D">
        <w:rPr>
          <w:rFonts w:ascii="Times New Roman" w:hAnsi="Times New Roman" w:cs="Times New Roman"/>
          <w:sz w:val="28"/>
          <w:szCs w:val="28"/>
        </w:rPr>
        <w:t>СОВЕТ  ДЕПУТАТОВ</w:t>
      </w:r>
      <w:proofErr w:type="gramEnd"/>
    </w:p>
    <w:p w:rsidR="0012497D" w:rsidRPr="0012497D" w:rsidRDefault="0012497D" w:rsidP="0012497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2497D">
        <w:rPr>
          <w:rFonts w:ascii="Times New Roman" w:hAnsi="Times New Roman" w:cs="Times New Roman"/>
          <w:sz w:val="28"/>
          <w:szCs w:val="28"/>
        </w:rPr>
        <w:t>(тридцать первое(очередное) заседание четвертого созыва)</w:t>
      </w:r>
    </w:p>
    <w:p w:rsidR="0012497D" w:rsidRPr="00115D10" w:rsidRDefault="0012497D" w:rsidP="0012497D">
      <w:pPr>
        <w:pStyle w:val="ad"/>
      </w:pPr>
    </w:p>
    <w:p w:rsidR="0012497D" w:rsidRPr="0012497D" w:rsidRDefault="0012497D" w:rsidP="0012497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2497D">
        <w:rPr>
          <w:rFonts w:ascii="Times New Roman" w:hAnsi="Times New Roman" w:cs="Times New Roman"/>
          <w:sz w:val="28"/>
          <w:szCs w:val="28"/>
        </w:rPr>
        <w:t>РЕШЕНИЕ</w:t>
      </w:r>
    </w:p>
    <w:p w:rsidR="0012497D" w:rsidRPr="0012497D" w:rsidRDefault="0012497D" w:rsidP="0012497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497D" w:rsidRPr="0012497D" w:rsidRDefault="0012497D" w:rsidP="0012497D">
      <w:pPr>
        <w:pStyle w:val="ad"/>
        <w:rPr>
          <w:rFonts w:ascii="Times New Roman" w:hAnsi="Times New Roman" w:cs="Times New Roman"/>
          <w:sz w:val="28"/>
          <w:szCs w:val="28"/>
        </w:rPr>
      </w:pPr>
      <w:proofErr w:type="gramStart"/>
      <w:r w:rsidRPr="0012497D">
        <w:rPr>
          <w:rFonts w:ascii="Times New Roman" w:hAnsi="Times New Roman" w:cs="Times New Roman"/>
          <w:sz w:val="28"/>
          <w:szCs w:val="28"/>
        </w:rPr>
        <w:t>от  20.09.2022</w:t>
      </w:r>
      <w:proofErr w:type="gramEnd"/>
      <w:r w:rsidRPr="0012497D">
        <w:rPr>
          <w:rFonts w:ascii="Times New Roman" w:hAnsi="Times New Roman" w:cs="Times New Roman"/>
          <w:sz w:val="28"/>
          <w:szCs w:val="28"/>
        </w:rPr>
        <w:t xml:space="preserve">  года                                №</w:t>
      </w:r>
      <w:r w:rsidR="005B7540">
        <w:rPr>
          <w:rFonts w:ascii="Times New Roman" w:hAnsi="Times New Roman" w:cs="Times New Roman"/>
          <w:sz w:val="28"/>
          <w:szCs w:val="28"/>
        </w:rPr>
        <w:t>150</w:t>
      </w:r>
    </w:p>
    <w:p w:rsidR="0012497D" w:rsidRPr="0012497D" w:rsidRDefault="0012497D" w:rsidP="0012497D">
      <w:pPr>
        <w:pStyle w:val="ad"/>
        <w:rPr>
          <w:rFonts w:ascii="Times New Roman" w:hAnsi="Times New Roman" w:cs="Times New Roman"/>
          <w:sz w:val="28"/>
          <w:szCs w:val="28"/>
        </w:rPr>
      </w:pPr>
      <w:r w:rsidRPr="0012497D">
        <w:rPr>
          <w:rFonts w:ascii="Times New Roman" w:hAnsi="Times New Roman" w:cs="Times New Roman"/>
          <w:sz w:val="28"/>
          <w:szCs w:val="28"/>
        </w:rPr>
        <w:t>Об утверждении правил проведения земляных работ</w:t>
      </w:r>
    </w:p>
    <w:p w:rsidR="0012497D" w:rsidRPr="0012497D" w:rsidRDefault="0012497D" w:rsidP="0012497D">
      <w:pPr>
        <w:pStyle w:val="ad"/>
        <w:rPr>
          <w:rFonts w:ascii="Times New Roman" w:hAnsi="Times New Roman" w:cs="Times New Roman"/>
          <w:sz w:val="28"/>
          <w:szCs w:val="28"/>
        </w:rPr>
      </w:pPr>
      <w:r w:rsidRPr="001249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2497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1249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497D" w:rsidRPr="0012497D" w:rsidRDefault="0012497D" w:rsidP="0012497D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12497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249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2497D" w:rsidRPr="0012497D" w:rsidRDefault="0012497D" w:rsidP="0012497D">
      <w:pPr>
        <w:pStyle w:val="ad"/>
        <w:rPr>
          <w:rFonts w:ascii="Times New Roman" w:hAnsi="Times New Roman" w:cs="Times New Roman"/>
          <w:sz w:val="28"/>
          <w:szCs w:val="28"/>
        </w:rPr>
      </w:pPr>
      <w:r w:rsidRPr="0012497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2497D" w:rsidRPr="007C5ED7" w:rsidRDefault="0012497D" w:rsidP="0012497D">
      <w:pPr>
        <w:pStyle w:val="ad"/>
      </w:pPr>
    </w:p>
    <w:p w:rsidR="00E53F84" w:rsidRPr="006E1CCB" w:rsidRDefault="00E53F84" w:rsidP="00E53F84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E53F84" w:rsidRPr="006E1CCB" w:rsidTr="00885F9A">
        <w:tc>
          <w:tcPr>
            <w:tcW w:w="4841" w:type="dxa"/>
            <w:shd w:val="clear" w:color="auto" w:fill="auto"/>
          </w:tcPr>
          <w:p w:rsidR="00E53F84" w:rsidRPr="006E1CCB" w:rsidRDefault="00E53F84" w:rsidP="00E53F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E53F84" w:rsidRPr="006E1CCB" w:rsidRDefault="00E53F84" w:rsidP="00885F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5C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80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CA4" w:rsidRPr="00801CA4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801CA4" w:rsidRPr="00801CA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01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CA4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801CA4">
        <w:rPr>
          <w:rFonts w:ascii="Times New Roman" w:hAnsi="Times New Roman"/>
          <w:sz w:val="28"/>
          <w:szCs w:val="28"/>
        </w:rPr>
        <w:t xml:space="preserve"> муниципального района Ленинградской </w:t>
      </w:r>
      <w:proofErr w:type="gramStart"/>
      <w:r w:rsidR="00801CA4">
        <w:rPr>
          <w:rFonts w:ascii="Times New Roman" w:hAnsi="Times New Roman"/>
          <w:sz w:val="28"/>
          <w:szCs w:val="28"/>
        </w:rPr>
        <w:t xml:space="preserve">области </w:t>
      </w:r>
      <w:r w:rsidR="00801CA4" w:rsidRPr="00801CA4">
        <w:rPr>
          <w:rFonts w:ascii="Times New Roman" w:hAnsi="Times New Roman"/>
          <w:sz w:val="28"/>
          <w:szCs w:val="28"/>
        </w:rPr>
        <w:t>,</w:t>
      </w:r>
      <w:proofErr w:type="gramEnd"/>
      <w:r w:rsidR="00801CA4">
        <w:rPr>
          <w:rFonts w:ascii="Times New Roman" w:hAnsi="Times New Roman"/>
          <w:i/>
          <w:sz w:val="28"/>
          <w:szCs w:val="28"/>
        </w:rPr>
        <w:t xml:space="preserve">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CA4" w:rsidRPr="00801CA4">
        <w:rPr>
          <w:rFonts w:ascii="Times New Roman" w:hAnsi="Times New Roman"/>
          <w:sz w:val="28"/>
          <w:szCs w:val="28"/>
        </w:rPr>
        <w:t>поселения</w:t>
      </w:r>
      <w:r w:rsidRPr="0080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1CA4" w:rsidRPr="00801C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65C3" w:rsidRPr="0080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</w:t>
      </w:r>
      <w:proofErr w:type="spellStart"/>
      <w:r w:rsidR="00801CA4" w:rsidRPr="00801CA4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801CA4" w:rsidRPr="00801CA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F65C3" w:rsidRPr="0080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01C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65C3" w:rsidRPr="00801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депутатов)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3F84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E53F84" w:rsidRPr="00974372" w:rsidRDefault="005B7540" w:rsidP="0097437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3F84"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E53F84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proofErr w:type="spellStart"/>
      <w:r w:rsidR="00974372" w:rsidRPr="0012497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974372" w:rsidRPr="001249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72" w:rsidRPr="0012497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974372" w:rsidRPr="0012497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</w:t>
      </w:r>
      <w:proofErr w:type="gramStart"/>
      <w:r w:rsidR="00974372" w:rsidRPr="0012497D">
        <w:rPr>
          <w:rFonts w:ascii="Times New Roman" w:hAnsi="Times New Roman" w:cs="Times New Roman"/>
          <w:sz w:val="28"/>
          <w:szCs w:val="28"/>
        </w:rPr>
        <w:t>области</w:t>
      </w:r>
      <w:r w:rsidR="00974372">
        <w:rPr>
          <w:rFonts w:ascii="Times New Roman" w:hAnsi="Times New Roman" w:cs="Times New Roman"/>
          <w:sz w:val="28"/>
          <w:szCs w:val="28"/>
        </w:rPr>
        <w:t xml:space="preserve"> </w:t>
      </w:r>
      <w:r w:rsidR="00974372" w:rsidRPr="00A016D1">
        <w:rPr>
          <w:rFonts w:ascii="Times New Roman" w:hAnsi="Times New Roman"/>
          <w:sz w:val="28"/>
          <w:szCs w:val="28"/>
        </w:rPr>
        <w:t xml:space="preserve"> </w:t>
      </w:r>
      <w:r w:rsidR="00E53F84" w:rsidRPr="00A016D1">
        <w:rPr>
          <w:rFonts w:ascii="Times New Roman" w:hAnsi="Times New Roman"/>
          <w:sz w:val="28"/>
          <w:szCs w:val="28"/>
        </w:rPr>
        <w:t>(</w:t>
      </w:r>
      <w:proofErr w:type="gramEnd"/>
      <w:r w:rsidR="00E53F84" w:rsidRPr="00A016D1">
        <w:rPr>
          <w:rFonts w:ascii="Times New Roman" w:hAnsi="Times New Roman"/>
          <w:sz w:val="28"/>
          <w:szCs w:val="28"/>
        </w:rPr>
        <w:t xml:space="preserve">Приложение). </w:t>
      </w:r>
    </w:p>
    <w:p w:rsidR="00E53F84" w:rsidRPr="00A016D1" w:rsidRDefault="005B7540" w:rsidP="005B75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3F84"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801CA4">
        <w:rPr>
          <w:rFonts w:ascii="Times New Roman" w:hAnsi="Times New Roman"/>
          <w:sz w:val="28"/>
          <w:szCs w:val="28"/>
        </w:rPr>
        <w:t>газете «Лодейное Поле»</w:t>
      </w:r>
      <w:r w:rsidR="00E53F84"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="00E53F84"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E53F84" w:rsidRDefault="00E53F84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3F84" w:rsidRPr="00D54E4E" w:rsidRDefault="00E53F84" w:rsidP="00801CA4">
      <w:pPr>
        <w:pStyle w:val="a9"/>
        <w:ind w:firstLine="0"/>
        <w:rPr>
          <w:rFonts w:ascii="Times New Roman" w:hAnsi="Times New Roman"/>
          <w:szCs w:val="28"/>
          <w:bdr w:val="none" w:sz="0" w:space="0" w:color="auto" w:frame="1"/>
        </w:rPr>
      </w:pPr>
      <w:r w:rsidRPr="00A016D1">
        <w:rPr>
          <w:rFonts w:ascii="Times New Roman" w:hAnsi="Times New Roman"/>
          <w:szCs w:val="28"/>
        </w:rPr>
        <w:t xml:space="preserve">Глава </w:t>
      </w:r>
      <w:r w:rsidR="00801CA4">
        <w:rPr>
          <w:rFonts w:ascii="Times New Roman" w:hAnsi="Times New Roman"/>
          <w:szCs w:val="28"/>
        </w:rPr>
        <w:t xml:space="preserve">поселения                                                       </w:t>
      </w:r>
      <w:proofErr w:type="spellStart"/>
      <w:r w:rsidR="00801CA4">
        <w:rPr>
          <w:rFonts w:ascii="Times New Roman" w:hAnsi="Times New Roman"/>
          <w:szCs w:val="28"/>
        </w:rPr>
        <w:t>О.В.Мокеев</w:t>
      </w:r>
      <w:proofErr w:type="spellEnd"/>
    </w:p>
    <w:p w:rsidR="002F65C3" w:rsidRDefault="002F65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3F84" w:rsidRDefault="00E53F84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84" w:rsidRDefault="00E53F84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7D" w:rsidRDefault="0012497D" w:rsidP="00E53F84">
      <w:pPr>
        <w:ind w:left="5670" w:firstLine="2"/>
        <w:rPr>
          <w:rFonts w:ascii="Times New Roman" w:hAnsi="Times New Roman"/>
          <w:sz w:val="28"/>
          <w:szCs w:val="28"/>
        </w:rPr>
      </w:pPr>
    </w:p>
    <w:p w:rsidR="0012497D" w:rsidRDefault="0012497D" w:rsidP="00E53F84">
      <w:pPr>
        <w:ind w:left="5670" w:firstLine="2"/>
        <w:rPr>
          <w:rFonts w:ascii="Times New Roman" w:hAnsi="Times New Roman"/>
          <w:sz w:val="28"/>
          <w:szCs w:val="28"/>
        </w:rPr>
      </w:pPr>
    </w:p>
    <w:p w:rsidR="00E53F84" w:rsidRPr="00D54E4E" w:rsidRDefault="00E53F84" w:rsidP="005B7540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</w:t>
      </w:r>
      <w:r w:rsidR="005B7540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Pr="00D54E4E">
        <w:rPr>
          <w:rFonts w:ascii="Times New Roman" w:hAnsi="Times New Roman"/>
          <w:sz w:val="28"/>
          <w:szCs w:val="28"/>
        </w:rPr>
        <w:t>овета депутатов от</w:t>
      </w:r>
      <w:r w:rsidR="00801CA4">
        <w:rPr>
          <w:rFonts w:ascii="Times New Roman" w:hAnsi="Times New Roman"/>
          <w:sz w:val="28"/>
          <w:szCs w:val="28"/>
        </w:rPr>
        <w:t xml:space="preserve"> </w:t>
      </w:r>
      <w:r w:rsidR="0012497D">
        <w:rPr>
          <w:rFonts w:ascii="Times New Roman" w:hAnsi="Times New Roman"/>
          <w:sz w:val="28"/>
          <w:szCs w:val="28"/>
        </w:rPr>
        <w:t>20.09.2022</w:t>
      </w:r>
      <w:r w:rsidRPr="00D54E4E">
        <w:rPr>
          <w:rFonts w:ascii="Times New Roman" w:hAnsi="Times New Roman"/>
          <w:sz w:val="28"/>
          <w:szCs w:val="28"/>
        </w:rPr>
        <w:t xml:space="preserve"> № </w:t>
      </w:r>
      <w:r w:rsidR="005B7540">
        <w:rPr>
          <w:rFonts w:ascii="Times New Roman" w:hAnsi="Times New Roman"/>
          <w:sz w:val="28"/>
          <w:szCs w:val="28"/>
        </w:rPr>
        <w:t>150</w:t>
      </w: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975D66" w:rsidRPr="0012497D" w:rsidRDefault="00975D66" w:rsidP="00D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ЗЕМЛЯНЫХ РАБОТ НА ТЕРРИТОРИИ </w:t>
      </w:r>
      <w:r w:rsidR="0012497D" w:rsidRPr="0012497D">
        <w:rPr>
          <w:rFonts w:ascii="Times New Roman" w:hAnsi="Times New Roman"/>
          <w:sz w:val="28"/>
          <w:szCs w:val="28"/>
        </w:rPr>
        <w:t>ДОМОЖИРОВСКОГО СЕЛЬСКОГО ПОСЕЛЕНИЯ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4372" w:rsidRPr="0012497D" w:rsidRDefault="00975D66" w:rsidP="00801C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земляных работ на территории</w:t>
      </w:r>
      <w:r w:rsidR="0097437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74372" w:rsidRPr="0012497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974372" w:rsidRPr="001249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72" w:rsidRPr="0012497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974372" w:rsidRPr="0012497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975D66" w:rsidRPr="00762A6E" w:rsidRDefault="00975D66" w:rsidP="00801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DF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4372" w:rsidRPr="00974372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974372" w:rsidRPr="0097437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</w:p>
    <w:p w:rsidR="00975D66" w:rsidRPr="00762A6E" w:rsidRDefault="00975D66" w:rsidP="00801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801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801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484F28" w:rsidP="0080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762A6E" w:rsidRDefault="00975D66" w:rsidP="0080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4372" w:rsidRPr="0012497D" w:rsidRDefault="00975D66" w:rsidP="00801C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proofErr w:type="spellStart"/>
      <w:r w:rsidR="00974372" w:rsidRPr="0012497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974372" w:rsidRPr="001249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72" w:rsidRPr="0012497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974372" w:rsidRPr="001249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431AD" w:rsidRPr="0012497D" w:rsidRDefault="00974372" w:rsidP="00801C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7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выданный администрацией </w:t>
      </w:r>
      <w:proofErr w:type="spellStart"/>
      <w:r w:rsidR="006431AD" w:rsidRPr="0012497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6431AD" w:rsidRPr="001249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1AD" w:rsidRPr="0012497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6431AD" w:rsidRPr="001249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75D66" w:rsidRPr="00974372" w:rsidRDefault="006431AD" w:rsidP="00801C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7D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proofErr w:type="gramStart"/>
      <w:r w:rsidRPr="0012497D">
        <w:rPr>
          <w:rFonts w:ascii="Times New Roman" w:hAnsi="Times New Roman" w:cs="Times New Roman"/>
          <w:sz w:val="28"/>
          <w:szCs w:val="28"/>
        </w:rPr>
        <w:t>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администрация), разрешающий проведение земляных работ на территории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497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1249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97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2497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 w:rsidRP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80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762A6E" w:rsidRDefault="00975D66" w:rsidP="00801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975D66" w:rsidP="00801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A377BD" w:rsidP="00801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484F28" w:rsidP="0080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762A6E" w:rsidRDefault="00975D66" w:rsidP="0080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80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80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762A6E" w:rsidRDefault="00484F28" w:rsidP="0080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762A6E" w:rsidRDefault="00484F28" w:rsidP="0080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762A6E" w:rsidRDefault="00484F28" w:rsidP="0080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762A6E" w:rsidRDefault="00484F28" w:rsidP="0080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762A6E" w:rsidRDefault="00484F28" w:rsidP="00801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ливнеприемных</w:t>
      </w:r>
      <w:proofErr w:type="spell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Восстановление места проведения земляных работ до состояния, равноценного первоначальному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Земляные работы на дорогах, улицах, тротуарах, площадях, подлежащих реконструкции или к</w:t>
      </w:r>
      <w:r w:rsidR="002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апитальному ремонту, осуществляю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 начала работ по реконструкции, капитальному ремонту, благоустройству. </w:t>
      </w:r>
    </w:p>
    <w:p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Плановые земляные работы проводятся летний период с 16 апреля по 31 октября.</w:t>
      </w:r>
    </w:p>
    <w:p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722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670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D4467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lastRenderedPageBreak/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</w:t>
      </w:r>
      <w:r w:rsidR="003C628E" w:rsidRPr="00505ECD">
        <w:rPr>
          <w:sz w:val="28"/>
          <w:szCs w:val="28"/>
          <w:shd w:val="clear" w:color="auto" w:fill="FFFFFF"/>
        </w:rPr>
        <w:t>. Для продления срока действия разрешения (ордера) заявитель предоставляет следующие документы: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позднее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возможное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 w:rsidR="0075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5ECD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2A" w:rsidRPr="00676A3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E248C3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времени начала проведения аварийных земляных работ в администрацию. </w:t>
      </w:r>
    </w:p>
    <w:p w:rsidR="0034552A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 xml:space="preserve">Для получения разрешения (ордера) на производство земляных работ в связи с аварийно-восстановительными работами на </w:t>
      </w:r>
      <w:proofErr w:type="gramStart"/>
      <w:r w:rsidRPr="00D440B7">
        <w:rPr>
          <w:rFonts w:ascii="Times New Roman" w:hAnsi="Times New Roman"/>
          <w:sz w:val="28"/>
          <w:szCs w:val="28"/>
        </w:rPr>
        <w:t>территории</w:t>
      </w:r>
      <w:r w:rsidR="00D44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44670">
        <w:rPr>
          <w:rFonts w:ascii="Times New Roman" w:hAnsi="Times New Roman"/>
          <w:sz w:val="28"/>
          <w:szCs w:val="28"/>
        </w:rPr>
        <w:t>А</w:t>
      </w:r>
      <w:r w:rsidR="00D44670" w:rsidRPr="00880711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D44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670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D4467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1) схема участка работ (</w:t>
      </w:r>
      <w:proofErr w:type="spellStart"/>
      <w:r w:rsidRPr="00D440B7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D440B7">
        <w:rPr>
          <w:rFonts w:ascii="Times New Roman" w:hAnsi="Times New Roman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 определенный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8C3" w:rsidRP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E248C3">
        <w:rPr>
          <w:rFonts w:ascii="Times New Roman" w:hAnsi="Times New Roman"/>
          <w:b/>
          <w:sz w:val="28"/>
          <w:szCs w:val="28"/>
          <w:lang w:eastAsia="ru-RU"/>
        </w:rPr>
        <w:t>мегапаскаля</w:t>
      </w:r>
      <w:proofErr w:type="spellEnd"/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E248C3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E248C3"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proofErr w:type="spellStart"/>
      <w:r w:rsidR="009523F8">
        <w:rPr>
          <w:rFonts w:ascii="Times New Roman" w:hAnsi="Times New Roman"/>
          <w:sz w:val="28"/>
          <w:szCs w:val="28"/>
        </w:rPr>
        <w:t>инженерно</w:t>
      </w:r>
      <w:proofErr w:type="spellEnd"/>
      <w:r w:rsidR="009523F8">
        <w:rPr>
          <w:rFonts w:ascii="Times New Roman" w:hAnsi="Times New Roman"/>
          <w:sz w:val="28"/>
          <w:szCs w:val="28"/>
        </w:rPr>
        <w:t xml:space="preserve">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r w:rsidR="009523F8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 xml:space="preserve"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</w:t>
      </w:r>
      <w:r w:rsidR="009523F8" w:rsidRPr="002F07EC">
        <w:rPr>
          <w:rFonts w:ascii="Times New Roman" w:hAnsi="Times New Roman"/>
          <w:sz w:val="28"/>
          <w:szCs w:val="28"/>
        </w:rPr>
        <w:lastRenderedPageBreak/>
        <w:t>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подтверждающ</w:t>
      </w:r>
      <w:r w:rsidR="009B6E78">
        <w:rPr>
          <w:rFonts w:ascii="Times New Roman" w:hAnsi="Times New Roman"/>
          <w:sz w:val="28"/>
          <w:szCs w:val="28"/>
        </w:rPr>
        <w:t>ая</w:t>
      </w:r>
      <w:r w:rsidR="00E644EB" w:rsidRPr="001525A5">
        <w:rPr>
          <w:rFonts w:ascii="Times New Roman" w:hAnsi="Times New Roman"/>
          <w:sz w:val="28"/>
          <w:szCs w:val="28"/>
        </w:rPr>
        <w:t xml:space="preserve"> отсутствие пересечений</w:t>
      </w:r>
      <w:r w:rsidR="00E644EB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1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Тротуары и дорожное покрытие после вскрытия следует привести в состояние, равноценное первоначальному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к Правилам проведения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выдаче разрешения (ордера) на право производства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«________»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 w:rsidR="00D94584">
        <w:rPr>
          <w:rFonts w:ascii="Times New Roman" w:hAnsi="Times New Roman" w:cs="Times New Roman"/>
          <w:sz w:val="28"/>
          <w:szCs w:val="28"/>
        </w:rPr>
        <w:t>___</w:t>
      </w:r>
      <w:r w:rsidRPr="00835834">
        <w:rPr>
          <w:rFonts w:ascii="Times New Roman" w:hAnsi="Times New Roman" w:cs="Times New Roman"/>
          <w:sz w:val="28"/>
          <w:szCs w:val="28"/>
        </w:rPr>
        <w:t>______________»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458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 xml:space="preserve">вскрываемого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Сведение об ответственном за производство земляных работ: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выдан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Полное восстановление дорожного покрытия и объектов благоустройства будет произведено в срок до: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свод зеленых насаждений.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Обязуемся восстановить благоустройство на месте проведения работ.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___________;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1. копия свидетельства о постановке на учет в налоговой инспекции, (для юридических лиц и индивидуальных предпринимателей), копия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удостоверяющего личность (для физических лиц);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8358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35834">
        <w:rPr>
          <w:rFonts w:ascii="Times New Roman" w:hAnsi="Times New Roman" w:cs="Times New Roman"/>
          <w:sz w:val="28"/>
          <w:szCs w:val="28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6. согласование со службами муниципального образования "_______", на территории которого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835834" w:rsidRPr="00BD6B1D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продлении разрешения (ордера) на право производства земляных работ на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835834">
        <w:rPr>
          <w:rFonts w:ascii="Times New Roman" w:hAnsi="Times New Roman" w:cs="Times New Roman"/>
          <w:sz w:val="28"/>
          <w:szCs w:val="28"/>
        </w:rPr>
        <w:t>___</w:t>
      </w:r>
      <w:r w:rsidR="00D94584">
        <w:rPr>
          <w:rFonts w:ascii="Times New Roman" w:hAnsi="Times New Roman" w:cs="Times New Roman"/>
          <w:sz w:val="28"/>
          <w:szCs w:val="28"/>
        </w:rPr>
        <w:t>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BD6B1D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 w:rsidR="00A76A28"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«________________________»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E9599B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D94584">
        <w:rPr>
          <w:rFonts w:ascii="Times New Roman" w:hAnsi="Times New Roman" w:cs="Times New Roman"/>
          <w:sz w:val="28"/>
          <w:szCs w:val="28"/>
        </w:rPr>
        <w:t xml:space="preserve">ии муниципального </w:t>
      </w:r>
      <w:proofErr w:type="gramStart"/>
      <w:r w:rsidR="00D94584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__________________» 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Срок производства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зе</w:t>
      </w:r>
      <w:r w:rsidR="00D94584">
        <w:rPr>
          <w:rFonts w:ascii="Times New Roman" w:hAnsi="Times New Roman" w:cs="Times New Roman"/>
          <w:sz w:val="28"/>
          <w:szCs w:val="28"/>
        </w:rPr>
        <w:t>мляных  работ</w:t>
      </w:r>
      <w:proofErr w:type="gramEnd"/>
      <w:r w:rsidR="00D94584">
        <w:rPr>
          <w:rFonts w:ascii="Times New Roman" w:hAnsi="Times New Roman" w:cs="Times New Roman"/>
          <w:sz w:val="28"/>
          <w:szCs w:val="28"/>
        </w:rPr>
        <w:t>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</w:p>
    <w:p w:rsidR="00835834" w:rsidRPr="00835834" w:rsidRDefault="00835834" w:rsidP="00A7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с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закона от 27.07.2006 N 152-ФЗ "О персональных данных".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  <w:r w:rsidR="00D94584">
        <w:rPr>
          <w:rFonts w:ascii="Times New Roman" w:hAnsi="Times New Roman" w:cs="Times New Roman"/>
          <w:sz w:val="28"/>
          <w:szCs w:val="28"/>
        </w:rPr>
        <w:t>______»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 w:rsidR="00D94584">
        <w:rPr>
          <w:rFonts w:ascii="Times New Roman" w:hAnsi="Times New Roman" w:cs="Times New Roman"/>
          <w:sz w:val="28"/>
          <w:szCs w:val="28"/>
        </w:rPr>
        <w:t>цию м</w:t>
      </w:r>
      <w:r w:rsidR="00E9599B">
        <w:rPr>
          <w:rFonts w:ascii="Times New Roman" w:hAnsi="Times New Roman" w:cs="Times New Roman"/>
          <w:sz w:val="28"/>
          <w:szCs w:val="28"/>
        </w:rPr>
        <w:t>униципального образования «____</w:t>
      </w:r>
      <w:r w:rsidR="00D94584">
        <w:rPr>
          <w:rFonts w:ascii="Times New Roman" w:hAnsi="Times New Roman" w:cs="Times New Roman"/>
          <w:sz w:val="28"/>
          <w:szCs w:val="28"/>
        </w:rPr>
        <w:t>_____</w:t>
      </w:r>
      <w:r w:rsidRPr="00835834">
        <w:rPr>
          <w:rFonts w:ascii="Times New Roman" w:hAnsi="Times New Roman" w:cs="Times New Roman"/>
          <w:sz w:val="28"/>
          <w:szCs w:val="28"/>
        </w:rPr>
        <w:t>________________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закрыть разрешение (ордер) на право производства земляных работ на территории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"______________" от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Оригинал разрешения (ордера)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"__________________"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закона от 27.07.2006 № 152-ФЗ "О персональных данных".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"___"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Форма разрешения на осуществление земляных работ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с ___________ по 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п/п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</w:t>
      </w:r>
      <w:proofErr w:type="gramStart"/>
      <w:r w:rsidR="00835834" w:rsidRPr="00835834">
        <w:rPr>
          <w:rFonts w:ascii="Times New Roman" w:hAnsi="Times New Roman" w:cs="Times New Roman"/>
          <w:sz w:val="28"/>
          <w:szCs w:val="28"/>
        </w:rPr>
        <w:t>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35834" w:rsidRPr="00835834">
        <w:rPr>
          <w:rFonts w:ascii="Times New Roman" w:hAnsi="Times New Roman" w:cs="Times New Roman"/>
          <w:sz w:val="28"/>
          <w:szCs w:val="28"/>
        </w:rPr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((при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"__" __________ 20__ г.</w:t>
      </w:r>
    </w:p>
    <w:sectPr w:rsidR="00835834" w:rsidRPr="00835834" w:rsidSect="00762A6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9D" w:rsidRDefault="003B739D" w:rsidP="00762A6E">
      <w:pPr>
        <w:spacing w:after="0" w:line="240" w:lineRule="auto"/>
      </w:pPr>
      <w:r>
        <w:separator/>
      </w:r>
    </w:p>
  </w:endnote>
  <w:endnote w:type="continuationSeparator" w:id="0">
    <w:p w:rsidR="003B739D" w:rsidRDefault="003B739D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9D" w:rsidRDefault="003B739D" w:rsidP="00762A6E">
      <w:pPr>
        <w:spacing w:after="0" w:line="240" w:lineRule="auto"/>
      </w:pPr>
      <w:r>
        <w:separator/>
      </w:r>
    </w:p>
  </w:footnote>
  <w:footnote w:type="continuationSeparator" w:id="0">
    <w:p w:rsidR="003B739D" w:rsidRDefault="003B739D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3528"/>
      <w:docPartObj>
        <w:docPartGallery w:val="Page Numbers (Top of Page)"/>
        <w:docPartUnique/>
      </w:docPartObj>
    </w:sdtPr>
    <w:sdtEndPr/>
    <w:sdtContent>
      <w:p w:rsidR="00766494" w:rsidRDefault="00BB31FB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5B75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6494" w:rsidRDefault="007664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61"/>
    <w:rsid w:val="00002019"/>
    <w:rsid w:val="0004039E"/>
    <w:rsid w:val="00050FD5"/>
    <w:rsid w:val="00051124"/>
    <w:rsid w:val="00052E19"/>
    <w:rsid w:val="000609C5"/>
    <w:rsid w:val="0007384A"/>
    <w:rsid w:val="000933B4"/>
    <w:rsid w:val="000C19C4"/>
    <w:rsid w:val="000C3338"/>
    <w:rsid w:val="000F3DA0"/>
    <w:rsid w:val="00115CDF"/>
    <w:rsid w:val="0012497D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3697A"/>
    <w:rsid w:val="0024268A"/>
    <w:rsid w:val="0026691F"/>
    <w:rsid w:val="00271412"/>
    <w:rsid w:val="00274049"/>
    <w:rsid w:val="00274E8C"/>
    <w:rsid w:val="002B6FD5"/>
    <w:rsid w:val="002D6256"/>
    <w:rsid w:val="002E47C4"/>
    <w:rsid w:val="002F65C3"/>
    <w:rsid w:val="0033039C"/>
    <w:rsid w:val="0034552A"/>
    <w:rsid w:val="00352431"/>
    <w:rsid w:val="003651AC"/>
    <w:rsid w:val="00377B1C"/>
    <w:rsid w:val="00393AC8"/>
    <w:rsid w:val="003B739D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62925"/>
    <w:rsid w:val="00484F28"/>
    <w:rsid w:val="00486F47"/>
    <w:rsid w:val="00497470"/>
    <w:rsid w:val="004A1515"/>
    <w:rsid w:val="004C3849"/>
    <w:rsid w:val="004D467B"/>
    <w:rsid w:val="005038B9"/>
    <w:rsid w:val="00505ECD"/>
    <w:rsid w:val="0051331E"/>
    <w:rsid w:val="005517FE"/>
    <w:rsid w:val="00551F92"/>
    <w:rsid w:val="00557F05"/>
    <w:rsid w:val="00561CD7"/>
    <w:rsid w:val="005759EB"/>
    <w:rsid w:val="005A545B"/>
    <w:rsid w:val="005B7540"/>
    <w:rsid w:val="005B76BD"/>
    <w:rsid w:val="005F2AA6"/>
    <w:rsid w:val="006431AD"/>
    <w:rsid w:val="00676A36"/>
    <w:rsid w:val="0069200D"/>
    <w:rsid w:val="00713577"/>
    <w:rsid w:val="0073008F"/>
    <w:rsid w:val="007420BA"/>
    <w:rsid w:val="007507C8"/>
    <w:rsid w:val="0075148E"/>
    <w:rsid w:val="00762A6E"/>
    <w:rsid w:val="00766494"/>
    <w:rsid w:val="00782869"/>
    <w:rsid w:val="007A67A6"/>
    <w:rsid w:val="007E2984"/>
    <w:rsid w:val="00801CA4"/>
    <w:rsid w:val="00805A87"/>
    <w:rsid w:val="00807E86"/>
    <w:rsid w:val="008346D3"/>
    <w:rsid w:val="00835834"/>
    <w:rsid w:val="00852DA9"/>
    <w:rsid w:val="00885F9A"/>
    <w:rsid w:val="00886192"/>
    <w:rsid w:val="00894665"/>
    <w:rsid w:val="008F3F2C"/>
    <w:rsid w:val="00930ECE"/>
    <w:rsid w:val="0094668A"/>
    <w:rsid w:val="009523F8"/>
    <w:rsid w:val="009716EA"/>
    <w:rsid w:val="00974372"/>
    <w:rsid w:val="00975D66"/>
    <w:rsid w:val="009B56D0"/>
    <w:rsid w:val="009B6E78"/>
    <w:rsid w:val="009C691D"/>
    <w:rsid w:val="009C71E0"/>
    <w:rsid w:val="009D1722"/>
    <w:rsid w:val="009D2FC5"/>
    <w:rsid w:val="009F15FC"/>
    <w:rsid w:val="009F548B"/>
    <w:rsid w:val="00A04785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913AF"/>
    <w:rsid w:val="00BB31FB"/>
    <w:rsid w:val="00BD0FEF"/>
    <w:rsid w:val="00BD2683"/>
    <w:rsid w:val="00BD6B1D"/>
    <w:rsid w:val="00C01C04"/>
    <w:rsid w:val="00C15E11"/>
    <w:rsid w:val="00C16037"/>
    <w:rsid w:val="00C1752F"/>
    <w:rsid w:val="00C377EC"/>
    <w:rsid w:val="00C77E4E"/>
    <w:rsid w:val="00C84FA1"/>
    <w:rsid w:val="00C96994"/>
    <w:rsid w:val="00CB20AD"/>
    <w:rsid w:val="00CB6988"/>
    <w:rsid w:val="00D21743"/>
    <w:rsid w:val="00D22077"/>
    <w:rsid w:val="00D440B7"/>
    <w:rsid w:val="00D44670"/>
    <w:rsid w:val="00D61E66"/>
    <w:rsid w:val="00D67226"/>
    <w:rsid w:val="00D94584"/>
    <w:rsid w:val="00DA4035"/>
    <w:rsid w:val="00DB13F5"/>
    <w:rsid w:val="00DD3216"/>
    <w:rsid w:val="00DF2070"/>
    <w:rsid w:val="00DF37DF"/>
    <w:rsid w:val="00E03FB8"/>
    <w:rsid w:val="00E04DD6"/>
    <w:rsid w:val="00E248C3"/>
    <w:rsid w:val="00E34464"/>
    <w:rsid w:val="00E53F84"/>
    <w:rsid w:val="00E63436"/>
    <w:rsid w:val="00E644EB"/>
    <w:rsid w:val="00E66C3F"/>
    <w:rsid w:val="00E71395"/>
    <w:rsid w:val="00E9599B"/>
    <w:rsid w:val="00EA240F"/>
    <w:rsid w:val="00EA2B6E"/>
    <w:rsid w:val="00EC2D6A"/>
    <w:rsid w:val="00EC7A33"/>
    <w:rsid w:val="00ED2529"/>
    <w:rsid w:val="00F1020F"/>
    <w:rsid w:val="00F14387"/>
    <w:rsid w:val="00F20733"/>
    <w:rsid w:val="00F37EF5"/>
    <w:rsid w:val="00F522E1"/>
    <w:rsid w:val="00F61061"/>
    <w:rsid w:val="00FA392C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96F34-B83E-409F-961D-F2CE4C49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ad">
    <w:name w:val="No Spacing"/>
    <w:uiPriority w:val="1"/>
    <w:qFormat/>
    <w:rsid w:val="00124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6358E-1C90-4C28-84B1-443127E2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Пользователь Asus</cp:lastModifiedBy>
  <cp:revision>4</cp:revision>
  <dcterms:created xsi:type="dcterms:W3CDTF">2022-09-15T07:48:00Z</dcterms:created>
  <dcterms:modified xsi:type="dcterms:W3CDTF">2022-09-20T09:48:00Z</dcterms:modified>
</cp:coreProperties>
</file>