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DC8" w:rsidRPr="00AD7C2B" w:rsidRDefault="00890DC8" w:rsidP="00890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AD7C2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Проект</w:t>
      </w:r>
    </w:p>
    <w:p w:rsidR="00890DC8" w:rsidRPr="00AD7C2B" w:rsidRDefault="004D2A32" w:rsidP="00890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AD7C2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ДОМОЖИРОВСКОЕ </w:t>
      </w:r>
      <w:proofErr w:type="gramStart"/>
      <w:r w:rsidRPr="00AD7C2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СЕЛЬСКОЕ</w:t>
      </w:r>
      <w:r w:rsidR="00890DC8" w:rsidRPr="00AD7C2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ПОСЕЛЕНИЕ</w:t>
      </w:r>
      <w:proofErr w:type="gramEnd"/>
    </w:p>
    <w:p w:rsidR="00890DC8" w:rsidRPr="00AD7C2B" w:rsidRDefault="00890DC8" w:rsidP="00890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AD7C2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ЛОДЕЙНОПОЛЬСКОГО МУНИЦИПАЛЬНОГО РАЙОНА</w:t>
      </w:r>
    </w:p>
    <w:p w:rsidR="00890DC8" w:rsidRPr="00AD7C2B" w:rsidRDefault="00890DC8" w:rsidP="00890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AD7C2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ЛЕНИНГРАДСКОЙ ОБЛАСТИ</w:t>
      </w:r>
    </w:p>
    <w:p w:rsidR="00890DC8" w:rsidRPr="00AD7C2B" w:rsidRDefault="00890DC8" w:rsidP="00890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AD7C2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СОВЕТ ДЕПУТАТОВ</w:t>
      </w:r>
    </w:p>
    <w:p w:rsidR="00890DC8" w:rsidRPr="00AD7C2B" w:rsidRDefault="00890DC8" w:rsidP="00890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890DC8" w:rsidRPr="00AD7C2B" w:rsidRDefault="00890DC8" w:rsidP="00890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AD7C2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890DC8" w:rsidRPr="00CA6849" w:rsidRDefault="00890DC8" w:rsidP="00890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890DC8" w:rsidRPr="00CA6849" w:rsidRDefault="008A47AF" w:rsidP="0089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24</w:t>
      </w:r>
      <w:r w:rsidR="00890DC8" w:rsidRPr="00CA6849">
        <w:rPr>
          <w:rFonts w:ascii="Times New Roman" w:eastAsia="Calibri" w:hAnsi="Times New Roman" w:cs="Times New Roman"/>
          <w:sz w:val="26"/>
          <w:szCs w:val="26"/>
          <w:lang w:eastAsia="ru-RU"/>
        </w:rPr>
        <w:t>.12.202</w:t>
      </w:r>
      <w:r w:rsidR="00C225B8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890DC8" w:rsidRPr="00CA684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г.         </w:t>
      </w:r>
      <w:r w:rsidR="00890DC8" w:rsidRPr="00CA684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№  </w:t>
      </w:r>
    </w:p>
    <w:p w:rsidR="00890DC8" w:rsidRPr="00CA6849" w:rsidRDefault="00890DC8" w:rsidP="0089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90DC8" w:rsidRPr="00CA6849" w:rsidRDefault="00890DC8" w:rsidP="0089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684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бюджете </w:t>
      </w:r>
      <w:proofErr w:type="spellStart"/>
      <w:r w:rsidR="004D2A32" w:rsidRPr="00CA6849">
        <w:rPr>
          <w:rFonts w:ascii="Times New Roman" w:eastAsia="Calibri" w:hAnsi="Times New Roman" w:cs="Times New Roman"/>
          <w:sz w:val="26"/>
          <w:szCs w:val="26"/>
          <w:lang w:eastAsia="ru-RU"/>
        </w:rPr>
        <w:t>Доможировского</w:t>
      </w:r>
      <w:proofErr w:type="spellEnd"/>
      <w:r w:rsidR="004D2A32" w:rsidRPr="00CA684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</w:t>
      </w:r>
      <w:r w:rsidRPr="00CA684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поселения</w:t>
      </w:r>
    </w:p>
    <w:p w:rsidR="00890DC8" w:rsidRPr="00CA6849" w:rsidRDefault="00890DC8" w:rsidP="0089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6849">
        <w:rPr>
          <w:rFonts w:ascii="Times New Roman" w:eastAsia="Calibri" w:hAnsi="Times New Roman" w:cs="Times New Roman"/>
          <w:sz w:val="26"/>
          <w:szCs w:val="26"/>
          <w:lang w:eastAsia="ru-RU"/>
        </w:rPr>
        <w:t>Лодейнопольского муниципального района</w:t>
      </w:r>
    </w:p>
    <w:p w:rsidR="00890DC8" w:rsidRPr="00CA6849" w:rsidRDefault="00890DC8" w:rsidP="0089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6849">
        <w:rPr>
          <w:rFonts w:ascii="Times New Roman" w:eastAsia="Calibri" w:hAnsi="Times New Roman" w:cs="Times New Roman"/>
          <w:sz w:val="26"/>
          <w:szCs w:val="26"/>
          <w:lang w:eastAsia="ru-RU"/>
        </w:rPr>
        <w:t>Ленинградской области на 2023 год и плановый</w:t>
      </w:r>
    </w:p>
    <w:p w:rsidR="00890DC8" w:rsidRPr="00CA6849" w:rsidRDefault="00890DC8" w:rsidP="0089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6849">
        <w:rPr>
          <w:rFonts w:ascii="Times New Roman" w:eastAsia="Calibri" w:hAnsi="Times New Roman" w:cs="Times New Roman"/>
          <w:sz w:val="26"/>
          <w:szCs w:val="26"/>
          <w:lang w:eastAsia="ru-RU"/>
        </w:rPr>
        <w:t>период 2024-2025 годов</w:t>
      </w:r>
    </w:p>
    <w:p w:rsidR="00890DC8" w:rsidRPr="00CA6849" w:rsidRDefault="00890DC8" w:rsidP="0089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90DC8" w:rsidRPr="00CA6849" w:rsidRDefault="00890DC8" w:rsidP="0089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A684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В соответствии со статьей 24 Устава </w:t>
      </w:r>
      <w:proofErr w:type="spellStart"/>
      <w:r w:rsidR="004D2A32" w:rsidRPr="00CA6849">
        <w:rPr>
          <w:rFonts w:ascii="Times New Roman" w:eastAsia="Calibri" w:hAnsi="Times New Roman" w:cs="Times New Roman"/>
          <w:sz w:val="26"/>
          <w:szCs w:val="26"/>
          <w:lang w:eastAsia="ru-RU"/>
        </w:rPr>
        <w:t>Доможировского</w:t>
      </w:r>
      <w:proofErr w:type="spellEnd"/>
      <w:r w:rsidR="004D2A32" w:rsidRPr="00CA684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</w:t>
      </w:r>
      <w:r w:rsidRPr="00CA684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поселения </w:t>
      </w:r>
      <w:proofErr w:type="spellStart"/>
      <w:r w:rsidRPr="00CA6849">
        <w:rPr>
          <w:rFonts w:ascii="Times New Roman" w:eastAsia="Calibri" w:hAnsi="Times New Roman" w:cs="Times New Roman"/>
          <w:sz w:val="26"/>
          <w:szCs w:val="26"/>
          <w:lang w:eastAsia="ru-RU"/>
        </w:rPr>
        <w:t>Лодейнопольского</w:t>
      </w:r>
      <w:proofErr w:type="spellEnd"/>
      <w:r w:rsidRPr="00CA684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муниципального района Ленинградской области и Бюджетным Кодексом РФ от 31.07.1998г. № 145-ФЗ с внесёнными изменениями, совет депутатов </w:t>
      </w:r>
      <w:proofErr w:type="spellStart"/>
      <w:r w:rsidR="004D2A32" w:rsidRPr="00CA6849">
        <w:rPr>
          <w:rFonts w:ascii="Times New Roman" w:eastAsia="Calibri" w:hAnsi="Times New Roman" w:cs="Times New Roman"/>
          <w:sz w:val="26"/>
          <w:szCs w:val="26"/>
          <w:lang w:eastAsia="ru-RU"/>
        </w:rPr>
        <w:t>Доможировского</w:t>
      </w:r>
      <w:proofErr w:type="spellEnd"/>
      <w:r w:rsidR="004D2A32" w:rsidRPr="00CA684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</w:t>
      </w:r>
      <w:r w:rsidRPr="00CA684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поселения </w:t>
      </w:r>
      <w:proofErr w:type="spellStart"/>
      <w:r w:rsidRPr="00CA6849">
        <w:rPr>
          <w:rFonts w:ascii="Times New Roman" w:eastAsia="Calibri" w:hAnsi="Times New Roman" w:cs="Times New Roman"/>
          <w:sz w:val="26"/>
          <w:szCs w:val="26"/>
          <w:lang w:eastAsia="ru-RU"/>
        </w:rPr>
        <w:t>Лодейнопольского</w:t>
      </w:r>
      <w:proofErr w:type="spellEnd"/>
      <w:r w:rsidRPr="00CA684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муниципального района Ленинградской области решил:</w:t>
      </w:r>
    </w:p>
    <w:p w:rsidR="00890DC8" w:rsidRPr="00CA6849" w:rsidRDefault="00890DC8" w:rsidP="00890DC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0DC8" w:rsidRPr="00CA6849" w:rsidRDefault="00890DC8" w:rsidP="00890D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основные характеристики бюджета </w:t>
      </w:r>
      <w:proofErr w:type="spellStart"/>
      <w:r w:rsidR="004D2A32"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Доможировского</w:t>
      </w:r>
      <w:proofErr w:type="spellEnd"/>
      <w:r w:rsidR="004D2A32"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proofErr w:type="spellStart"/>
      <w:r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>Лодейнопольского</w:t>
      </w:r>
      <w:proofErr w:type="spellEnd"/>
      <w:r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Ленинградской области на 2023 год:</w:t>
      </w:r>
    </w:p>
    <w:p w:rsidR="00890DC8" w:rsidRPr="00CA6849" w:rsidRDefault="00890DC8" w:rsidP="00890DC8">
      <w:pPr>
        <w:widowControl w:val="0"/>
        <w:numPr>
          <w:ilvl w:val="0"/>
          <w:numId w:val="2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прогнозируемый общий объем доходов</w:t>
      </w:r>
      <w:r w:rsidRPr="00CA68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C7ECF" w:rsidRPr="00CA68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34660,2</w:t>
      </w:r>
      <w:r w:rsidRPr="00CA68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тысяч рублей;</w:t>
      </w:r>
    </w:p>
    <w:p w:rsidR="00890DC8" w:rsidRPr="00CA6849" w:rsidRDefault="000C5EF3" w:rsidP="00890DC8">
      <w:pPr>
        <w:widowControl w:val="0"/>
        <w:numPr>
          <w:ilvl w:val="0"/>
          <w:numId w:val="2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расходов 35308,3</w:t>
      </w:r>
      <w:r w:rsidR="00890DC8" w:rsidRPr="00CA68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90DC8"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тысяч рублей;</w:t>
      </w:r>
    </w:p>
    <w:p w:rsidR="00890DC8" w:rsidRPr="00CA6849" w:rsidRDefault="006C7ECF" w:rsidP="00890DC8">
      <w:pPr>
        <w:widowControl w:val="0"/>
        <w:numPr>
          <w:ilvl w:val="0"/>
          <w:numId w:val="2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прогнозируемый дефицит 648,1</w:t>
      </w:r>
      <w:r w:rsidR="00890DC8"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 рублей.</w:t>
      </w:r>
    </w:p>
    <w:p w:rsidR="00890DC8" w:rsidRPr="00CA6849" w:rsidRDefault="00890DC8" w:rsidP="00890DC8">
      <w:pPr>
        <w:widowControl w:val="0"/>
        <w:numPr>
          <w:ilvl w:val="0"/>
          <w:numId w:val="1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основные характеристики бюджета </w:t>
      </w:r>
      <w:proofErr w:type="spellStart"/>
      <w:r w:rsidR="004D2A32"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Доможировского</w:t>
      </w:r>
      <w:proofErr w:type="spellEnd"/>
      <w:r w:rsidR="004D2A32"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D2A32"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поселения</w:t>
      </w:r>
      <w:proofErr w:type="gramEnd"/>
      <w:r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>Лодейнопольского</w:t>
      </w:r>
      <w:proofErr w:type="spellEnd"/>
      <w:r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Ленинградской области на 2024 год и на 2025 год:</w:t>
      </w:r>
    </w:p>
    <w:p w:rsidR="00890DC8" w:rsidRPr="00CA6849" w:rsidRDefault="00890DC8" w:rsidP="00890DC8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прогнозируемый общий объем доходов бюджета </w:t>
      </w:r>
      <w:proofErr w:type="spellStart"/>
      <w:proofErr w:type="gramStart"/>
      <w:r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Доможировского</w:t>
      </w:r>
      <w:proofErr w:type="spellEnd"/>
      <w:r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сельского</w:t>
      </w:r>
      <w:proofErr w:type="gramEnd"/>
      <w:r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поселения  </w:t>
      </w:r>
      <w:proofErr w:type="spellStart"/>
      <w:r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>Лодейнопольского</w:t>
      </w:r>
      <w:proofErr w:type="spellEnd"/>
      <w:r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Ленинградской области на 2024 год в сумме </w:t>
      </w:r>
      <w:r w:rsidR="00F46D49"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>26611,3</w:t>
      </w:r>
      <w:r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 рублей и на 2025 год в сумме </w:t>
      </w:r>
      <w:r w:rsidR="00F46D49"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>26982,7</w:t>
      </w:r>
      <w:r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 рублей;</w:t>
      </w:r>
    </w:p>
    <w:p w:rsidR="00890DC8" w:rsidRPr="00CA6849" w:rsidRDefault="00890DC8" w:rsidP="00890DC8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общий объем расходов бюджета </w:t>
      </w:r>
      <w:proofErr w:type="spellStart"/>
      <w:proofErr w:type="gramStart"/>
      <w:r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Доможировского</w:t>
      </w:r>
      <w:proofErr w:type="spellEnd"/>
      <w:r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сельского</w:t>
      </w:r>
      <w:proofErr w:type="gramEnd"/>
      <w:r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поселения  </w:t>
      </w:r>
      <w:proofErr w:type="spellStart"/>
      <w:r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>Лодейнопольского</w:t>
      </w:r>
      <w:proofErr w:type="spellEnd"/>
      <w:r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Ленинградской области на 2024 год в сумме </w:t>
      </w:r>
      <w:r w:rsidR="000C5246"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123747"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>279,5</w:t>
      </w:r>
      <w:r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 рублей, в том числе условно утвержденные расходы в сумме </w:t>
      </w:r>
      <w:r w:rsidR="00123747"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>668</w:t>
      </w:r>
      <w:r w:rsidR="00B160CB"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>,0</w:t>
      </w:r>
      <w:r w:rsidR="00123747"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тысяч рублей, и на 2025 год в сумме </w:t>
      </w:r>
      <w:r w:rsidR="00B160CB"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123747"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>680,4</w:t>
      </w:r>
      <w:r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 рублей, в том числе условно утвержденные расходы в сумме </w:t>
      </w:r>
      <w:r w:rsidR="00123747"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>1330,2</w:t>
      </w:r>
      <w:r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 рублей;</w:t>
      </w:r>
    </w:p>
    <w:p w:rsidR="00890DC8" w:rsidRPr="00CA6849" w:rsidRDefault="00890DC8" w:rsidP="00890DC8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прогнозируемый дефицит бюджета </w:t>
      </w:r>
      <w:proofErr w:type="spellStart"/>
      <w:r w:rsidR="004D2A32"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Доможировского</w:t>
      </w:r>
      <w:proofErr w:type="spellEnd"/>
      <w:r w:rsidR="004D2A32"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proofErr w:type="spellStart"/>
      <w:r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>Лодейнопольского</w:t>
      </w:r>
      <w:proofErr w:type="spellEnd"/>
      <w:r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Ленинградской о</w:t>
      </w:r>
      <w:r w:rsidR="00123747"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бласти на 2024 год в сумме 668,2</w:t>
      </w:r>
      <w:r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 рублей и на 2025 год в сумме </w:t>
      </w:r>
      <w:r w:rsidR="00123747"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>697,7</w:t>
      </w:r>
      <w:r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 рублей.</w:t>
      </w:r>
    </w:p>
    <w:p w:rsidR="00AF3743" w:rsidRPr="00CA6849" w:rsidRDefault="00AF3743" w:rsidP="00AF68C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68C9" w:rsidRPr="00CA6849" w:rsidRDefault="00CA6849" w:rsidP="00AF68C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7C49C0"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F68C9"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вступает в силу с 1 января 2023 года.   </w:t>
      </w:r>
    </w:p>
    <w:p w:rsidR="00AF68C9" w:rsidRPr="00CA6849" w:rsidRDefault="00AF68C9" w:rsidP="00AF68C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F68C9" w:rsidRPr="00CA6849" w:rsidRDefault="00AF68C9" w:rsidP="00AF6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49C0"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>. Данное решение обнародовать в средствах массовой информации</w:t>
      </w:r>
    </w:p>
    <w:p w:rsidR="00AF68C9" w:rsidRPr="00CA6849" w:rsidRDefault="00AF68C9" w:rsidP="00AF6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</w:p>
    <w:p w:rsidR="00AF68C9" w:rsidRPr="00CA6849" w:rsidRDefault="00AF68C9" w:rsidP="00890D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0"/>
    <w:p w:rsidR="00890DC8" w:rsidRPr="00CA6849" w:rsidRDefault="00CA6849" w:rsidP="0089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890DC8" w:rsidRPr="00CA684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поселения</w:t>
      </w:r>
      <w:r w:rsidR="008A47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</w:t>
      </w:r>
      <w:proofErr w:type="spellStart"/>
      <w:r w:rsidR="008A47AF"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О.В.Мокеев</w:t>
      </w:r>
      <w:proofErr w:type="spellEnd"/>
    </w:p>
    <w:tbl>
      <w:tblPr>
        <w:tblpPr w:leftFromText="180" w:rightFromText="180" w:vertAnchor="text" w:horzAnchor="margin" w:tblpXSpec="center" w:tblpY="-187"/>
        <w:tblW w:w="11768" w:type="dxa"/>
        <w:tblLayout w:type="fixed"/>
        <w:tblLook w:val="00A0" w:firstRow="1" w:lastRow="0" w:firstColumn="1" w:lastColumn="0" w:noHBand="0" w:noVBand="0"/>
      </w:tblPr>
      <w:tblGrid>
        <w:gridCol w:w="2689"/>
        <w:gridCol w:w="4967"/>
        <w:gridCol w:w="1124"/>
        <w:gridCol w:w="1129"/>
        <w:gridCol w:w="1134"/>
        <w:gridCol w:w="725"/>
      </w:tblGrid>
      <w:tr w:rsidR="00F7649E" w:rsidRPr="00E363FF" w:rsidTr="00F7649E">
        <w:trPr>
          <w:trHeight w:val="315"/>
        </w:trPr>
        <w:tc>
          <w:tcPr>
            <w:tcW w:w="117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7AF" w:rsidRDefault="00F7649E" w:rsidP="00F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          </w:t>
            </w:r>
          </w:p>
          <w:p w:rsidR="00F7649E" w:rsidRDefault="00F7649E" w:rsidP="00F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проект</w:t>
            </w:r>
          </w:p>
          <w:p w:rsidR="008A47AF" w:rsidRDefault="008A47AF" w:rsidP="00F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49E" w:rsidRPr="00E363FF" w:rsidRDefault="00F7649E" w:rsidP="00F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63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СВЕДЕНИЯ О ДОХОДНОЙ ЧАСТИ БЮДЖЕТА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ДОМОЖИРОВСКОГО </w:t>
            </w:r>
            <w:r w:rsidRPr="00E363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7649E" w:rsidRPr="00E363FF" w:rsidRDefault="00F7649E" w:rsidP="00F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363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СЕЛЬСКОГО  ПОСЕЛЕНИЯ</w:t>
            </w:r>
            <w:proofErr w:type="gramEnd"/>
            <w:r w:rsidRPr="00E363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НА 2023 ГОД</w:t>
            </w:r>
          </w:p>
          <w:p w:rsidR="00F7649E" w:rsidRPr="00E363FF" w:rsidRDefault="00F7649E" w:rsidP="00F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63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 ПЛАНОВЫЙ ПЕРИОД 2024-2025гг</w:t>
            </w:r>
          </w:p>
          <w:p w:rsidR="00F7649E" w:rsidRPr="00E363FF" w:rsidRDefault="00F7649E" w:rsidP="00F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 CYR" w:eastAsia="Calibri" w:hAnsi="Arial CYR" w:cs="Arial CYR"/>
                <w:sz w:val="20"/>
                <w:szCs w:val="20"/>
                <w:lang w:eastAsia="ru-RU"/>
              </w:rPr>
            </w:pPr>
          </w:p>
          <w:p w:rsidR="00F7649E" w:rsidRPr="00E363FF" w:rsidRDefault="00F7649E" w:rsidP="00F7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 CYR" w:eastAsia="Calibri" w:hAnsi="Arial CYR" w:cs="Arial CYR"/>
                <w:sz w:val="20"/>
                <w:szCs w:val="20"/>
                <w:lang w:eastAsia="ru-RU"/>
              </w:rPr>
            </w:pPr>
          </w:p>
        </w:tc>
      </w:tr>
      <w:tr w:rsidR="00F7649E" w:rsidRPr="00837A9C" w:rsidTr="00F7649E">
        <w:tblPrEx>
          <w:tblLook w:val="04A0" w:firstRow="1" w:lastRow="0" w:firstColumn="1" w:lastColumn="0" w:noHBand="0" w:noVBand="1"/>
        </w:tblPrEx>
        <w:trPr>
          <w:gridAfter w:val="1"/>
          <w:wAfter w:w="725" w:type="dxa"/>
          <w:trHeight w:val="30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9E" w:rsidRPr="00837A9C" w:rsidRDefault="00F7649E" w:rsidP="00F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9E" w:rsidRPr="00837A9C" w:rsidRDefault="00F7649E" w:rsidP="00F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3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E" w:rsidRPr="00837A9C" w:rsidRDefault="00F7649E" w:rsidP="00F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F7649E" w:rsidRPr="00837A9C" w:rsidTr="00F7649E">
        <w:tblPrEx>
          <w:tblLook w:val="04A0" w:firstRow="1" w:lastRow="0" w:firstColumn="1" w:lastColumn="0" w:noHBand="0" w:noVBand="1"/>
        </w:tblPrEx>
        <w:trPr>
          <w:gridAfter w:val="1"/>
          <w:wAfter w:w="725" w:type="dxa"/>
          <w:trHeight w:val="45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9E" w:rsidRPr="00837A9C" w:rsidRDefault="00F7649E" w:rsidP="00F76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9E" w:rsidRPr="00837A9C" w:rsidRDefault="00F7649E" w:rsidP="00F76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49E" w:rsidRPr="00837A9C" w:rsidRDefault="00F7649E" w:rsidP="00F76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649E" w:rsidRPr="00837A9C" w:rsidTr="00F7649E">
        <w:tblPrEx>
          <w:tblLook w:val="04A0" w:firstRow="1" w:lastRow="0" w:firstColumn="1" w:lastColumn="0" w:noHBand="0" w:noVBand="1"/>
        </w:tblPrEx>
        <w:trPr>
          <w:gridAfter w:val="1"/>
          <w:wAfter w:w="725" w:type="dxa"/>
          <w:trHeight w:val="31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9E" w:rsidRPr="00837A9C" w:rsidRDefault="00F7649E" w:rsidP="00F76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9E" w:rsidRPr="00837A9C" w:rsidRDefault="00F7649E" w:rsidP="00F76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9E" w:rsidRPr="00837A9C" w:rsidRDefault="00F7649E" w:rsidP="00F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9E" w:rsidRPr="00837A9C" w:rsidRDefault="00F7649E" w:rsidP="00F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9E" w:rsidRPr="00837A9C" w:rsidRDefault="00F7649E" w:rsidP="00F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F7649E" w:rsidRPr="00FA7E97" w:rsidTr="00F7649E">
        <w:tblPrEx>
          <w:tblLook w:val="04A0" w:firstRow="1" w:lastRow="0" w:firstColumn="1" w:lastColumn="0" w:noHBand="0" w:noVBand="1"/>
        </w:tblPrEx>
        <w:trPr>
          <w:gridAfter w:val="1"/>
          <w:wAfter w:w="725" w:type="dxa"/>
          <w:trHeight w:val="75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9E" w:rsidRPr="007154D2" w:rsidRDefault="00F7649E" w:rsidP="00F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1 00 00000 00 0000 000 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9E" w:rsidRPr="007154D2" w:rsidRDefault="00F7649E" w:rsidP="00F7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49E" w:rsidRPr="007154D2" w:rsidRDefault="00F7649E" w:rsidP="00F7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9 968,1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49E" w:rsidRPr="007154D2" w:rsidRDefault="00F7649E" w:rsidP="00F7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10 302,4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49E" w:rsidRPr="007154D2" w:rsidRDefault="00F7649E" w:rsidP="00F7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10 793,8</w:t>
            </w:r>
          </w:p>
        </w:tc>
      </w:tr>
      <w:tr w:rsidR="00F7649E" w:rsidRPr="00FA7E97" w:rsidTr="00F7649E">
        <w:tblPrEx>
          <w:tblLook w:val="04A0" w:firstRow="1" w:lastRow="0" w:firstColumn="1" w:lastColumn="0" w:noHBand="0" w:noVBand="1"/>
        </w:tblPrEx>
        <w:trPr>
          <w:gridAfter w:val="1"/>
          <w:wAfter w:w="725" w:type="dxa"/>
          <w:trHeight w:val="52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9E" w:rsidRPr="007154D2" w:rsidRDefault="00F7649E" w:rsidP="00F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1 01 00000 00 0000 000 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9E" w:rsidRPr="007154D2" w:rsidRDefault="00F7649E" w:rsidP="00F7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49E" w:rsidRPr="007154D2" w:rsidRDefault="00F7649E" w:rsidP="00F7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2 112,1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49E" w:rsidRPr="007154D2" w:rsidRDefault="00F7649E" w:rsidP="00F7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49E" w:rsidRPr="007154D2" w:rsidRDefault="00F7649E" w:rsidP="00F7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2 424,9</w:t>
            </w:r>
          </w:p>
        </w:tc>
      </w:tr>
      <w:tr w:rsidR="00F7649E" w:rsidRPr="00FA7E97" w:rsidTr="00F7649E">
        <w:tblPrEx>
          <w:tblLook w:val="04A0" w:firstRow="1" w:lastRow="0" w:firstColumn="1" w:lastColumn="0" w:noHBand="0" w:noVBand="1"/>
        </w:tblPrEx>
        <w:trPr>
          <w:gridAfter w:val="1"/>
          <w:wAfter w:w="725" w:type="dxa"/>
          <w:trHeight w:val="133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9E" w:rsidRPr="007154D2" w:rsidRDefault="00F7649E" w:rsidP="00F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1 03 00000 00 0000 000 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9E" w:rsidRPr="007154D2" w:rsidRDefault="00F7649E" w:rsidP="00F7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49E" w:rsidRPr="007154D2" w:rsidRDefault="00F7649E" w:rsidP="00F7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2 918,2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49E" w:rsidRPr="007154D2" w:rsidRDefault="00F7649E" w:rsidP="00F7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49E" w:rsidRPr="007154D2" w:rsidRDefault="00F7649E" w:rsidP="00F7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3 156,4</w:t>
            </w:r>
          </w:p>
        </w:tc>
      </w:tr>
      <w:tr w:rsidR="00F7649E" w:rsidRPr="00FA7E97" w:rsidTr="00F7649E">
        <w:tblPrEx>
          <w:tblLook w:val="04A0" w:firstRow="1" w:lastRow="0" w:firstColumn="1" w:lastColumn="0" w:noHBand="0" w:noVBand="1"/>
        </w:tblPrEx>
        <w:trPr>
          <w:gridAfter w:val="1"/>
          <w:wAfter w:w="725" w:type="dxa"/>
          <w:trHeight w:val="64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9E" w:rsidRPr="007154D2" w:rsidRDefault="00F7649E" w:rsidP="00F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1 05 00000 00 0000 000 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9E" w:rsidRPr="007154D2" w:rsidRDefault="00F7649E" w:rsidP="00F7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49E" w:rsidRPr="007154D2" w:rsidRDefault="00F7649E" w:rsidP="00F7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49E" w:rsidRPr="007154D2" w:rsidRDefault="00F7649E" w:rsidP="00F7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49E" w:rsidRPr="007154D2" w:rsidRDefault="00F7649E" w:rsidP="00F7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415,0</w:t>
            </w:r>
          </w:p>
        </w:tc>
      </w:tr>
      <w:tr w:rsidR="00F7649E" w:rsidRPr="00FA7E97" w:rsidTr="00F7649E">
        <w:tblPrEx>
          <w:tblLook w:val="04A0" w:firstRow="1" w:lastRow="0" w:firstColumn="1" w:lastColumn="0" w:noHBand="0" w:noVBand="1"/>
        </w:tblPrEx>
        <w:trPr>
          <w:gridAfter w:val="1"/>
          <w:wAfter w:w="725" w:type="dxa"/>
          <w:trHeight w:val="5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9E" w:rsidRPr="007154D2" w:rsidRDefault="00F7649E" w:rsidP="00F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1 06 00000 00 0000 000 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9E" w:rsidRPr="007154D2" w:rsidRDefault="00F7649E" w:rsidP="00F7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49E" w:rsidRPr="007154D2" w:rsidRDefault="00F7649E" w:rsidP="00F7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49E" w:rsidRPr="007154D2" w:rsidRDefault="00F7649E" w:rsidP="00F7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49E" w:rsidRPr="007154D2" w:rsidRDefault="00F7649E" w:rsidP="00F7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4 050,0</w:t>
            </w:r>
          </w:p>
        </w:tc>
      </w:tr>
      <w:tr w:rsidR="00F7649E" w:rsidRPr="00FA7E97" w:rsidTr="00F7649E">
        <w:tblPrEx>
          <w:tblLook w:val="04A0" w:firstRow="1" w:lastRow="0" w:firstColumn="1" w:lastColumn="0" w:noHBand="0" w:noVBand="1"/>
        </w:tblPrEx>
        <w:trPr>
          <w:gridAfter w:val="1"/>
          <w:wAfter w:w="725" w:type="dxa"/>
          <w:trHeight w:val="5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9E" w:rsidRPr="007154D2" w:rsidRDefault="00F7649E" w:rsidP="00F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1 08 00000 00 0000 000 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9E" w:rsidRPr="007154D2" w:rsidRDefault="00F7649E" w:rsidP="00F7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49E" w:rsidRPr="007154D2" w:rsidRDefault="00F7649E" w:rsidP="00F7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49E" w:rsidRPr="007154D2" w:rsidRDefault="00F7649E" w:rsidP="00F7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49E" w:rsidRPr="007154D2" w:rsidRDefault="00F7649E" w:rsidP="00F7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</w:tr>
      <w:tr w:rsidR="00F7649E" w:rsidRPr="00FA7E97" w:rsidTr="00F7649E">
        <w:tblPrEx>
          <w:tblLook w:val="04A0" w:firstRow="1" w:lastRow="0" w:firstColumn="1" w:lastColumn="0" w:noHBand="0" w:noVBand="1"/>
        </w:tblPrEx>
        <w:trPr>
          <w:gridAfter w:val="1"/>
          <w:wAfter w:w="725" w:type="dxa"/>
          <w:trHeight w:val="139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9E" w:rsidRPr="007154D2" w:rsidRDefault="00F7649E" w:rsidP="00F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1 11 00000 00 0000 000 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9E" w:rsidRPr="007154D2" w:rsidRDefault="00F7649E" w:rsidP="00F7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49E" w:rsidRPr="007154D2" w:rsidRDefault="00F7649E" w:rsidP="00F7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591,8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49E" w:rsidRPr="007154D2" w:rsidRDefault="00F7649E" w:rsidP="00F7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49E" w:rsidRPr="007154D2" w:rsidRDefault="00F7649E" w:rsidP="00F7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546,5</w:t>
            </w:r>
          </w:p>
        </w:tc>
      </w:tr>
      <w:tr w:rsidR="00F7649E" w:rsidRPr="00FA7E97" w:rsidTr="00F7649E">
        <w:tblPrEx>
          <w:tblLook w:val="04A0" w:firstRow="1" w:lastRow="0" w:firstColumn="1" w:lastColumn="0" w:noHBand="0" w:noVBand="1"/>
        </w:tblPrEx>
        <w:trPr>
          <w:gridAfter w:val="1"/>
          <w:wAfter w:w="725" w:type="dxa"/>
          <w:trHeight w:val="10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9E" w:rsidRPr="007154D2" w:rsidRDefault="00F7649E" w:rsidP="00F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1 13 00000 00 0000 000 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9E" w:rsidRPr="007154D2" w:rsidRDefault="00F7649E" w:rsidP="00F7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49E" w:rsidRPr="007154D2" w:rsidRDefault="00F7649E" w:rsidP="00F7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49E" w:rsidRPr="007154D2" w:rsidRDefault="00F7649E" w:rsidP="00F7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49E" w:rsidRPr="007154D2" w:rsidRDefault="00F7649E" w:rsidP="00F7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</w:t>
            </w:r>
          </w:p>
        </w:tc>
      </w:tr>
      <w:tr w:rsidR="00F7649E" w:rsidRPr="00FA7E97" w:rsidTr="00F7649E">
        <w:tblPrEx>
          <w:tblLook w:val="04A0" w:firstRow="1" w:lastRow="0" w:firstColumn="1" w:lastColumn="0" w:noHBand="0" w:noVBand="1"/>
        </w:tblPrEx>
        <w:trPr>
          <w:gridAfter w:val="1"/>
          <w:wAfter w:w="725" w:type="dxa"/>
          <w:trHeight w:val="5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9E" w:rsidRPr="007154D2" w:rsidRDefault="00F7649E" w:rsidP="00F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2 00 00000 00 0000 000 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9E" w:rsidRPr="007154D2" w:rsidRDefault="00F7649E" w:rsidP="00F7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49E" w:rsidRPr="007154D2" w:rsidRDefault="00F7649E" w:rsidP="00F7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24 692,1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49E" w:rsidRPr="007154D2" w:rsidRDefault="00F7649E" w:rsidP="00F7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16 308,9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49E" w:rsidRPr="007154D2" w:rsidRDefault="00F7649E" w:rsidP="00F7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16 188,9</w:t>
            </w:r>
          </w:p>
        </w:tc>
      </w:tr>
      <w:tr w:rsidR="00F7649E" w:rsidRPr="00FA7E97" w:rsidTr="00F7649E">
        <w:tblPrEx>
          <w:tblLook w:val="04A0" w:firstRow="1" w:lastRow="0" w:firstColumn="1" w:lastColumn="0" w:noHBand="0" w:noVBand="1"/>
        </w:tblPrEx>
        <w:trPr>
          <w:gridAfter w:val="1"/>
          <w:wAfter w:w="725" w:type="dxa"/>
          <w:trHeight w:val="100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9E" w:rsidRPr="007154D2" w:rsidRDefault="00F7649E" w:rsidP="00F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2 02 00000 00 0000 000 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9E" w:rsidRPr="007154D2" w:rsidRDefault="00F7649E" w:rsidP="00F7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49E" w:rsidRPr="007154D2" w:rsidRDefault="00F7649E" w:rsidP="00F7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24 692,1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49E" w:rsidRPr="007154D2" w:rsidRDefault="00F7649E" w:rsidP="00F7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16 308,9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49E" w:rsidRPr="007154D2" w:rsidRDefault="00F7649E" w:rsidP="00F7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16 188,9</w:t>
            </w:r>
          </w:p>
        </w:tc>
      </w:tr>
      <w:tr w:rsidR="00F7649E" w:rsidRPr="00FA7E97" w:rsidTr="00F7649E">
        <w:tblPrEx>
          <w:tblLook w:val="04A0" w:firstRow="1" w:lastRow="0" w:firstColumn="1" w:lastColumn="0" w:noHBand="0" w:noVBand="1"/>
        </w:tblPrEx>
        <w:trPr>
          <w:gridAfter w:val="1"/>
          <w:wAfter w:w="725" w:type="dxa"/>
          <w:trHeight w:val="79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9E" w:rsidRPr="007154D2" w:rsidRDefault="00F7649E" w:rsidP="00F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2 02 10000 00 0000 150 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9E" w:rsidRPr="007154D2" w:rsidRDefault="00F7649E" w:rsidP="00F7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49E" w:rsidRPr="007154D2" w:rsidRDefault="00F7649E" w:rsidP="00F7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13 393,2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49E" w:rsidRPr="007154D2" w:rsidRDefault="00F7649E" w:rsidP="00F7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13 768,6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49E" w:rsidRPr="007154D2" w:rsidRDefault="00F7649E" w:rsidP="00F7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14 088,7</w:t>
            </w:r>
          </w:p>
        </w:tc>
      </w:tr>
      <w:tr w:rsidR="00F7649E" w:rsidRPr="00FA7E97" w:rsidTr="00F7649E">
        <w:tblPrEx>
          <w:tblLook w:val="04A0" w:firstRow="1" w:lastRow="0" w:firstColumn="1" w:lastColumn="0" w:noHBand="0" w:noVBand="1"/>
        </w:tblPrEx>
        <w:trPr>
          <w:gridAfter w:val="1"/>
          <w:wAfter w:w="725" w:type="dxa"/>
          <w:trHeight w:val="105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9E" w:rsidRPr="007154D2" w:rsidRDefault="00F7649E" w:rsidP="00F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2 02 20000 00 0000 150 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9E" w:rsidRPr="007154D2" w:rsidRDefault="00F7649E" w:rsidP="00F7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49E" w:rsidRPr="007154D2" w:rsidRDefault="00F7649E" w:rsidP="00F7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5 995,8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49E" w:rsidRPr="007154D2" w:rsidRDefault="00F7649E" w:rsidP="00F7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49E" w:rsidRPr="007154D2" w:rsidRDefault="00F7649E" w:rsidP="00F7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2 096,7</w:t>
            </w:r>
          </w:p>
        </w:tc>
      </w:tr>
      <w:tr w:rsidR="00F7649E" w:rsidRPr="00FA7E97" w:rsidTr="00F7649E">
        <w:tblPrEx>
          <w:tblLook w:val="04A0" w:firstRow="1" w:lastRow="0" w:firstColumn="1" w:lastColumn="0" w:noHBand="0" w:noVBand="1"/>
        </w:tblPrEx>
        <w:trPr>
          <w:gridAfter w:val="1"/>
          <w:wAfter w:w="725" w:type="dxa"/>
          <w:trHeight w:val="70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9E" w:rsidRPr="007154D2" w:rsidRDefault="00F7649E" w:rsidP="00F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2 02 30000 00 0000 150 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9E" w:rsidRPr="007154D2" w:rsidRDefault="00F7649E" w:rsidP="00F7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49E" w:rsidRPr="007154D2" w:rsidRDefault="00F7649E" w:rsidP="00F7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303,1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49E" w:rsidRPr="007154D2" w:rsidRDefault="00F7649E" w:rsidP="00F7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49E" w:rsidRPr="007154D2" w:rsidRDefault="00F7649E" w:rsidP="00F7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</w:tr>
      <w:tr w:rsidR="00F7649E" w:rsidRPr="00FA7E97" w:rsidTr="00F7649E">
        <w:tblPrEx>
          <w:tblLook w:val="04A0" w:firstRow="1" w:lastRow="0" w:firstColumn="1" w:lastColumn="0" w:noHBand="0" w:noVBand="1"/>
        </w:tblPrEx>
        <w:trPr>
          <w:gridAfter w:val="1"/>
          <w:wAfter w:w="725" w:type="dxa"/>
          <w:trHeight w:val="4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9E" w:rsidRPr="007154D2" w:rsidRDefault="00F7649E" w:rsidP="00F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2 02 40000 00 0000 150 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9E" w:rsidRPr="007154D2" w:rsidRDefault="00F7649E" w:rsidP="00F7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49E" w:rsidRPr="007154D2" w:rsidRDefault="00F7649E" w:rsidP="00F7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49E" w:rsidRPr="007154D2" w:rsidRDefault="00F7649E" w:rsidP="00F7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49E" w:rsidRPr="007154D2" w:rsidRDefault="00F7649E" w:rsidP="00F7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F7649E" w:rsidRPr="00FA7E97" w:rsidTr="00F7649E">
        <w:tblPrEx>
          <w:tblLook w:val="04A0" w:firstRow="1" w:lastRow="0" w:firstColumn="1" w:lastColumn="0" w:noHBand="0" w:noVBand="1"/>
        </w:tblPrEx>
        <w:trPr>
          <w:gridAfter w:val="1"/>
          <w:wAfter w:w="725" w:type="dxa"/>
          <w:trHeight w:val="4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9E" w:rsidRPr="007154D2" w:rsidRDefault="00F7649E" w:rsidP="00F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9E" w:rsidRPr="007154D2" w:rsidRDefault="00F7649E" w:rsidP="00F7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49E" w:rsidRPr="007154D2" w:rsidRDefault="00F7649E" w:rsidP="00F7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34 660,2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49E" w:rsidRPr="007154D2" w:rsidRDefault="00F7649E" w:rsidP="00F7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26 611,3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49E" w:rsidRPr="007154D2" w:rsidRDefault="00F7649E" w:rsidP="00F7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4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26 982,7</w:t>
            </w:r>
          </w:p>
        </w:tc>
      </w:tr>
    </w:tbl>
    <w:p w:rsidR="00AD4C2B" w:rsidRPr="008A729E" w:rsidRDefault="007C49C0" w:rsidP="004120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ru-RU"/>
        </w:rPr>
      </w:pPr>
      <w:r w:rsidRPr="00E363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</w:t>
      </w:r>
      <w:r w:rsidR="008A729E" w:rsidRPr="008A729E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ru-RU"/>
        </w:rPr>
        <w:t>П</w:t>
      </w:r>
      <w:r w:rsidR="00AD4C2B" w:rsidRPr="008A729E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ru-RU"/>
        </w:rPr>
        <w:t>роект</w:t>
      </w:r>
    </w:p>
    <w:p w:rsidR="00AD4C2B" w:rsidRPr="008A729E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ru-RU"/>
        </w:rPr>
      </w:pPr>
    </w:p>
    <w:p w:rsidR="00AD4C2B" w:rsidRPr="0041209D" w:rsidRDefault="00AD4C2B" w:rsidP="00AD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385623" w:themeColor="accent6" w:themeShade="80"/>
          <w:lang w:eastAsia="ru-RU"/>
        </w:rPr>
      </w:pPr>
    </w:p>
    <w:p w:rsidR="0041209D" w:rsidRPr="0041209D" w:rsidRDefault="0041209D" w:rsidP="004120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41209D">
        <w:rPr>
          <w:rFonts w:ascii="Times New Roman" w:eastAsia="Calibri" w:hAnsi="Times New Roman" w:cs="Times New Roman"/>
          <w:b/>
          <w:lang w:eastAsia="ru-RU"/>
        </w:rPr>
        <w:t xml:space="preserve">СВЕДЕНИЯ О </w:t>
      </w:r>
      <w:proofErr w:type="gramStart"/>
      <w:r w:rsidRPr="0041209D">
        <w:rPr>
          <w:rFonts w:ascii="Times New Roman" w:eastAsia="Calibri" w:hAnsi="Times New Roman" w:cs="Times New Roman"/>
          <w:b/>
          <w:lang w:eastAsia="ru-RU"/>
        </w:rPr>
        <w:t>РАСХОДНОЙ  ЧАСТИ</w:t>
      </w:r>
      <w:proofErr w:type="gramEnd"/>
      <w:r w:rsidRPr="0041209D">
        <w:rPr>
          <w:rFonts w:ascii="Times New Roman" w:eastAsia="Calibri" w:hAnsi="Times New Roman" w:cs="Times New Roman"/>
          <w:b/>
          <w:lang w:eastAsia="ru-RU"/>
        </w:rPr>
        <w:t xml:space="preserve"> БЮДЖЕТА ДОМОЖИРОВСКОГО  </w:t>
      </w:r>
    </w:p>
    <w:p w:rsidR="0041209D" w:rsidRPr="0041209D" w:rsidRDefault="0041209D" w:rsidP="004120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lang w:eastAsia="ru-RU"/>
        </w:rPr>
      </w:pPr>
      <w:proofErr w:type="gramStart"/>
      <w:r w:rsidRPr="0041209D">
        <w:rPr>
          <w:rFonts w:ascii="Times New Roman" w:eastAsia="Calibri" w:hAnsi="Times New Roman" w:cs="Times New Roman"/>
          <w:b/>
          <w:lang w:eastAsia="ru-RU"/>
        </w:rPr>
        <w:t>СЕЛЬСКОГО  ПОСЕЛЕНИЯ</w:t>
      </w:r>
      <w:proofErr w:type="gramEnd"/>
      <w:r w:rsidRPr="0041209D">
        <w:rPr>
          <w:rFonts w:ascii="Times New Roman" w:eastAsia="Calibri" w:hAnsi="Times New Roman" w:cs="Times New Roman"/>
          <w:b/>
          <w:lang w:eastAsia="ru-RU"/>
        </w:rPr>
        <w:t xml:space="preserve"> НА 2023 ГОД</w:t>
      </w:r>
    </w:p>
    <w:p w:rsidR="0041209D" w:rsidRPr="0041209D" w:rsidRDefault="00B47037" w:rsidP="004120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И ПЛАНОВЫЙ ПЕРИОД 2024-2025 ГГ</w:t>
      </w:r>
    </w:p>
    <w:tbl>
      <w:tblPr>
        <w:tblW w:w="9908" w:type="dxa"/>
        <w:tblLook w:val="04A0" w:firstRow="1" w:lastRow="0" w:firstColumn="1" w:lastColumn="0" w:noHBand="0" w:noVBand="1"/>
      </w:tblPr>
      <w:tblGrid>
        <w:gridCol w:w="4340"/>
        <w:gridCol w:w="960"/>
        <w:gridCol w:w="960"/>
        <w:gridCol w:w="1248"/>
        <w:gridCol w:w="1180"/>
        <w:gridCol w:w="1220"/>
      </w:tblGrid>
      <w:tr w:rsidR="009D6C0B" w:rsidRPr="009D6C0B" w:rsidTr="00E910F4">
        <w:trPr>
          <w:trHeight w:val="300"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2023 г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2024 г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B819C1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2025</w:t>
            </w:r>
            <w:r w:rsidR="009D6C0B" w:rsidRPr="009D6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9D6C0B" w:rsidRPr="009D6C0B" w:rsidTr="006125BE">
        <w:trPr>
          <w:trHeight w:val="450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D6C0B" w:rsidRPr="009D6C0B" w:rsidTr="006125BE">
        <w:trPr>
          <w:trHeight w:val="34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6125BE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35 308,30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6125BE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26 611,50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6125BE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26 350,20</w:t>
            </w:r>
          </w:p>
        </w:tc>
      </w:tr>
      <w:tr w:rsidR="009D6C0B" w:rsidRPr="009D6C0B" w:rsidTr="006125BE">
        <w:trPr>
          <w:trHeight w:val="68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1530C4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7 246,2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1530C4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7 702,90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1530C4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7 737,80</w:t>
            </w:r>
          </w:p>
        </w:tc>
      </w:tr>
      <w:tr w:rsidR="009D6C0B" w:rsidRPr="009D6C0B" w:rsidTr="00E910F4">
        <w:trPr>
          <w:trHeight w:val="205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1530C4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1530C4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6 549,10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1530C4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6 544,8</w:t>
            </w:r>
          </w:p>
        </w:tc>
      </w:tr>
      <w:tr w:rsidR="009D6C0B" w:rsidRPr="009D6C0B" w:rsidTr="00E910F4">
        <w:trPr>
          <w:trHeight w:val="17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1530C4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1530C4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1530C4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1 019,5</w:t>
            </w:r>
          </w:p>
        </w:tc>
      </w:tr>
      <w:tr w:rsidR="009D6C0B" w:rsidRPr="009D6C0B" w:rsidTr="00E910F4">
        <w:trPr>
          <w:trHeight w:val="34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1530C4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1530C4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1530C4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9D6C0B" w:rsidRPr="009D6C0B" w:rsidTr="00E910F4">
        <w:trPr>
          <w:trHeight w:val="68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1530C4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1530C4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1530C4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165,80</w:t>
            </w:r>
          </w:p>
        </w:tc>
      </w:tr>
      <w:tr w:rsidR="009D6C0B" w:rsidRPr="009D6C0B" w:rsidTr="00E910F4">
        <w:trPr>
          <w:trHeight w:val="34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3523C8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3523C8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3523C8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6C0B" w:rsidRPr="009D6C0B" w:rsidTr="00E910F4">
        <w:trPr>
          <w:trHeight w:val="68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1530C4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1530C4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1530C4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C0B" w:rsidRPr="009D6C0B" w:rsidTr="00E910F4">
        <w:trPr>
          <w:trHeight w:val="102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3523C8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3523C8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3523C8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</w:tr>
      <w:tr w:rsidR="009D6C0B" w:rsidRPr="009D6C0B" w:rsidTr="00E910F4">
        <w:trPr>
          <w:trHeight w:val="136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1530C4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1530C4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1530C4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9D6C0B" w:rsidRPr="009D6C0B" w:rsidTr="00E910F4">
        <w:trPr>
          <w:trHeight w:val="34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3523C8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5 455,8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3523C8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3 065,00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3523C8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3 186,40</w:t>
            </w:r>
          </w:p>
        </w:tc>
      </w:tr>
      <w:tr w:rsidR="009D6C0B" w:rsidRPr="009D6C0B" w:rsidTr="00E910F4">
        <w:trPr>
          <w:trHeight w:val="68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1530C4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1530C4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1530C4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3 156,40</w:t>
            </w:r>
          </w:p>
        </w:tc>
      </w:tr>
      <w:tr w:rsidR="009D6C0B" w:rsidRPr="009D6C0B" w:rsidTr="00E910F4">
        <w:trPr>
          <w:trHeight w:val="68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1530C4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1530C4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1530C4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9D6C0B" w:rsidRPr="009D6C0B" w:rsidTr="00E910F4">
        <w:trPr>
          <w:trHeight w:val="68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3523C8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4 560,5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3523C8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3 258,2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3523C8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2 857,10</w:t>
            </w:r>
          </w:p>
        </w:tc>
      </w:tr>
      <w:tr w:rsidR="009D6C0B" w:rsidRPr="009D6C0B" w:rsidTr="00E910F4">
        <w:trPr>
          <w:trHeight w:val="34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1530C4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1530C4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1530C4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530,20</w:t>
            </w:r>
          </w:p>
        </w:tc>
      </w:tr>
      <w:tr w:rsidR="009D6C0B" w:rsidRPr="009D6C0B" w:rsidTr="00E910F4">
        <w:trPr>
          <w:trHeight w:val="34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1530C4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1530C4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1530C4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1 242,00</w:t>
            </w:r>
          </w:p>
        </w:tc>
      </w:tr>
      <w:tr w:rsidR="009D6C0B" w:rsidRPr="009D6C0B" w:rsidTr="00E910F4">
        <w:trPr>
          <w:trHeight w:val="34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1530C4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1530C4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1530C4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1 084,90</w:t>
            </w:r>
          </w:p>
        </w:tc>
      </w:tr>
      <w:tr w:rsidR="009D6C0B" w:rsidRPr="009D6C0B" w:rsidTr="00E910F4">
        <w:trPr>
          <w:trHeight w:val="34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3523C8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16 921,3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3523C8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11 866,8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3523C8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12 139,90</w:t>
            </w:r>
          </w:p>
        </w:tc>
      </w:tr>
      <w:tr w:rsidR="009D6C0B" w:rsidRPr="009D6C0B" w:rsidTr="00E910F4">
        <w:trPr>
          <w:trHeight w:val="34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1530C4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16 921,3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1530C4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11 866,8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1530C4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12 139,90</w:t>
            </w:r>
          </w:p>
        </w:tc>
      </w:tr>
      <w:tr w:rsidR="009D6C0B" w:rsidRPr="009D6C0B" w:rsidTr="00E910F4">
        <w:trPr>
          <w:trHeight w:val="34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3523C8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3523C8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3523C8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427,00</w:t>
            </w:r>
          </w:p>
        </w:tc>
      </w:tr>
      <w:tr w:rsidR="009D6C0B" w:rsidRPr="009D6C0B" w:rsidTr="00E910F4">
        <w:trPr>
          <w:trHeight w:val="34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0B" w:rsidRPr="009D6C0B" w:rsidRDefault="009D6C0B" w:rsidP="009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1530C4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1530C4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0B" w:rsidRPr="001530C4" w:rsidRDefault="009D6C0B" w:rsidP="009D6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427,00</w:t>
            </w:r>
          </w:p>
        </w:tc>
      </w:tr>
    </w:tbl>
    <w:p w:rsidR="00AD4C2B" w:rsidRDefault="00AD4C2B" w:rsidP="00AD4C2B">
      <w:pPr>
        <w:rPr>
          <w:color w:val="FF0000"/>
        </w:rPr>
      </w:pPr>
    </w:p>
    <w:p w:rsidR="00AD4C2B" w:rsidRDefault="00AD4C2B" w:rsidP="00AD4C2B">
      <w:pPr>
        <w:rPr>
          <w:color w:val="FF0000"/>
        </w:rPr>
      </w:pPr>
    </w:p>
    <w:p w:rsidR="00AD4C2B" w:rsidRDefault="00AD4C2B" w:rsidP="00AD4C2B">
      <w:pPr>
        <w:rPr>
          <w:color w:val="FF0000"/>
        </w:rPr>
      </w:pPr>
    </w:p>
    <w:p w:rsidR="00AD4C2B" w:rsidRDefault="00AD4C2B" w:rsidP="00AD4C2B">
      <w:pPr>
        <w:rPr>
          <w:color w:val="FF0000"/>
        </w:rPr>
      </w:pPr>
    </w:p>
    <w:p w:rsidR="007E7D0D" w:rsidRDefault="007E7D0D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D0D" w:rsidRDefault="007E7D0D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D0D" w:rsidRDefault="007E7D0D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D0D" w:rsidRDefault="007E7D0D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D0D" w:rsidRDefault="007E7D0D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D0D" w:rsidRDefault="007E7D0D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D0D" w:rsidRDefault="007E7D0D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D0D" w:rsidRDefault="007E7D0D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D0D" w:rsidRDefault="007E7D0D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D0D" w:rsidRDefault="007E7D0D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D0D" w:rsidRDefault="007E7D0D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D0D" w:rsidRDefault="007E7D0D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D0D" w:rsidRDefault="007E7D0D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D0D" w:rsidRDefault="007E7D0D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D0D" w:rsidRDefault="007E7D0D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D0D" w:rsidRDefault="007E7D0D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D0D" w:rsidRDefault="007E7D0D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1FF" w:rsidRDefault="00F861FF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1FF" w:rsidRDefault="00F861FF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1FF" w:rsidRDefault="00F861FF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1FF" w:rsidRDefault="00F861FF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D0D" w:rsidRDefault="007E7D0D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D0D" w:rsidRDefault="007E7D0D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C55" w:rsidRDefault="009E2C55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C55" w:rsidRDefault="009E2C55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C55" w:rsidRDefault="009E2C55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C55" w:rsidRDefault="009E2C55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C55" w:rsidRDefault="009E2C55" w:rsidP="00AD4C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E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5D0101"/>
    <w:multiLevelType w:val="multilevel"/>
    <w:tmpl w:val="8BA266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1" w:hanging="2160"/>
      </w:pPr>
      <w:rPr>
        <w:rFonts w:hint="default"/>
      </w:rPr>
    </w:lvl>
  </w:abstractNum>
  <w:abstractNum w:abstractNumId="2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EDA304A"/>
    <w:multiLevelType w:val="hybridMultilevel"/>
    <w:tmpl w:val="5E0EAEF4"/>
    <w:lvl w:ilvl="0" w:tplc="7AE8A108">
      <w:start w:val="9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2A"/>
    <w:rsid w:val="000022AC"/>
    <w:rsid w:val="000642E6"/>
    <w:rsid w:val="0007265F"/>
    <w:rsid w:val="000800D2"/>
    <w:rsid w:val="000909B6"/>
    <w:rsid w:val="000A0065"/>
    <w:rsid w:val="000A3B3E"/>
    <w:rsid w:val="000A6699"/>
    <w:rsid w:val="000C5246"/>
    <w:rsid w:val="000C5EF3"/>
    <w:rsid w:val="0010737D"/>
    <w:rsid w:val="00123747"/>
    <w:rsid w:val="001530C4"/>
    <w:rsid w:val="00173273"/>
    <w:rsid w:val="0017616E"/>
    <w:rsid w:val="00183F17"/>
    <w:rsid w:val="001A38DC"/>
    <w:rsid w:val="001A69B6"/>
    <w:rsid w:val="001B54CC"/>
    <w:rsid w:val="001C1A92"/>
    <w:rsid w:val="001C35BD"/>
    <w:rsid w:val="001E3C78"/>
    <w:rsid w:val="001F093E"/>
    <w:rsid w:val="00221C90"/>
    <w:rsid w:val="0022370C"/>
    <w:rsid w:val="002507B6"/>
    <w:rsid w:val="00252280"/>
    <w:rsid w:val="00253226"/>
    <w:rsid w:val="00263CBE"/>
    <w:rsid w:val="002746E8"/>
    <w:rsid w:val="00280D43"/>
    <w:rsid w:val="00286FBA"/>
    <w:rsid w:val="002E6480"/>
    <w:rsid w:val="003069DE"/>
    <w:rsid w:val="00314AAD"/>
    <w:rsid w:val="00327473"/>
    <w:rsid w:val="00331E0F"/>
    <w:rsid w:val="00332067"/>
    <w:rsid w:val="00345E5D"/>
    <w:rsid w:val="003523C8"/>
    <w:rsid w:val="00371A2C"/>
    <w:rsid w:val="00382167"/>
    <w:rsid w:val="003877EB"/>
    <w:rsid w:val="003A6305"/>
    <w:rsid w:val="003B4FE8"/>
    <w:rsid w:val="003C2ED6"/>
    <w:rsid w:val="00402F10"/>
    <w:rsid w:val="004064D8"/>
    <w:rsid w:val="004110AC"/>
    <w:rsid w:val="0041209D"/>
    <w:rsid w:val="00414F72"/>
    <w:rsid w:val="00415E42"/>
    <w:rsid w:val="0044039D"/>
    <w:rsid w:val="004705D7"/>
    <w:rsid w:val="00481248"/>
    <w:rsid w:val="00484E6D"/>
    <w:rsid w:val="00491944"/>
    <w:rsid w:val="004A42A7"/>
    <w:rsid w:val="004B35C5"/>
    <w:rsid w:val="004C615A"/>
    <w:rsid w:val="004D2A32"/>
    <w:rsid w:val="004F05EA"/>
    <w:rsid w:val="00503D26"/>
    <w:rsid w:val="00534846"/>
    <w:rsid w:val="00553937"/>
    <w:rsid w:val="00564FE3"/>
    <w:rsid w:val="00567D08"/>
    <w:rsid w:val="005B2FB4"/>
    <w:rsid w:val="005D355B"/>
    <w:rsid w:val="005D49FC"/>
    <w:rsid w:val="006125BE"/>
    <w:rsid w:val="00633A76"/>
    <w:rsid w:val="00662773"/>
    <w:rsid w:val="0067508A"/>
    <w:rsid w:val="00684534"/>
    <w:rsid w:val="00690A89"/>
    <w:rsid w:val="0069181C"/>
    <w:rsid w:val="0069689B"/>
    <w:rsid w:val="006B5DE6"/>
    <w:rsid w:val="006B6125"/>
    <w:rsid w:val="006C7ECF"/>
    <w:rsid w:val="006E372B"/>
    <w:rsid w:val="007113DB"/>
    <w:rsid w:val="007154D2"/>
    <w:rsid w:val="00720324"/>
    <w:rsid w:val="00727F71"/>
    <w:rsid w:val="00796913"/>
    <w:rsid w:val="007C49C0"/>
    <w:rsid w:val="007E7D0D"/>
    <w:rsid w:val="00864323"/>
    <w:rsid w:val="00890DC8"/>
    <w:rsid w:val="00896027"/>
    <w:rsid w:val="008A47AF"/>
    <w:rsid w:val="008A707C"/>
    <w:rsid w:val="008A729E"/>
    <w:rsid w:val="008C1644"/>
    <w:rsid w:val="00910823"/>
    <w:rsid w:val="00910F2E"/>
    <w:rsid w:val="00912E7E"/>
    <w:rsid w:val="009137E2"/>
    <w:rsid w:val="00923AC9"/>
    <w:rsid w:val="009422B6"/>
    <w:rsid w:val="009425CE"/>
    <w:rsid w:val="00953997"/>
    <w:rsid w:val="00970D4A"/>
    <w:rsid w:val="00970DBA"/>
    <w:rsid w:val="0099538C"/>
    <w:rsid w:val="009954EE"/>
    <w:rsid w:val="0099782D"/>
    <w:rsid w:val="009A3FB5"/>
    <w:rsid w:val="009B190C"/>
    <w:rsid w:val="009D13B6"/>
    <w:rsid w:val="009D6C0B"/>
    <w:rsid w:val="009E2C55"/>
    <w:rsid w:val="00A03AFD"/>
    <w:rsid w:val="00A100FE"/>
    <w:rsid w:val="00A204BC"/>
    <w:rsid w:val="00A32B64"/>
    <w:rsid w:val="00A4772A"/>
    <w:rsid w:val="00A620B3"/>
    <w:rsid w:val="00A625E9"/>
    <w:rsid w:val="00AC7CCA"/>
    <w:rsid w:val="00AD4C2B"/>
    <w:rsid w:val="00AD7C2B"/>
    <w:rsid w:val="00AF3743"/>
    <w:rsid w:val="00AF68C9"/>
    <w:rsid w:val="00B04D60"/>
    <w:rsid w:val="00B04EFF"/>
    <w:rsid w:val="00B05F08"/>
    <w:rsid w:val="00B160CB"/>
    <w:rsid w:val="00B47037"/>
    <w:rsid w:val="00B55E4F"/>
    <w:rsid w:val="00B819C1"/>
    <w:rsid w:val="00BB62A3"/>
    <w:rsid w:val="00BC501F"/>
    <w:rsid w:val="00BD640F"/>
    <w:rsid w:val="00BE1570"/>
    <w:rsid w:val="00BF3F14"/>
    <w:rsid w:val="00BF58A8"/>
    <w:rsid w:val="00C00C7D"/>
    <w:rsid w:val="00C05665"/>
    <w:rsid w:val="00C225B8"/>
    <w:rsid w:val="00C55C8D"/>
    <w:rsid w:val="00C62EA2"/>
    <w:rsid w:val="00C63F30"/>
    <w:rsid w:val="00C74EE8"/>
    <w:rsid w:val="00C92CD6"/>
    <w:rsid w:val="00CA5E47"/>
    <w:rsid w:val="00CA6849"/>
    <w:rsid w:val="00CB3F55"/>
    <w:rsid w:val="00CD285E"/>
    <w:rsid w:val="00CF0C41"/>
    <w:rsid w:val="00CF7E08"/>
    <w:rsid w:val="00D2203C"/>
    <w:rsid w:val="00D50196"/>
    <w:rsid w:val="00D7238E"/>
    <w:rsid w:val="00DA0047"/>
    <w:rsid w:val="00DA7620"/>
    <w:rsid w:val="00DC4597"/>
    <w:rsid w:val="00DD7699"/>
    <w:rsid w:val="00E1253F"/>
    <w:rsid w:val="00E56725"/>
    <w:rsid w:val="00E6573F"/>
    <w:rsid w:val="00E77694"/>
    <w:rsid w:val="00E90792"/>
    <w:rsid w:val="00E910F4"/>
    <w:rsid w:val="00E92490"/>
    <w:rsid w:val="00EB3DAF"/>
    <w:rsid w:val="00ED7D8E"/>
    <w:rsid w:val="00ED7DA1"/>
    <w:rsid w:val="00F0420E"/>
    <w:rsid w:val="00F16CA5"/>
    <w:rsid w:val="00F16EEA"/>
    <w:rsid w:val="00F45328"/>
    <w:rsid w:val="00F46D49"/>
    <w:rsid w:val="00F6042C"/>
    <w:rsid w:val="00F67BEE"/>
    <w:rsid w:val="00F7649E"/>
    <w:rsid w:val="00F861FF"/>
    <w:rsid w:val="00FA35C6"/>
    <w:rsid w:val="00FA7E97"/>
    <w:rsid w:val="00FC57A3"/>
    <w:rsid w:val="00FD0F97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B768B-ED00-4A1A-8D08-F3931A4B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4C2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D4C2B"/>
    <w:rPr>
      <w:color w:val="954F72"/>
      <w:u w:val="single"/>
    </w:rPr>
  </w:style>
  <w:style w:type="paragraph" w:styleId="a5">
    <w:name w:val="Normal (Web)"/>
    <w:basedOn w:val="a"/>
    <w:uiPriority w:val="99"/>
    <w:semiHidden/>
    <w:unhideWhenUsed/>
    <w:rsid w:val="00AD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4C2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4C2B"/>
    <w:rPr>
      <w:rFonts w:ascii="Arial" w:hAnsi="Arial" w:cs="Arial"/>
      <w:sz w:val="18"/>
      <w:szCs w:val="18"/>
    </w:rPr>
  </w:style>
  <w:style w:type="paragraph" w:customStyle="1" w:styleId="xl63">
    <w:name w:val="xl63"/>
    <w:basedOn w:val="a"/>
    <w:uiPriority w:val="99"/>
    <w:semiHidden/>
    <w:rsid w:val="00AD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uiPriority w:val="99"/>
    <w:semiHidden/>
    <w:rsid w:val="00AD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AD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AD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D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AD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D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D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D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D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D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D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D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D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D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D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D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D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D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D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D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5D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D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D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5D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A6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0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usr3901</dc:creator>
  <cp:keywords/>
  <dc:description/>
  <cp:lastModifiedBy>Пользователь Asus</cp:lastModifiedBy>
  <cp:revision>3</cp:revision>
  <dcterms:created xsi:type="dcterms:W3CDTF">2022-11-03T07:45:00Z</dcterms:created>
  <dcterms:modified xsi:type="dcterms:W3CDTF">2022-11-03T08:00:00Z</dcterms:modified>
</cp:coreProperties>
</file>