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48" w:rsidRPr="00E43053" w:rsidRDefault="00492C48" w:rsidP="00E4305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</w:t>
      </w:r>
      <w:r w:rsidRPr="00E43053">
        <w:rPr>
          <w:rFonts w:ascii="Times New Roman" w:hAnsi="Times New Roman"/>
          <w:sz w:val="28"/>
        </w:rPr>
        <w:t xml:space="preserve">Утвержден                                                                                                                            </w:t>
      </w:r>
      <w:r w:rsidRPr="00E430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92C48" w:rsidRPr="00E43053" w:rsidRDefault="00492C48" w:rsidP="001F4220">
      <w:pPr>
        <w:spacing w:line="24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43053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распоряжением Администрации </w:t>
      </w:r>
    </w:p>
    <w:p w:rsidR="00492C48" w:rsidRPr="00E43053" w:rsidRDefault="00492C48" w:rsidP="001F4220">
      <w:pPr>
        <w:spacing w:line="24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43053">
        <w:rPr>
          <w:rFonts w:ascii="Times New Roman" w:hAnsi="Times New Roman"/>
          <w:bCs/>
          <w:color w:val="000000"/>
          <w:sz w:val="24"/>
          <w:szCs w:val="24"/>
        </w:rPr>
        <w:t xml:space="preserve"> Доможировского сельского поселения</w:t>
      </w:r>
    </w:p>
    <w:p w:rsidR="00492C48" w:rsidRPr="00E43053" w:rsidRDefault="00492C48" w:rsidP="001F4220">
      <w:pPr>
        <w:spacing w:line="24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43053">
        <w:rPr>
          <w:rFonts w:ascii="Times New Roman" w:hAnsi="Times New Roman"/>
          <w:bCs/>
          <w:color w:val="000000"/>
          <w:sz w:val="24"/>
          <w:szCs w:val="24"/>
        </w:rPr>
        <w:t>Лодейнопольского района</w:t>
      </w:r>
    </w:p>
    <w:p w:rsidR="00492C48" w:rsidRPr="00E43053" w:rsidRDefault="00492C48" w:rsidP="001F4220">
      <w:pPr>
        <w:spacing w:line="24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43053">
        <w:rPr>
          <w:rFonts w:ascii="Times New Roman" w:hAnsi="Times New Roman"/>
          <w:bCs/>
          <w:color w:val="000000"/>
          <w:sz w:val="24"/>
          <w:szCs w:val="24"/>
        </w:rPr>
        <w:t xml:space="preserve">Ленинградской области                                                                         </w:t>
      </w:r>
    </w:p>
    <w:p w:rsidR="00492C48" w:rsidRPr="00E43053" w:rsidRDefault="00492C48" w:rsidP="001F4220">
      <w:pPr>
        <w:spacing w:line="24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43053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4"/>
        </w:rPr>
        <w:t>08</w:t>
      </w:r>
      <w:r w:rsidRPr="00E43053">
        <w:rPr>
          <w:rFonts w:ascii="Times New Roman" w:hAnsi="Times New Roman"/>
          <w:bCs/>
          <w:color w:val="000000"/>
          <w:sz w:val="24"/>
          <w:szCs w:val="24"/>
        </w:rPr>
        <w:t>.0</w:t>
      </w: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E43053">
        <w:rPr>
          <w:rFonts w:ascii="Times New Roman" w:hAnsi="Times New Roman"/>
          <w:bCs/>
          <w:color w:val="000000"/>
          <w:sz w:val="24"/>
          <w:szCs w:val="24"/>
        </w:rPr>
        <w:t xml:space="preserve">.2015 г. № </w:t>
      </w:r>
      <w:r>
        <w:rPr>
          <w:rFonts w:ascii="Times New Roman" w:hAnsi="Times New Roman"/>
          <w:bCs/>
          <w:color w:val="000000"/>
          <w:sz w:val="24"/>
          <w:szCs w:val="24"/>
        </w:rPr>
        <w:t>22</w:t>
      </w:r>
      <w:r w:rsidRPr="00E43053">
        <w:rPr>
          <w:rFonts w:ascii="Times New Roman" w:hAnsi="Times New Roman"/>
          <w:bCs/>
          <w:color w:val="000000"/>
          <w:sz w:val="24"/>
          <w:szCs w:val="24"/>
        </w:rPr>
        <w:t>-р</w:t>
      </w:r>
    </w:p>
    <w:p w:rsidR="00492C48" w:rsidRPr="00E43053" w:rsidRDefault="00492C48" w:rsidP="001F4220">
      <w:pPr>
        <w:spacing w:line="24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43053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(приложение)</w:t>
      </w:r>
    </w:p>
    <w:p w:rsidR="00492C48" w:rsidRPr="00E43053" w:rsidRDefault="00492C48" w:rsidP="001F42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2C48" w:rsidRPr="00E43053" w:rsidRDefault="00492C48" w:rsidP="001F4220">
      <w:pPr>
        <w:jc w:val="center"/>
        <w:rPr>
          <w:rFonts w:ascii="Times New Roman" w:hAnsi="Times New Roman"/>
          <w:b/>
          <w:sz w:val="24"/>
          <w:szCs w:val="24"/>
        </w:rPr>
      </w:pPr>
      <w:r w:rsidRPr="00E43053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492C48" w:rsidRPr="00E43053" w:rsidRDefault="00492C48" w:rsidP="001F4220">
      <w:pPr>
        <w:jc w:val="center"/>
        <w:rPr>
          <w:rFonts w:ascii="Times New Roman" w:hAnsi="Times New Roman"/>
          <w:b/>
          <w:sz w:val="24"/>
          <w:szCs w:val="24"/>
        </w:rPr>
      </w:pPr>
      <w:r w:rsidRPr="00E43053">
        <w:rPr>
          <w:rFonts w:ascii="Times New Roman" w:hAnsi="Times New Roman"/>
          <w:b/>
          <w:sz w:val="24"/>
          <w:szCs w:val="24"/>
        </w:rPr>
        <w:t>реализации рекомендаций по организации работы сектора по организационной работе по профилактике коррупционных и иных правонарушений в Администрации  Доможировского сельского поселения</w:t>
      </w:r>
    </w:p>
    <w:p w:rsidR="00492C48" w:rsidRPr="00E43053" w:rsidRDefault="00492C48" w:rsidP="001F422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20" w:type="dxa"/>
        <w:tblInd w:w="-63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5245"/>
        <w:gridCol w:w="2127"/>
        <w:gridCol w:w="1559"/>
        <w:gridCol w:w="1422"/>
      </w:tblGrid>
      <w:tr w:rsidR="00492C48" w:rsidRPr="00E43053" w:rsidTr="00BE29C7">
        <w:trPr>
          <w:trHeight w:val="3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N</w:t>
            </w:r>
          </w:p>
          <w:p w:rsidR="00492C48" w:rsidRPr="00E43053" w:rsidRDefault="00492C48" w:rsidP="00BE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2C48" w:rsidRPr="00E43053" w:rsidRDefault="00492C48" w:rsidP="00BE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  <w:p w:rsidR="00492C48" w:rsidRPr="00E43053" w:rsidRDefault="00492C48" w:rsidP="00BE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</w:t>
            </w:r>
          </w:p>
          <w:p w:rsidR="00492C48" w:rsidRPr="00E43053" w:rsidRDefault="00492C48" w:rsidP="00BE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492C48" w:rsidRPr="00E43053" w:rsidTr="00BE29C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92C48" w:rsidRPr="00E43053" w:rsidTr="00BE29C7">
        <w:tc>
          <w:tcPr>
            <w:tcW w:w="10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ind w:left="600" w:right="47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1.  Правовое просвеще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ние  </w:t>
            </w:r>
            <w:r w:rsidRPr="00E4305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муниципальных служащих по вопросам противодействия коррупции, соблюдения ими запретов, ограничений, требований к служебному поведению</w:t>
            </w:r>
          </w:p>
        </w:tc>
      </w:tr>
      <w:tr w:rsidR="00492C48" w:rsidRPr="00E43053" w:rsidTr="00BE29C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Обязательный вводный тренинг для граждан, впервые поступивших на муниципальную службу в Администрацию  Доможировского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30 календарных дней с момента назначения гражданина на должность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Сектор  по организационной работе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2C48" w:rsidRPr="00E43053" w:rsidTr="00BE29C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Регулярный тренинг по вопросам противодействия коррупции, соблюдения запретов, ограничений, требований к служебному поведению для всех муниципальных служащих Администрации  Доможировского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Один раз в год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Сектор  по организационной работе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2C48" w:rsidRPr="00E43053" w:rsidTr="00BE29C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A3088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 беседы со служащими, увольняющимися с муниципальной  службы, чьи должности входили в перечень, установленный Указом Президента Российской Федерации  от 21 июля 2010 г. № 925 «О мерах по реализации отдельных положений Федерального закона «О противодействии коррупции»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773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за 3 дня до увольнения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7731E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Сектор  по организационной работе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2C48" w:rsidRPr="00E43053" w:rsidTr="00BE29C7">
        <w:tc>
          <w:tcPr>
            <w:tcW w:w="10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pStyle w:val="1"/>
              <w:spacing w:line="240" w:lineRule="auto"/>
              <w:ind w:left="600" w:right="595"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E43053">
              <w:rPr>
                <w:i/>
                <w:sz w:val="24"/>
                <w:szCs w:val="24"/>
                <w:lang w:eastAsia="en-US"/>
              </w:rPr>
              <w:t>2. Подготовка методических материалов, подборок нормативных правовых актов, создание и ведение в сети Интернет страницы  органа местного самоуправления по профилактике коррупционных и иных правонарушений</w:t>
            </w:r>
          </w:p>
        </w:tc>
      </w:tr>
      <w:tr w:rsidR="00492C48" w:rsidRPr="00E43053" w:rsidTr="00BE29C7">
        <w:trPr>
          <w:trHeight w:val="12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  <w:p w:rsidR="00492C48" w:rsidRPr="00E43053" w:rsidRDefault="00492C48" w:rsidP="00BE29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2C48" w:rsidRPr="00E43053" w:rsidRDefault="00492C48" w:rsidP="00BE29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краткого обзора основных обязанностей, запретов и ограничений, налагаемых на служащих в целях противодействия коррупции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В срок до</w:t>
            </w:r>
          </w:p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01 сентября 2015 года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Сектор  по организационной работе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2C48" w:rsidRPr="00E43053" w:rsidTr="00BE29C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отдельного пакета методических материалов (основных обязательств, запретов и ограничений, инструкцию по заполнению справки о доходах, кодекс этики и служебного поведения служащего, утвержденного органом местного самоуправления, контактную информацию) в бумажной и в электронной форме  для лиц, впервые поступивших на муниципальную службу в Администрацию   Доможировского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В срок до 01 октября 2015 года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Сектор  по организационной работе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2C48" w:rsidRPr="00E43053" w:rsidTr="00BE29C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качественным информационным наполнением и регулярным обновлением страницы противодействия коррупции на сайте Доможировского сельского поселения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Сектор  по организационной работе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2C48" w:rsidRPr="00E43053" w:rsidTr="00BE29C7">
        <w:tc>
          <w:tcPr>
            <w:tcW w:w="10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pStyle w:val="1"/>
              <w:spacing w:line="240" w:lineRule="auto"/>
              <w:ind w:left="600" w:right="595" w:firstLine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E43053">
              <w:rPr>
                <w:i/>
                <w:sz w:val="24"/>
                <w:szCs w:val="24"/>
                <w:lang w:eastAsia="en-US"/>
              </w:rPr>
              <w:t xml:space="preserve">3. Выявление и устранение причин и условий, способствующих возникновению конфликта интересов на муниципальной  службе </w:t>
            </w:r>
          </w:p>
        </w:tc>
      </w:tr>
      <w:tr w:rsidR="00492C48" w:rsidRPr="00E43053" w:rsidTr="00BE29C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 В целях предупреждения возникновения у служащего конфликта интересов  проводить собеседование со всеми гражданами, поступившими на муниципальную службу в Администрацию Доможировского сельского посления, в целях предупреждения возникновения у служащего конфликта интересов  (В ходе собеседования важно определить, есть ли у служащего личные интересы, которые могут воспрепятствовать объективному исполнению им должностных обязанностей. Особое внимание следует</w:t>
            </w:r>
            <w:r w:rsidRPr="00E4305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уделять акциям и иным ценным бумагам, находящимся в собственности служащего и членов его семьи, иной оплачиваемой работе служащего, местам работы членов семьи служащего..)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30 календарных дней с момента назначения гражданина на должность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Сектор  по организационной работе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2C48" w:rsidRPr="00E43053" w:rsidTr="00BE29C7">
        <w:tc>
          <w:tcPr>
            <w:tcW w:w="10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4. Оценка 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оррупционных рисков и мониторинга </w:t>
            </w:r>
            <w:r w:rsidRPr="00E4305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антикоррупционных мероприятий </w:t>
            </w:r>
          </w:p>
          <w:p w:rsidR="00492C48" w:rsidRPr="00E43053" w:rsidRDefault="00492C48" w:rsidP="00BE29C7">
            <w:pPr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органе местного самоуправления.</w:t>
            </w:r>
          </w:p>
        </w:tc>
      </w:tr>
      <w:tr w:rsidR="00492C48" w:rsidRPr="00E43053" w:rsidTr="00BE29C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регулярного мониторинга выявленных в Администрации Доможировского сельского поселения коррупционных правонарушений, случаев несоблюдения запретов, ограничений, требований к служебному поведению </w:t>
            </w:r>
            <w:r w:rsidRPr="00E43053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eastAsia="en-US"/>
              </w:rPr>
              <w:t>муниципального</w:t>
            </w: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служащего, ситуаций конфликта интересов.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Сектор  по организационной работе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2C48" w:rsidRPr="00E43053" w:rsidTr="00BE29C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Обобщать и анализировать:</w:t>
            </w:r>
          </w:p>
          <w:p w:rsidR="00492C48" w:rsidRPr="00E43053" w:rsidRDefault="00492C48" w:rsidP="00BE29C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-решения комиссии по соблюдению требований к служебному поведению и урегулированию конфликта интересов</w:t>
            </w:r>
          </w:p>
          <w:p w:rsidR="00492C48" w:rsidRPr="00E43053" w:rsidRDefault="00492C48" w:rsidP="00BE29C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-результаты рассмотрения обращений граждан, содержащих информацию о коррупционных правонарушениях, в том числе обращений, поступивших по «горячей линии»;</w:t>
            </w:r>
          </w:p>
          <w:p w:rsidR="00492C48" w:rsidRPr="00E43053" w:rsidRDefault="00492C48" w:rsidP="00BE29C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-результаты рассмотрения уведомлений представителя нанимателя о фактах обращения в целях склонения служащего к совершению коррупционных правонарушений</w:t>
            </w:r>
          </w:p>
          <w:p w:rsidR="00492C48" w:rsidRPr="00E43053" w:rsidRDefault="00492C48" w:rsidP="00BE29C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053">
              <w:rPr>
                <w:rFonts w:ascii="Times New Roman" w:hAnsi="Times New Roman"/>
                <w:sz w:val="24"/>
                <w:szCs w:val="24"/>
                <w:lang w:eastAsia="en-US"/>
              </w:rPr>
              <w:t>Сектор  по организационной работе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C48" w:rsidRPr="00E43053" w:rsidRDefault="00492C48" w:rsidP="00BE29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92C48" w:rsidRPr="00E43053" w:rsidRDefault="00492C48" w:rsidP="001F4220">
      <w:pPr>
        <w:rPr>
          <w:rFonts w:ascii="Times New Roman" w:hAnsi="Times New Roman"/>
          <w:sz w:val="24"/>
          <w:szCs w:val="24"/>
        </w:rPr>
      </w:pPr>
    </w:p>
    <w:p w:rsidR="00492C48" w:rsidRPr="00E43053" w:rsidRDefault="00492C48" w:rsidP="001F4220">
      <w:pPr>
        <w:rPr>
          <w:rFonts w:ascii="Times New Roman" w:hAnsi="Times New Roman"/>
          <w:sz w:val="24"/>
          <w:szCs w:val="24"/>
        </w:rPr>
      </w:pPr>
    </w:p>
    <w:p w:rsidR="00492C48" w:rsidRPr="00E43053" w:rsidRDefault="00492C48" w:rsidP="001F422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2C48" w:rsidRPr="00E43053" w:rsidRDefault="00492C48" w:rsidP="003E0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C48" w:rsidRPr="00E43053" w:rsidRDefault="00492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C48" w:rsidRDefault="00492C48">
      <w:pPr>
        <w:spacing w:after="0" w:line="240" w:lineRule="auto"/>
        <w:rPr>
          <w:rFonts w:ascii="Times New Roman" w:hAnsi="Times New Roman"/>
          <w:sz w:val="28"/>
        </w:rPr>
      </w:pPr>
    </w:p>
    <w:p w:rsidR="00492C48" w:rsidRDefault="00492C48">
      <w:pPr>
        <w:spacing w:after="0" w:line="240" w:lineRule="auto"/>
        <w:rPr>
          <w:rFonts w:ascii="Times New Roman" w:hAnsi="Times New Roman"/>
          <w:sz w:val="28"/>
        </w:rPr>
      </w:pPr>
    </w:p>
    <w:p w:rsidR="00492C48" w:rsidRDefault="00492C48">
      <w:pPr>
        <w:spacing w:after="0" w:line="240" w:lineRule="auto"/>
        <w:rPr>
          <w:rFonts w:ascii="Times New Roman" w:hAnsi="Times New Roman"/>
          <w:sz w:val="28"/>
        </w:rPr>
      </w:pPr>
    </w:p>
    <w:p w:rsidR="00492C48" w:rsidRDefault="00492C48">
      <w:pPr>
        <w:spacing w:after="0" w:line="240" w:lineRule="auto"/>
        <w:rPr>
          <w:rFonts w:ascii="Times New Roman" w:hAnsi="Times New Roman"/>
          <w:sz w:val="28"/>
        </w:rPr>
      </w:pPr>
    </w:p>
    <w:p w:rsidR="00492C48" w:rsidRDefault="00492C48">
      <w:pPr>
        <w:spacing w:after="0" w:line="240" w:lineRule="auto"/>
        <w:rPr>
          <w:rFonts w:ascii="Times New Roman" w:hAnsi="Times New Roman"/>
          <w:sz w:val="28"/>
        </w:rPr>
      </w:pPr>
    </w:p>
    <w:p w:rsidR="00492C48" w:rsidRDefault="00492C48">
      <w:pPr>
        <w:spacing w:after="0" w:line="240" w:lineRule="auto"/>
        <w:rPr>
          <w:rFonts w:ascii="Times New Roman" w:hAnsi="Times New Roman"/>
          <w:sz w:val="28"/>
        </w:rPr>
      </w:pPr>
    </w:p>
    <w:p w:rsidR="00492C48" w:rsidRDefault="00492C48">
      <w:pPr>
        <w:spacing w:after="0" w:line="240" w:lineRule="auto"/>
        <w:rPr>
          <w:rFonts w:ascii="Times New Roman" w:hAnsi="Times New Roman"/>
          <w:sz w:val="28"/>
        </w:rPr>
      </w:pPr>
    </w:p>
    <w:p w:rsidR="00492C48" w:rsidRDefault="00492C48">
      <w:pPr>
        <w:spacing w:after="0" w:line="240" w:lineRule="auto"/>
        <w:rPr>
          <w:rFonts w:ascii="Times New Roman" w:hAnsi="Times New Roman"/>
          <w:sz w:val="28"/>
        </w:rPr>
      </w:pPr>
    </w:p>
    <w:p w:rsidR="00492C48" w:rsidRDefault="00492C48">
      <w:pPr>
        <w:spacing w:after="0" w:line="240" w:lineRule="auto"/>
        <w:rPr>
          <w:rFonts w:ascii="Times New Roman" w:hAnsi="Times New Roman"/>
          <w:sz w:val="28"/>
        </w:rPr>
      </w:pPr>
    </w:p>
    <w:p w:rsidR="00492C48" w:rsidRDefault="00492C48">
      <w:pPr>
        <w:spacing w:after="0" w:line="240" w:lineRule="auto"/>
        <w:rPr>
          <w:rFonts w:ascii="Times New Roman" w:hAnsi="Times New Roman"/>
          <w:sz w:val="28"/>
        </w:rPr>
      </w:pPr>
    </w:p>
    <w:p w:rsidR="00492C48" w:rsidRDefault="00492C48">
      <w:pPr>
        <w:spacing w:after="0" w:line="240" w:lineRule="auto"/>
        <w:rPr>
          <w:rFonts w:ascii="Times New Roman" w:hAnsi="Times New Roman"/>
          <w:sz w:val="28"/>
        </w:rPr>
      </w:pPr>
    </w:p>
    <w:p w:rsidR="00492C48" w:rsidRDefault="00492C48">
      <w:pPr>
        <w:spacing w:after="0" w:line="240" w:lineRule="auto"/>
        <w:rPr>
          <w:rFonts w:ascii="Times New Roman" w:hAnsi="Times New Roman"/>
          <w:sz w:val="28"/>
        </w:rPr>
      </w:pPr>
    </w:p>
    <w:p w:rsidR="00492C48" w:rsidRDefault="00492C4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</w:p>
    <w:sectPr w:rsidR="00492C48" w:rsidSect="008A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C6F"/>
    <w:rsid w:val="00094ED3"/>
    <w:rsid w:val="00135A44"/>
    <w:rsid w:val="001D0876"/>
    <w:rsid w:val="001F4220"/>
    <w:rsid w:val="0028363D"/>
    <w:rsid w:val="002F534B"/>
    <w:rsid w:val="00304058"/>
    <w:rsid w:val="003E0D3F"/>
    <w:rsid w:val="00477ACC"/>
    <w:rsid w:val="00492C48"/>
    <w:rsid w:val="005979C8"/>
    <w:rsid w:val="00651397"/>
    <w:rsid w:val="00652305"/>
    <w:rsid w:val="007731E9"/>
    <w:rsid w:val="007B5C04"/>
    <w:rsid w:val="008A522A"/>
    <w:rsid w:val="008A788F"/>
    <w:rsid w:val="00980664"/>
    <w:rsid w:val="00A3088B"/>
    <w:rsid w:val="00A85C6F"/>
    <w:rsid w:val="00B677C1"/>
    <w:rsid w:val="00BE29C7"/>
    <w:rsid w:val="00CD61A6"/>
    <w:rsid w:val="00E43053"/>
    <w:rsid w:val="00FA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F4220"/>
    <w:rPr>
      <w:rFonts w:cs="Times New Roman"/>
      <w:color w:val="0000FF"/>
      <w:u w:val="single"/>
    </w:rPr>
  </w:style>
  <w:style w:type="paragraph" w:customStyle="1" w:styleId="1">
    <w:name w:val="Заг 1"/>
    <w:basedOn w:val="Normal"/>
    <w:uiPriority w:val="99"/>
    <w:rsid w:val="001F4220"/>
    <w:pPr>
      <w:spacing w:after="0" w:line="36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table" w:styleId="TableGrid">
    <w:name w:val="Table Grid"/>
    <w:basedOn w:val="TableNormal"/>
    <w:uiPriority w:val="99"/>
    <w:locked/>
    <w:rsid w:val="00A3088B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731</Words>
  <Characters>4171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Komp</cp:lastModifiedBy>
  <cp:revision>8</cp:revision>
  <dcterms:created xsi:type="dcterms:W3CDTF">2015-07-07T13:13:00Z</dcterms:created>
  <dcterms:modified xsi:type="dcterms:W3CDTF">2015-07-09T06:59:00Z</dcterms:modified>
</cp:coreProperties>
</file>