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82" w:rsidRPr="00454A59" w:rsidRDefault="00B14E82" w:rsidP="000019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4A59">
        <w:rPr>
          <w:rFonts w:ascii="Times New Roman" w:hAnsi="Times New Roman" w:cs="Times New Roman"/>
          <w:b/>
          <w:sz w:val="26"/>
          <w:szCs w:val="26"/>
        </w:rPr>
        <w:t xml:space="preserve">А Д М И Н И С Т </w:t>
      </w:r>
      <w:proofErr w:type="gramStart"/>
      <w:r w:rsidRPr="00454A5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54A59">
        <w:rPr>
          <w:rFonts w:ascii="Times New Roman" w:hAnsi="Times New Roman" w:cs="Times New Roman"/>
          <w:b/>
          <w:sz w:val="26"/>
          <w:szCs w:val="26"/>
        </w:rPr>
        <w:t xml:space="preserve"> А Ц И Я</w:t>
      </w:r>
    </w:p>
    <w:p w:rsidR="00B14E82" w:rsidRPr="00454A59" w:rsidRDefault="00B14E82" w:rsidP="00001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54A59">
        <w:rPr>
          <w:rFonts w:ascii="Times New Roman" w:hAnsi="Times New Roman" w:cs="Times New Roman"/>
          <w:b/>
          <w:bCs/>
          <w:sz w:val="26"/>
          <w:szCs w:val="26"/>
        </w:rPr>
        <w:t>Доможировского</w:t>
      </w:r>
      <w:proofErr w:type="spellEnd"/>
      <w:r w:rsidRPr="00454A59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B14E82" w:rsidRPr="00454A59" w:rsidRDefault="00B14E82" w:rsidP="00001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54A59">
        <w:rPr>
          <w:rFonts w:ascii="Times New Roman" w:hAnsi="Times New Roman" w:cs="Times New Roman"/>
          <w:b/>
          <w:bCs/>
          <w:sz w:val="26"/>
          <w:szCs w:val="26"/>
        </w:rPr>
        <w:t>Лодейнопольского</w:t>
      </w:r>
      <w:proofErr w:type="spellEnd"/>
      <w:r w:rsidRPr="00454A59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 района</w:t>
      </w:r>
    </w:p>
    <w:p w:rsidR="00B14E82" w:rsidRPr="00454A59" w:rsidRDefault="00B14E82" w:rsidP="00001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4A59"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B14E82" w:rsidRPr="00454A59" w:rsidRDefault="00B14E82" w:rsidP="000019DB">
      <w:pPr>
        <w:pStyle w:val="2"/>
        <w:spacing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454A59">
        <w:rPr>
          <w:rFonts w:ascii="Times New Roman" w:hAnsi="Times New Roman" w:cs="Times New Roman"/>
          <w:i w:val="0"/>
          <w:sz w:val="26"/>
          <w:szCs w:val="26"/>
        </w:rPr>
        <w:t>П</w:t>
      </w:r>
      <w:proofErr w:type="gramEnd"/>
      <w:r w:rsidRPr="00454A59">
        <w:rPr>
          <w:rFonts w:ascii="Times New Roman" w:hAnsi="Times New Roman" w:cs="Times New Roman"/>
          <w:i w:val="0"/>
          <w:sz w:val="26"/>
          <w:szCs w:val="26"/>
        </w:rPr>
        <w:t xml:space="preserve"> О С Т А Н О В Л Е Н И Е</w:t>
      </w:r>
    </w:p>
    <w:p w:rsidR="00B14E82" w:rsidRPr="00454A59" w:rsidRDefault="00B14E82" w:rsidP="005506AA">
      <w:pPr>
        <w:spacing w:line="240" w:lineRule="auto"/>
        <w:ind w:right="102"/>
        <w:jc w:val="both"/>
        <w:rPr>
          <w:rFonts w:ascii="Times New Roman" w:hAnsi="Times New Roman" w:cs="Times New Roman"/>
          <w:sz w:val="26"/>
          <w:szCs w:val="26"/>
        </w:rPr>
      </w:pPr>
    </w:p>
    <w:p w:rsidR="00B14E82" w:rsidRPr="00454A59" w:rsidRDefault="00B14E82" w:rsidP="00550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4A59">
        <w:rPr>
          <w:rFonts w:ascii="Times New Roman" w:hAnsi="Times New Roman" w:cs="Times New Roman"/>
          <w:sz w:val="26"/>
          <w:szCs w:val="26"/>
          <w:u w:val="single"/>
        </w:rPr>
        <w:t xml:space="preserve">от   </w:t>
      </w:r>
      <w:r w:rsidR="00550CAE" w:rsidRPr="00454A59">
        <w:rPr>
          <w:rFonts w:ascii="Times New Roman" w:hAnsi="Times New Roman" w:cs="Times New Roman"/>
          <w:sz w:val="26"/>
          <w:szCs w:val="26"/>
          <w:u w:val="single"/>
        </w:rPr>
        <w:t>30</w:t>
      </w:r>
      <w:r w:rsidRPr="00454A59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50CAE" w:rsidRPr="00454A59">
        <w:rPr>
          <w:rFonts w:ascii="Times New Roman" w:hAnsi="Times New Roman" w:cs="Times New Roman"/>
          <w:sz w:val="26"/>
          <w:szCs w:val="26"/>
          <w:u w:val="single"/>
        </w:rPr>
        <w:t>06</w:t>
      </w:r>
      <w:r w:rsidRPr="00454A59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550CAE" w:rsidRPr="00454A59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454A5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54A59">
        <w:rPr>
          <w:rFonts w:ascii="Times New Roman" w:hAnsi="Times New Roman" w:cs="Times New Roman"/>
          <w:sz w:val="26"/>
          <w:szCs w:val="26"/>
        </w:rPr>
        <w:t xml:space="preserve">     №    </w:t>
      </w:r>
      <w:r w:rsidR="00550CAE" w:rsidRPr="00454A59">
        <w:rPr>
          <w:rFonts w:ascii="Times New Roman" w:hAnsi="Times New Roman" w:cs="Times New Roman"/>
          <w:sz w:val="26"/>
          <w:szCs w:val="26"/>
        </w:rPr>
        <w:t>1</w:t>
      </w:r>
      <w:r w:rsidR="00DF070B" w:rsidRPr="00454A59">
        <w:rPr>
          <w:rFonts w:ascii="Times New Roman" w:hAnsi="Times New Roman" w:cs="Times New Roman"/>
          <w:sz w:val="26"/>
          <w:szCs w:val="26"/>
        </w:rPr>
        <w:t>4</w:t>
      </w:r>
      <w:r w:rsidR="00550CAE" w:rsidRPr="00454A59">
        <w:rPr>
          <w:rFonts w:ascii="Times New Roman" w:hAnsi="Times New Roman" w:cs="Times New Roman"/>
          <w:sz w:val="26"/>
          <w:szCs w:val="26"/>
        </w:rPr>
        <w:t>4</w:t>
      </w:r>
    </w:p>
    <w:p w:rsidR="00BB15DF" w:rsidRPr="00454A59" w:rsidRDefault="00BB15DF" w:rsidP="005506A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  <w:sectPr w:rsidR="00BB15DF" w:rsidRPr="00454A59" w:rsidSect="00D10446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tbl>
      <w:tblPr>
        <w:tblW w:w="10706" w:type="dxa"/>
        <w:tblLook w:val="04A0"/>
      </w:tblPr>
      <w:tblGrid>
        <w:gridCol w:w="5495"/>
        <w:gridCol w:w="5211"/>
      </w:tblGrid>
      <w:tr w:rsidR="00BB15DF" w:rsidRPr="00454A59" w:rsidTr="005769F6">
        <w:trPr>
          <w:trHeight w:val="3422"/>
        </w:trPr>
        <w:tc>
          <w:tcPr>
            <w:tcW w:w="5495" w:type="dxa"/>
          </w:tcPr>
          <w:p w:rsidR="00454A59" w:rsidRDefault="00BB15DF" w:rsidP="005506A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A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 утверждении </w:t>
            </w:r>
            <w:proofErr w:type="gramStart"/>
            <w:r w:rsidRPr="00454A59">
              <w:rPr>
                <w:rFonts w:ascii="Times New Roman" w:hAnsi="Times New Roman" w:cs="Times New Roman"/>
                <w:sz w:val="26"/>
                <w:szCs w:val="26"/>
              </w:rPr>
              <w:t>Административного</w:t>
            </w:r>
            <w:proofErr w:type="gramEnd"/>
            <w:r w:rsidRPr="0045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54A59" w:rsidRDefault="00454A59" w:rsidP="005506A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54A5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B15DF" w:rsidRPr="00454A59">
              <w:rPr>
                <w:rFonts w:ascii="Times New Roman" w:hAnsi="Times New Roman" w:cs="Times New Roman"/>
                <w:sz w:val="26"/>
                <w:szCs w:val="26"/>
              </w:rPr>
              <w:t>егламента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15DF" w:rsidRPr="00454A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по  предоставлению</w:t>
            </w:r>
          </w:p>
          <w:p w:rsidR="00005A4B" w:rsidRPr="00454A59" w:rsidRDefault="00BB15DF" w:rsidP="005506A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A59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муниципальной услуги </w:t>
            </w:r>
            <w:r w:rsidR="00550CAE" w:rsidRPr="00454A59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</w:p>
          <w:p w:rsidR="00005A4B" w:rsidRPr="00454A59" w:rsidRDefault="00550CAE" w:rsidP="005506A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4A59">
              <w:rPr>
                <w:rFonts w:ascii="Times New Roman" w:hAnsi="Times New Roman"/>
                <w:sz w:val="26"/>
                <w:szCs w:val="26"/>
              </w:rPr>
              <w:t>приватизации муниципального имущества</w:t>
            </w:r>
          </w:p>
          <w:p w:rsidR="00005A4B" w:rsidRPr="00454A59" w:rsidRDefault="00550CAE" w:rsidP="005506A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4A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54A59">
              <w:rPr>
                <w:rFonts w:ascii="Times New Roman" w:hAnsi="Times New Roman"/>
                <w:sz w:val="26"/>
                <w:szCs w:val="26"/>
              </w:rPr>
              <w:t>Доможировского</w:t>
            </w:r>
            <w:proofErr w:type="spellEnd"/>
            <w:r w:rsidRPr="00454A59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  <w:p w:rsidR="00005A4B" w:rsidRPr="00454A59" w:rsidRDefault="00550CAE" w:rsidP="005506A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54A59">
              <w:rPr>
                <w:rFonts w:ascii="Times New Roman" w:hAnsi="Times New Roman"/>
                <w:sz w:val="26"/>
                <w:szCs w:val="26"/>
              </w:rPr>
              <w:t>Лодейнопольского</w:t>
            </w:r>
            <w:proofErr w:type="spellEnd"/>
            <w:r w:rsidRPr="00454A5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005A4B" w:rsidRPr="00454A5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948EE" w:rsidRPr="00454A59" w:rsidRDefault="00550CAE" w:rsidP="005506AA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4A59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  <w:r w:rsidR="00DF070B" w:rsidRPr="00454A59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BB15DF" w:rsidRPr="00454A59" w:rsidRDefault="00BB15DF" w:rsidP="00B1729C">
            <w:pPr>
              <w:widowControl w:val="0"/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211" w:type="dxa"/>
          </w:tcPr>
          <w:p w:rsidR="00BB15DF" w:rsidRPr="00454A59" w:rsidRDefault="00BB15DF" w:rsidP="005506A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15DF" w:rsidRPr="00454A59" w:rsidRDefault="00BB15DF" w:rsidP="005506AA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  <w:sectPr w:rsidR="00BB15DF" w:rsidRPr="00454A59" w:rsidSect="00BB15DF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B14E82" w:rsidRPr="00454A59" w:rsidRDefault="00B14E82" w:rsidP="00E948EE">
      <w:pPr>
        <w:pStyle w:val="a4"/>
        <w:shd w:val="clear" w:color="auto" w:fill="FFFFFF"/>
        <w:spacing w:before="0" w:after="0" w:line="276" w:lineRule="auto"/>
        <w:ind w:firstLine="708"/>
        <w:jc w:val="both"/>
        <w:rPr>
          <w:sz w:val="26"/>
          <w:szCs w:val="26"/>
        </w:rPr>
      </w:pPr>
      <w:r w:rsidRPr="00454A59">
        <w:rPr>
          <w:sz w:val="26"/>
          <w:szCs w:val="26"/>
        </w:rPr>
        <w:lastRenderedPageBreak/>
        <w:t xml:space="preserve">В соответствии с Федеральным законом от 27.07.2010 г.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54A59">
        <w:rPr>
          <w:sz w:val="26"/>
          <w:szCs w:val="26"/>
        </w:rPr>
        <w:t>Доможировского</w:t>
      </w:r>
      <w:proofErr w:type="spellEnd"/>
      <w:r w:rsidRPr="00454A59">
        <w:rPr>
          <w:sz w:val="26"/>
          <w:szCs w:val="26"/>
        </w:rPr>
        <w:t xml:space="preserve"> сельского поселения </w:t>
      </w:r>
      <w:proofErr w:type="spellStart"/>
      <w:r w:rsidRPr="00454A59">
        <w:rPr>
          <w:sz w:val="26"/>
          <w:szCs w:val="26"/>
        </w:rPr>
        <w:t>Лодейнопольского</w:t>
      </w:r>
      <w:proofErr w:type="spellEnd"/>
      <w:r w:rsidRPr="00454A59">
        <w:rPr>
          <w:sz w:val="26"/>
          <w:szCs w:val="26"/>
        </w:rPr>
        <w:t xml:space="preserve"> муниципального района Ленинградской области от 28.02.2013 г № 25 «</w:t>
      </w:r>
      <w:r w:rsidRPr="00454A59">
        <w:rPr>
          <w:rStyle w:val="a3"/>
          <w:color w:val="000000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Pr="00454A59">
        <w:rPr>
          <w:sz w:val="26"/>
          <w:szCs w:val="26"/>
        </w:rPr>
        <w:t xml:space="preserve">»,  Администрация </w:t>
      </w:r>
      <w:proofErr w:type="spellStart"/>
      <w:r w:rsidRPr="00454A59">
        <w:rPr>
          <w:sz w:val="26"/>
          <w:szCs w:val="26"/>
        </w:rPr>
        <w:t>Доможировского</w:t>
      </w:r>
      <w:proofErr w:type="spellEnd"/>
      <w:r w:rsidRPr="00454A59">
        <w:rPr>
          <w:sz w:val="26"/>
          <w:szCs w:val="26"/>
        </w:rPr>
        <w:t xml:space="preserve"> сельского поселения  </w:t>
      </w:r>
      <w:proofErr w:type="spellStart"/>
      <w:r w:rsidRPr="00454A59">
        <w:rPr>
          <w:sz w:val="26"/>
          <w:szCs w:val="26"/>
        </w:rPr>
        <w:t>Лодейнопольского</w:t>
      </w:r>
      <w:proofErr w:type="spellEnd"/>
      <w:r w:rsidRPr="00454A59">
        <w:rPr>
          <w:sz w:val="26"/>
          <w:szCs w:val="26"/>
        </w:rPr>
        <w:t xml:space="preserve">  муниципального района Ленинградской области</w:t>
      </w:r>
    </w:p>
    <w:p w:rsidR="00B14E82" w:rsidRPr="00454A59" w:rsidRDefault="00B14E82" w:rsidP="00E948E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4A59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454A59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454A59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454A59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454A59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B14E82" w:rsidRPr="00454A59" w:rsidRDefault="00E948EE" w:rsidP="00E948EE">
      <w:pPr>
        <w:widowControl w:val="0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4A59">
        <w:rPr>
          <w:rFonts w:ascii="Times New Roman" w:hAnsi="Times New Roman" w:cs="Times New Roman"/>
          <w:sz w:val="26"/>
          <w:szCs w:val="26"/>
        </w:rPr>
        <w:tab/>
      </w:r>
      <w:r w:rsidR="00B14E82" w:rsidRPr="00454A59">
        <w:rPr>
          <w:rFonts w:ascii="Times New Roman" w:hAnsi="Times New Roman" w:cs="Times New Roman"/>
          <w:sz w:val="26"/>
          <w:szCs w:val="26"/>
        </w:rPr>
        <w:t xml:space="preserve">1.  Утвердить Административный регламент </w:t>
      </w:r>
      <w:r w:rsidR="00BB15DF" w:rsidRPr="00454A59">
        <w:rPr>
          <w:rFonts w:ascii="Times New Roman" w:hAnsi="Times New Roman" w:cs="Times New Roman"/>
          <w:sz w:val="26"/>
          <w:szCs w:val="26"/>
        </w:rPr>
        <w:t xml:space="preserve">по </w:t>
      </w:r>
      <w:r w:rsidR="00B14E82" w:rsidRPr="00454A59">
        <w:rPr>
          <w:rFonts w:ascii="Times New Roman" w:hAnsi="Times New Roman" w:cs="Times New Roman"/>
          <w:sz w:val="26"/>
          <w:szCs w:val="26"/>
        </w:rPr>
        <w:t>предоставлени</w:t>
      </w:r>
      <w:r w:rsidR="00BB15DF" w:rsidRPr="00454A59">
        <w:rPr>
          <w:rFonts w:ascii="Times New Roman" w:hAnsi="Times New Roman" w:cs="Times New Roman"/>
          <w:sz w:val="26"/>
          <w:szCs w:val="26"/>
        </w:rPr>
        <w:t>ю</w:t>
      </w:r>
      <w:r w:rsidR="00B14E82" w:rsidRPr="00454A59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550CAE" w:rsidRPr="00454A59">
        <w:rPr>
          <w:rFonts w:ascii="Times New Roman" w:hAnsi="Times New Roman"/>
          <w:sz w:val="26"/>
          <w:szCs w:val="26"/>
        </w:rPr>
        <w:t xml:space="preserve">по приватизации муниципального имущества </w:t>
      </w:r>
      <w:proofErr w:type="spellStart"/>
      <w:r w:rsidR="00550CAE" w:rsidRPr="00454A59">
        <w:rPr>
          <w:rFonts w:ascii="Times New Roman" w:hAnsi="Times New Roman"/>
          <w:sz w:val="26"/>
          <w:szCs w:val="26"/>
        </w:rPr>
        <w:t>Доможировского</w:t>
      </w:r>
      <w:proofErr w:type="spellEnd"/>
      <w:r w:rsidR="00550CAE" w:rsidRPr="00454A59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550CAE" w:rsidRPr="00454A59">
        <w:rPr>
          <w:rFonts w:ascii="Times New Roman" w:hAnsi="Times New Roman"/>
          <w:sz w:val="26"/>
          <w:szCs w:val="26"/>
        </w:rPr>
        <w:t>Лодейнопольского</w:t>
      </w:r>
      <w:proofErr w:type="spellEnd"/>
      <w:r w:rsidR="00550CAE" w:rsidRPr="00454A59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</w:t>
      </w:r>
      <w:r w:rsidR="00550CAE" w:rsidRPr="00454A59">
        <w:rPr>
          <w:rFonts w:ascii="Times New Roman" w:hAnsi="Times New Roman" w:cs="Times New Roman"/>
          <w:sz w:val="26"/>
          <w:szCs w:val="26"/>
        </w:rPr>
        <w:t xml:space="preserve"> </w:t>
      </w:r>
      <w:r w:rsidR="00B14E82" w:rsidRPr="00454A59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B14E82" w:rsidRPr="00454A59" w:rsidRDefault="00B14E82" w:rsidP="00E948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A59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опубликованию и размещению на официальном сайте Администрации </w:t>
      </w:r>
      <w:proofErr w:type="spellStart"/>
      <w:r w:rsidRPr="00454A59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454A59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Интернет.</w:t>
      </w:r>
    </w:p>
    <w:p w:rsidR="00B14E82" w:rsidRPr="00454A59" w:rsidRDefault="00E276FE" w:rsidP="00550C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A59">
        <w:rPr>
          <w:rFonts w:ascii="Times New Roman" w:hAnsi="Times New Roman" w:cs="Times New Roman"/>
          <w:sz w:val="26"/>
          <w:szCs w:val="26"/>
        </w:rPr>
        <w:t xml:space="preserve">3. </w:t>
      </w:r>
      <w:r w:rsidR="00B14E82" w:rsidRPr="00454A59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на следующий день после его опубликования.</w:t>
      </w:r>
    </w:p>
    <w:p w:rsidR="00550CAE" w:rsidRPr="00454A59" w:rsidRDefault="00550CAE" w:rsidP="00550C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4A59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454A5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54A5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948EE" w:rsidRDefault="00E948EE" w:rsidP="0055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8EE" w:rsidRDefault="00E948EE" w:rsidP="0055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AE" w:rsidRDefault="00550CAE" w:rsidP="0055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CAE" w:rsidRDefault="00550CAE" w:rsidP="0055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E82" w:rsidRPr="00E948EE" w:rsidRDefault="00BB15DF" w:rsidP="0055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8EE">
        <w:rPr>
          <w:rFonts w:ascii="Times New Roman" w:hAnsi="Times New Roman" w:cs="Times New Roman"/>
          <w:sz w:val="24"/>
          <w:szCs w:val="24"/>
        </w:rPr>
        <w:t>Г</w:t>
      </w:r>
      <w:r w:rsidR="00B14E82" w:rsidRPr="00E948EE">
        <w:rPr>
          <w:rFonts w:ascii="Times New Roman" w:hAnsi="Times New Roman" w:cs="Times New Roman"/>
          <w:sz w:val="24"/>
          <w:szCs w:val="24"/>
        </w:rPr>
        <w:t>лав</w:t>
      </w:r>
      <w:r w:rsidRPr="00E948EE">
        <w:rPr>
          <w:rFonts w:ascii="Times New Roman" w:hAnsi="Times New Roman" w:cs="Times New Roman"/>
          <w:sz w:val="24"/>
          <w:szCs w:val="24"/>
        </w:rPr>
        <w:t>а</w:t>
      </w:r>
      <w:r w:rsidR="00B14E82" w:rsidRPr="00E948E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1BAC" w:rsidRPr="00E948EE" w:rsidRDefault="00B14E82" w:rsidP="00550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48EE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E948E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</w:t>
      </w:r>
      <w:r w:rsidR="00BB15DF" w:rsidRPr="00E948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948EE">
        <w:rPr>
          <w:rFonts w:ascii="Times New Roman" w:hAnsi="Times New Roman" w:cs="Times New Roman"/>
          <w:sz w:val="24"/>
          <w:szCs w:val="24"/>
        </w:rPr>
        <w:t xml:space="preserve">        </w:t>
      </w:r>
      <w:r w:rsidR="00BB15DF" w:rsidRPr="00E948EE">
        <w:rPr>
          <w:rFonts w:ascii="Times New Roman" w:hAnsi="Times New Roman" w:cs="Times New Roman"/>
          <w:sz w:val="24"/>
          <w:szCs w:val="24"/>
        </w:rPr>
        <w:t xml:space="preserve">     </w:t>
      </w:r>
      <w:r w:rsidRPr="00E948EE">
        <w:rPr>
          <w:rFonts w:ascii="Times New Roman" w:hAnsi="Times New Roman" w:cs="Times New Roman"/>
          <w:sz w:val="24"/>
          <w:szCs w:val="24"/>
        </w:rPr>
        <w:t xml:space="preserve">    М.К. БОРИЧЕВ</w:t>
      </w:r>
    </w:p>
    <w:tbl>
      <w:tblPr>
        <w:tblpPr w:leftFromText="180" w:rightFromText="180" w:vertAnchor="text" w:horzAnchor="margin" w:tblpY="-187"/>
        <w:tblW w:w="10314" w:type="dxa"/>
        <w:tblLayout w:type="fixed"/>
        <w:tblLook w:val="0000"/>
      </w:tblPr>
      <w:tblGrid>
        <w:gridCol w:w="5210"/>
        <w:gridCol w:w="5104"/>
      </w:tblGrid>
      <w:tr w:rsidR="00760C55" w:rsidRPr="005506AA" w:rsidTr="00760C55">
        <w:tc>
          <w:tcPr>
            <w:tcW w:w="5210" w:type="dxa"/>
            <w:shd w:val="clear" w:color="auto" w:fill="auto"/>
          </w:tcPr>
          <w:p w:rsidR="00760C55" w:rsidRPr="005506AA" w:rsidRDefault="00760C55" w:rsidP="00760C55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</w:tcPr>
          <w:p w:rsidR="00760C55" w:rsidRPr="005506AA" w:rsidRDefault="00760C55" w:rsidP="00760C55">
            <w:pPr>
              <w:snapToGrid w:val="0"/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60C55" w:rsidRPr="005506AA" w:rsidRDefault="00760C55" w:rsidP="00760C55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 </w:t>
            </w:r>
            <w:proofErr w:type="spellStart"/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Доможировского</w:t>
            </w:r>
            <w:proofErr w:type="spellEnd"/>
            <w:r w:rsidRPr="005506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60C55" w:rsidRPr="005506AA" w:rsidRDefault="00760C55" w:rsidP="00760C55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5506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  <w:p w:rsidR="00760C55" w:rsidRPr="005506AA" w:rsidRDefault="00760C55" w:rsidP="00760C55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</w:t>
            </w:r>
          </w:p>
          <w:p w:rsidR="00760C55" w:rsidRPr="005506AA" w:rsidRDefault="00760C55" w:rsidP="00760C55">
            <w:pPr>
              <w:spacing w:after="0" w:line="240" w:lineRule="auto"/>
              <w:ind w:right="742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50C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0CA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50CAE">
              <w:rPr>
                <w:rFonts w:ascii="Times New Roman" w:hAnsi="Times New Roman" w:cs="Times New Roman"/>
                <w:sz w:val="24"/>
                <w:szCs w:val="24"/>
              </w:rPr>
              <w:t>5 № 1</w:t>
            </w: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0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0C55" w:rsidRPr="005506AA" w:rsidRDefault="00760C55" w:rsidP="00760C55">
            <w:pPr>
              <w:pStyle w:val="ConsPlusNonformat"/>
              <w:ind w:right="7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06AA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760C55" w:rsidRPr="005506AA" w:rsidRDefault="00760C55" w:rsidP="00760C55">
            <w:pPr>
              <w:pStyle w:val="ConsPlusTitle"/>
              <w:widowControl/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C55" w:rsidRPr="005506AA" w:rsidRDefault="00760C55" w:rsidP="00760C55">
            <w:pPr>
              <w:pStyle w:val="ConsPlusTitle"/>
              <w:widowControl/>
              <w:ind w:right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0C1873">
        <w:rPr>
          <w:rFonts w:ascii="Times New Roman" w:hAnsi="Times New Roman"/>
          <w:b/>
          <w:sz w:val="24"/>
          <w:szCs w:val="24"/>
        </w:rPr>
        <w:t>дминистративн</w:t>
      </w:r>
      <w:r>
        <w:rPr>
          <w:rFonts w:ascii="Times New Roman" w:hAnsi="Times New Roman"/>
          <w:b/>
          <w:sz w:val="24"/>
          <w:szCs w:val="24"/>
        </w:rPr>
        <w:t>ый регламент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75A07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Pr="000C1873">
        <w:rPr>
          <w:rFonts w:ascii="Times New Roman" w:hAnsi="Times New Roman"/>
          <w:b/>
          <w:sz w:val="24"/>
          <w:szCs w:val="24"/>
        </w:rPr>
        <w:t xml:space="preserve">по приватизации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  <w:proofErr w:type="spellStart"/>
      <w:r>
        <w:rPr>
          <w:rFonts w:ascii="Times New Roman" w:hAnsi="Times New Roman"/>
          <w:b/>
          <w:sz w:val="24"/>
          <w:szCs w:val="24"/>
        </w:rPr>
        <w:t>Доможировского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 Ленинградской области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</w:p>
    <w:p w:rsidR="001222B4" w:rsidRPr="000C1873" w:rsidRDefault="001222B4" w:rsidP="001222B4">
      <w:pPr>
        <w:pStyle w:val="a5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40"/>
      <w:bookmarkEnd w:id="1"/>
      <w:r w:rsidRPr="000C1873">
        <w:rPr>
          <w:rFonts w:ascii="Times New Roman" w:hAnsi="Times New Roman"/>
          <w:b/>
          <w:sz w:val="24"/>
          <w:szCs w:val="24"/>
        </w:rPr>
        <w:t>«Общие положения»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9D0ED0" w:rsidRDefault="001222B4" w:rsidP="001222B4">
      <w:pPr>
        <w:numPr>
          <w:ilvl w:val="1"/>
          <w:numId w:val="26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0ED0">
        <w:rPr>
          <w:rFonts w:ascii="Times New Roman" w:hAnsi="Times New Roman"/>
          <w:sz w:val="24"/>
          <w:szCs w:val="24"/>
        </w:rPr>
        <w:t>Наименование муниципальной услуги: «</w:t>
      </w:r>
      <w:r w:rsidRPr="000C1873">
        <w:rPr>
          <w:rFonts w:ascii="Times New Roman" w:hAnsi="Times New Roman"/>
          <w:sz w:val="24"/>
          <w:szCs w:val="24"/>
        </w:rPr>
        <w:t xml:space="preserve">Приватизация </w:t>
      </w:r>
      <w:r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9D0ED0">
        <w:rPr>
          <w:rFonts w:ascii="Times New Roman" w:hAnsi="Times New Roman"/>
          <w:sz w:val="24"/>
          <w:szCs w:val="24"/>
        </w:rPr>
        <w:t>».</w:t>
      </w:r>
    </w:p>
    <w:p w:rsidR="001222B4" w:rsidRPr="009D0ED0" w:rsidRDefault="001222B4" w:rsidP="001222B4">
      <w:pPr>
        <w:numPr>
          <w:ilvl w:val="1"/>
          <w:numId w:val="26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0ED0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самоуправления, предоставляющего муниципальную услугу, и его </w:t>
      </w:r>
      <w:r>
        <w:rPr>
          <w:rFonts w:ascii="Times New Roman" w:hAnsi="Times New Roman"/>
          <w:sz w:val="24"/>
          <w:szCs w:val="24"/>
        </w:rPr>
        <w:t>Сектора</w:t>
      </w:r>
      <w:r w:rsidRPr="009D0ED0">
        <w:rPr>
          <w:rFonts w:ascii="Times New Roman" w:hAnsi="Times New Roman"/>
          <w:sz w:val="24"/>
          <w:szCs w:val="24"/>
        </w:rPr>
        <w:t>, ответственного за предоставление муниципальной услуги.</w:t>
      </w:r>
    </w:p>
    <w:p w:rsidR="001222B4" w:rsidRPr="009D0ED0" w:rsidRDefault="001222B4" w:rsidP="001222B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0ED0">
        <w:rPr>
          <w:rFonts w:ascii="Times New Roman" w:hAnsi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/>
          <w:sz w:val="24"/>
          <w:szCs w:val="24"/>
        </w:rPr>
        <w:t xml:space="preserve"> 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(далее - Администрация</w:t>
      </w:r>
      <w:r w:rsidRPr="009D0ED0">
        <w:rPr>
          <w:rFonts w:ascii="Times New Roman" w:hAnsi="Times New Roman"/>
          <w:sz w:val="24"/>
          <w:szCs w:val="24"/>
        </w:rPr>
        <w:t>)</w:t>
      </w:r>
    </w:p>
    <w:p w:rsidR="001222B4" w:rsidRPr="009D0ED0" w:rsidRDefault="001222B4" w:rsidP="001222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0ED0">
        <w:rPr>
          <w:rFonts w:ascii="Times New Roman" w:hAnsi="Times New Roman"/>
          <w:sz w:val="24"/>
          <w:szCs w:val="24"/>
        </w:rPr>
        <w:t>1.3.</w:t>
      </w:r>
      <w:r w:rsidRPr="009D0E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Сектором</w:t>
      </w:r>
      <w:r w:rsidRPr="009D0ED0">
        <w:rPr>
          <w:rFonts w:ascii="Times New Roman" w:hAnsi="Times New Roman"/>
          <w:sz w:val="24"/>
          <w:szCs w:val="24"/>
        </w:rPr>
        <w:t>, ответственным за предоставление муниципальной  услуги, является</w:t>
      </w:r>
      <w:r>
        <w:rPr>
          <w:rFonts w:ascii="Times New Roman" w:hAnsi="Times New Roman"/>
          <w:sz w:val="24"/>
          <w:szCs w:val="24"/>
        </w:rPr>
        <w:t xml:space="preserve"> сектор по земле, имуществу и ЖКХ Администрации (далее - Сектор)</w:t>
      </w:r>
      <w:r w:rsidRPr="009D0ED0">
        <w:rPr>
          <w:rFonts w:ascii="Times New Roman" w:hAnsi="Times New Roman"/>
          <w:sz w:val="24"/>
          <w:szCs w:val="24"/>
        </w:rPr>
        <w:t>:</w:t>
      </w:r>
    </w:p>
    <w:p w:rsidR="001222B4" w:rsidRPr="009D0ED0" w:rsidRDefault="001222B4" w:rsidP="001222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9D0ED0">
        <w:rPr>
          <w:rFonts w:ascii="Times New Roman" w:hAnsi="Times New Roman"/>
          <w:sz w:val="24"/>
          <w:szCs w:val="24"/>
        </w:rPr>
        <w:t xml:space="preserve">. 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приведены в приложении 1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регламенту.</w:t>
      </w:r>
    </w:p>
    <w:p w:rsidR="001222B4" w:rsidRPr="009D0ED0" w:rsidRDefault="001222B4" w:rsidP="00122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1222B4" w:rsidRPr="009D0ED0" w:rsidRDefault="001222B4" w:rsidP="00122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10" w:history="1">
        <w:r w:rsidRPr="009D0E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22B4" w:rsidRPr="009D0ED0" w:rsidRDefault="001222B4" w:rsidP="00122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9D0ED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22B4" w:rsidRPr="00357F6F" w:rsidRDefault="001222B4" w:rsidP="00122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Электронный адрес официального сайта о проведении торгов:</w:t>
      </w:r>
      <w:r w:rsidRPr="00357F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2" w:history="1">
        <w:r w:rsidRPr="006935D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6935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proofErr w:type="spellStart"/>
        <w:r w:rsidRPr="006935D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torgi</w:t>
        </w:r>
        <w:proofErr w:type="spellEnd"/>
        <w:r w:rsidRPr="006935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6935D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gov</w:t>
        </w:r>
        <w:proofErr w:type="spellEnd"/>
        <w:r w:rsidRPr="006935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6935D3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6935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22B4" w:rsidRPr="00A337EA" w:rsidRDefault="001222B4" w:rsidP="00122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Электронный адрес официального сайта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Администрации: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Администрация-Доможирово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Pr="00A337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</w:t>
      </w:r>
      <w:proofErr w:type="gramEnd"/>
      <w:r w:rsidRPr="00A337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</w:t>
      </w:r>
      <w:proofErr w:type="spellEnd"/>
      <w:r w:rsidRPr="00A337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 xml:space="preserve">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МФЦ приведена в приложении 2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ПГУ ЛО.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. Основными требованиями к порядку информирования граждан об исполнении муниципальной услуги являются: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четкость в изложении информации;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- полнота информирования.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1.10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1.10.1. 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Сектора 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Интернет-сайте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Администрации: </w:t>
      </w:r>
      <w:r w:rsidRPr="00A337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Администрация-Доможирово. РФ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Портале государственных и муниципальных услуг Ленинградской области: </w:t>
      </w:r>
      <w:hyperlink r:id="rId13" w:history="1">
        <w:r w:rsidRPr="00540E8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4" w:history="1">
        <w:r w:rsidRPr="00F62A99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F62A9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F62A99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F62A9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F62A99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gosuslugi</w:t>
        </w:r>
        <w:proofErr w:type="spellEnd"/>
        <w:r w:rsidRPr="00F62A9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F62A99">
          <w:rPr>
            <w:rStyle w:val="a6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- при обращении в МФЦ.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1.10.2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1.10.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1.10.4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>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1.10.5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 xml:space="preserve">. Индивидуальное письменное информирование осуществляется при обращении граждан путем почтовых отправлений. 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1.10.6</w:t>
      </w:r>
      <w:r w:rsidRPr="009D0ED0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Консультирование при обращении заявителей в электронном виде осуществляется по электронной почте. </w:t>
      </w:r>
    </w:p>
    <w:p w:rsidR="001222B4" w:rsidRPr="006C636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365">
        <w:rPr>
          <w:rFonts w:ascii="Times New Roman" w:eastAsia="Times New Roman" w:hAnsi="Times New Roman"/>
          <w:sz w:val="24"/>
          <w:szCs w:val="24"/>
          <w:lang w:eastAsia="ru-RU"/>
        </w:rPr>
        <w:t xml:space="preserve">1.11. </w:t>
      </w:r>
      <w:proofErr w:type="gramStart"/>
      <w:r w:rsidRPr="006C636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Заявителями могут выступать физические и юридические лица, </w:t>
      </w:r>
      <w:r w:rsidRPr="006C6365">
        <w:rPr>
          <w:rFonts w:ascii="Times New Roman" w:hAnsi="Times New Roman"/>
          <w:sz w:val="24"/>
          <w:szCs w:val="24"/>
        </w:rPr>
        <w:t xml:space="preserve"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 w:history="1">
        <w:r w:rsidRPr="006C6365">
          <w:rPr>
            <w:rFonts w:ascii="Times New Roman" w:hAnsi="Times New Roman"/>
            <w:sz w:val="24"/>
            <w:szCs w:val="24"/>
          </w:rPr>
          <w:t>статьей 25</w:t>
        </w:r>
      </w:hyperlink>
      <w:r w:rsidRPr="006C6365">
        <w:rPr>
          <w:rFonts w:ascii="Times New Roman" w:hAnsi="Times New Roman"/>
          <w:sz w:val="24"/>
          <w:szCs w:val="24"/>
        </w:rPr>
        <w:t xml:space="preserve"> Федерального закона от 21.12.2001 № 178-ФЗ "О приватизации государственного и муниципального имущества".</w:t>
      </w:r>
      <w:proofErr w:type="gramEnd"/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2B4" w:rsidRPr="00760897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187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C1873">
        <w:rPr>
          <w:rFonts w:ascii="Times New Roman" w:hAnsi="Times New Roman"/>
          <w:b/>
          <w:sz w:val="24"/>
          <w:szCs w:val="24"/>
        </w:rPr>
        <w:t>. «Стандарт предоставления государственной услуги»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 xml:space="preserve">2.1. Наименование муниципальной услуги: "Приватизация </w:t>
      </w:r>
      <w:r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proofErr w:type="spellStart"/>
      <w:r>
        <w:rPr>
          <w:rFonts w:ascii="Times New Roman" w:hAnsi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0C1873">
        <w:rPr>
          <w:rFonts w:ascii="Times New Roman" w:hAnsi="Times New Roman"/>
          <w:sz w:val="24"/>
          <w:szCs w:val="24"/>
        </w:rPr>
        <w:t xml:space="preserve"> " (далее - муниципальная услуга).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 xml:space="preserve">2.2. Муниципальную услугу предоставляет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A337E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  <w:r w:rsidRPr="000C1873">
        <w:rPr>
          <w:rFonts w:ascii="Times New Roman" w:hAnsi="Times New Roman"/>
          <w:sz w:val="24"/>
          <w:szCs w:val="24"/>
        </w:rPr>
        <w:t>.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 xml:space="preserve">2.2.1. Официальная информация размещается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Администрации: </w:t>
      </w:r>
      <w:r w:rsidRPr="00A337EA">
        <w:rPr>
          <w:rFonts w:ascii="Times New Roman" w:hAnsi="Times New Roman"/>
          <w:sz w:val="24"/>
          <w:szCs w:val="24"/>
          <w:u w:val="single"/>
        </w:rPr>
        <w:t>Администрация-Доможирово. РФ.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>2.2.2. Информация о процедуре предоставления муниципальной услуги предоставляется бесплатно.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3</w:t>
      </w:r>
      <w:r w:rsidRPr="000C1873">
        <w:rPr>
          <w:rFonts w:ascii="Times New Roman" w:hAnsi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 приостановлении муниципальной услуги;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>- об отказе в предоставлении муниципальной услуги;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>- о сроках предоставления муниципальной услуги.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4</w:t>
      </w:r>
      <w:r w:rsidRPr="000C1873">
        <w:rPr>
          <w:rFonts w:ascii="Times New Roman" w:hAnsi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>- порядок предоставления муниципальной услуги;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>- сроки предоставления муниципальной услуги.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EED">
        <w:rPr>
          <w:rFonts w:ascii="Times New Roman" w:hAnsi="Times New Roman"/>
          <w:sz w:val="24"/>
          <w:szCs w:val="24"/>
        </w:rPr>
        <w:t xml:space="preserve">2.2.5. Результат предоставления муниципальной услуги: заключение между </w:t>
      </w:r>
      <w:r>
        <w:rPr>
          <w:rFonts w:ascii="Times New Roman" w:hAnsi="Times New Roman"/>
          <w:sz w:val="24"/>
          <w:szCs w:val="24"/>
        </w:rPr>
        <w:t>А</w:t>
      </w:r>
      <w:r w:rsidRPr="00F97EED">
        <w:rPr>
          <w:rFonts w:ascii="Times New Roman" w:hAnsi="Times New Roman"/>
          <w:sz w:val="24"/>
          <w:szCs w:val="24"/>
        </w:rPr>
        <w:t>дминистрацией и заявителем (заявителями) договора купли-продажи муниципального имущества или об отказе в предоставлении муниципальной услуги.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0C187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0C1873">
        <w:rPr>
          <w:rFonts w:ascii="Times New Roman" w:hAnsi="Times New Roman"/>
          <w:sz w:val="24"/>
          <w:szCs w:val="24"/>
        </w:rPr>
        <w:t xml:space="preserve"> Прием документов, предусмотренных </w:t>
      </w:r>
      <w:r w:rsidRPr="00FE16EC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2.2.12</w:t>
      </w:r>
      <w:r w:rsidRPr="00FE16EC">
        <w:rPr>
          <w:rFonts w:ascii="Times New Roman" w:hAnsi="Times New Roman"/>
          <w:sz w:val="24"/>
          <w:szCs w:val="24"/>
        </w:rPr>
        <w:t xml:space="preserve"> </w:t>
      </w:r>
      <w:r w:rsidRPr="000C1873">
        <w:rPr>
          <w:rFonts w:ascii="Times New Roman" w:hAnsi="Times New Roman"/>
          <w:sz w:val="24"/>
          <w:szCs w:val="24"/>
        </w:rPr>
        <w:t>настоящего Регламента, осуществляется в течение одного дня.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EED">
        <w:rPr>
          <w:rFonts w:ascii="Times New Roman" w:hAnsi="Times New Roman"/>
          <w:sz w:val="24"/>
          <w:szCs w:val="24"/>
        </w:rPr>
        <w:t xml:space="preserve">2.2.7. Заявление на предоставление муниципальной услуги, поданное заявителем, рассматривается </w:t>
      </w:r>
      <w:r>
        <w:rPr>
          <w:rFonts w:ascii="Times New Roman" w:hAnsi="Times New Roman"/>
          <w:sz w:val="24"/>
          <w:szCs w:val="24"/>
        </w:rPr>
        <w:t>А</w:t>
      </w:r>
      <w:r w:rsidRPr="00F97EED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7EED">
        <w:rPr>
          <w:rFonts w:ascii="Times New Roman" w:hAnsi="Times New Roman"/>
          <w:sz w:val="24"/>
          <w:szCs w:val="24"/>
        </w:rPr>
        <w:t xml:space="preserve"> в течение 30 дней со дня регистрации такого заявления.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8D20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8D20FC">
        <w:rPr>
          <w:rFonts w:ascii="Times New Roman" w:hAnsi="Times New Roman"/>
          <w:sz w:val="24"/>
          <w:szCs w:val="24"/>
        </w:rPr>
        <w:t>. Оформление и подписание обеими сторонами договора купли-продажи производится в следующие сроки:</w:t>
      </w:r>
    </w:p>
    <w:p w:rsidR="001222B4" w:rsidRPr="00F97EE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EED">
        <w:rPr>
          <w:rFonts w:ascii="Times New Roman" w:hAnsi="Times New Roman"/>
          <w:sz w:val="24"/>
          <w:szCs w:val="24"/>
        </w:rPr>
        <w:t>- при продаже приватизируемого имущества на торгах - не ранее 10 рабочих дней и не позднее 15 рабочих дней со дня подведения итогов аукциона (конкурса);</w:t>
      </w:r>
    </w:p>
    <w:p w:rsidR="001222B4" w:rsidRPr="00F97EE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EED">
        <w:rPr>
          <w:rFonts w:ascii="Times New Roman" w:hAnsi="Times New Roman"/>
          <w:sz w:val="24"/>
          <w:szCs w:val="24"/>
        </w:rPr>
        <w:t>- при продаже приватизируемого имущества посредством публичного предложения - не ранее 10 рабочих дней и не позднее 15 рабочих дней со дня подведения итогов продажи;</w:t>
      </w:r>
    </w:p>
    <w:p w:rsidR="001222B4" w:rsidRPr="00F97EE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EED">
        <w:rPr>
          <w:rFonts w:ascii="Times New Roman" w:hAnsi="Times New Roman"/>
          <w:sz w:val="24"/>
          <w:szCs w:val="24"/>
        </w:rPr>
        <w:t>- при продаже приватизируемого имущества без объявления цены - не ранее чем через 10 рабочих дней и не позднее 15 рабочих дней со дня подведения итогов продажи.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97EED">
        <w:rPr>
          <w:rFonts w:ascii="Times New Roman" w:hAnsi="Times New Roman"/>
          <w:sz w:val="24"/>
          <w:szCs w:val="24"/>
        </w:rPr>
        <w:t>При реализации преимущественного права</w:t>
      </w:r>
      <w:r w:rsidRPr="008D20FC">
        <w:rPr>
          <w:rFonts w:ascii="Times New Roman" w:hAnsi="Times New Roman"/>
          <w:sz w:val="24"/>
          <w:szCs w:val="24"/>
        </w:rPr>
        <w:t xml:space="preserve"> на приобретение арендуемого имущества: На основании заявления покупателя (приложение </w:t>
      </w:r>
      <w:r>
        <w:rPr>
          <w:rFonts w:ascii="Times New Roman" w:hAnsi="Times New Roman"/>
          <w:sz w:val="24"/>
          <w:szCs w:val="24"/>
        </w:rPr>
        <w:t>3</w:t>
      </w:r>
      <w:r w:rsidRPr="008D20FC">
        <w:rPr>
          <w:rFonts w:ascii="Times New Roman" w:hAnsi="Times New Roman"/>
          <w:sz w:val="24"/>
          <w:szCs w:val="24"/>
        </w:rPr>
        <w:t>):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- в двухмесячный срок 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FC">
        <w:rPr>
          <w:rFonts w:ascii="Times New Roman" w:hAnsi="Times New Roman"/>
          <w:sz w:val="24"/>
          <w:szCs w:val="24"/>
        </w:rPr>
        <w:t>даты получения заявления 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N 135-ФЗ "Об оценочной деятельности в Российской Федерации";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- в </w:t>
      </w:r>
      <w:r>
        <w:rPr>
          <w:rFonts w:ascii="Times New Roman" w:hAnsi="Times New Roman"/>
          <w:sz w:val="24"/>
          <w:szCs w:val="24"/>
        </w:rPr>
        <w:t>течение 14 дней</w:t>
      </w:r>
      <w:r w:rsidRPr="008D20FC">
        <w:rPr>
          <w:rFonts w:ascii="Times New Roman" w:hAnsi="Times New Roman"/>
          <w:sz w:val="24"/>
          <w:szCs w:val="24"/>
        </w:rPr>
        <w:t xml:space="preserve"> с даты принятия </w:t>
      </w:r>
      <w:proofErr w:type="gramStart"/>
      <w:r w:rsidRPr="008D20FC">
        <w:rPr>
          <w:rFonts w:ascii="Times New Roman" w:hAnsi="Times New Roman"/>
          <w:sz w:val="24"/>
          <w:szCs w:val="24"/>
        </w:rPr>
        <w:t>отчета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об оценке рыночной стоимости арендуемого имущества принять решение об условиях его приватизации;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- в </w:t>
      </w:r>
      <w:r>
        <w:rPr>
          <w:rFonts w:ascii="Times New Roman" w:hAnsi="Times New Roman"/>
          <w:sz w:val="24"/>
          <w:szCs w:val="24"/>
        </w:rPr>
        <w:t>течение 10 дней</w:t>
      </w:r>
      <w:r w:rsidRPr="008D20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0F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решения об условиях приватизации направить заявителю проект договора купли-продажи арендуемого имущества;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заключить договоры купли-продажи арендуемого имущества в срок</w:t>
      </w:r>
      <w:r>
        <w:rPr>
          <w:rFonts w:ascii="Times New Roman" w:hAnsi="Times New Roman"/>
          <w:sz w:val="24"/>
          <w:szCs w:val="24"/>
        </w:rPr>
        <w:t xml:space="preserve"> 30 дней</w:t>
      </w:r>
      <w:r w:rsidRPr="008D20FC">
        <w:rPr>
          <w:rFonts w:ascii="Times New Roman" w:hAnsi="Times New Roman"/>
          <w:sz w:val="24"/>
          <w:szCs w:val="24"/>
        </w:rPr>
        <w:t xml:space="preserve"> со дня получения субъектом малого или среднего предпринимательства проекта договора купли-продажи.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При принятии решения об условиях приватизации уполномоченными органами: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- в </w:t>
      </w:r>
      <w:r>
        <w:rPr>
          <w:rFonts w:ascii="Times New Roman" w:hAnsi="Times New Roman"/>
          <w:sz w:val="24"/>
          <w:szCs w:val="24"/>
        </w:rPr>
        <w:t>течение 10 дней</w:t>
      </w:r>
      <w:r w:rsidRPr="008D20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0F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решения об условиях приватизации направить арендаторам - субъектам малого среднего предпринимательства его копию, предложение о заключении договора купли-продажи арендуемого имущества, проект данного договора, а также при наличии задолженности по арендной плате (неустойкам, пеням, штрафам) - требование о ее погашении (с указанием размера).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если субъект малого и среднего предпринимательства согласен на покупку арендуемого имущества, договор необходимо заключить в течение 30 дней со дня получения им предложения о его заключении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FC">
        <w:rPr>
          <w:rFonts w:ascii="Times New Roman" w:hAnsi="Times New Roman"/>
          <w:sz w:val="24"/>
          <w:szCs w:val="24"/>
        </w:rPr>
        <w:t>(или) проекта договора купли-продажи.</w:t>
      </w:r>
    </w:p>
    <w:p w:rsidR="001222B4" w:rsidRPr="006A2C2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A2C24">
        <w:rPr>
          <w:rFonts w:ascii="Times New Roman" w:hAnsi="Times New Roman"/>
          <w:b/>
          <w:sz w:val="24"/>
          <w:szCs w:val="24"/>
        </w:rPr>
        <w:t>2.2.9. Оформление акта приема-передачи осуществляется в следующие сроки: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при единовременной оплате муниципального имущества - в соответствии с условиями договора купли-продажи, но не позднее 30 дней после полной оплаты имущества;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- при приобретении муниципального имущества в рассрочку - в соответствии с условиями договора купли-продажи не позднее чем через 30 дней </w:t>
      </w:r>
      <w:proofErr w:type="gramStart"/>
      <w:r w:rsidRPr="008D20FC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договора купли-продажи.</w:t>
      </w:r>
    </w:p>
    <w:p w:rsidR="001222B4" w:rsidRPr="006A2C2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A2C24">
        <w:rPr>
          <w:rFonts w:ascii="Times New Roman" w:hAnsi="Times New Roman"/>
          <w:b/>
          <w:sz w:val="24"/>
          <w:szCs w:val="24"/>
        </w:rPr>
        <w:lastRenderedPageBreak/>
        <w:t>2.2.10. Правовые основания для предоставления муниципальной услуги.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222B4" w:rsidRPr="00205A4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 xml:space="preserve">- </w:t>
      </w:r>
      <w:r w:rsidRPr="00205A45">
        <w:rPr>
          <w:rFonts w:ascii="Times New Roman" w:hAnsi="Times New Roman"/>
          <w:sz w:val="24"/>
          <w:szCs w:val="24"/>
        </w:rPr>
        <w:t xml:space="preserve">Гражданский </w:t>
      </w:r>
      <w:hyperlink r:id="rId16" w:history="1">
        <w:r w:rsidRPr="00205A45">
          <w:rPr>
            <w:rStyle w:val="a6"/>
            <w:rFonts w:ascii="Times New Roman" w:hAnsi="Times New Roman"/>
            <w:sz w:val="24"/>
            <w:szCs w:val="24"/>
          </w:rPr>
          <w:t>кодекс</w:t>
        </w:r>
      </w:hyperlink>
      <w:r w:rsidRPr="00205A4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222B4" w:rsidRPr="00205A4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5A45">
        <w:rPr>
          <w:rFonts w:ascii="Times New Roman" w:hAnsi="Times New Roman"/>
          <w:sz w:val="24"/>
          <w:szCs w:val="24"/>
        </w:rPr>
        <w:t xml:space="preserve">- Жилищный </w:t>
      </w:r>
      <w:hyperlink r:id="rId17" w:history="1">
        <w:r w:rsidRPr="00205A45">
          <w:rPr>
            <w:rStyle w:val="a6"/>
            <w:rFonts w:ascii="Times New Roman" w:hAnsi="Times New Roman"/>
            <w:sz w:val="24"/>
            <w:szCs w:val="24"/>
          </w:rPr>
          <w:t>кодекс</w:t>
        </w:r>
      </w:hyperlink>
      <w:r w:rsidRPr="00205A45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1222B4" w:rsidRPr="00205A4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5A45">
        <w:rPr>
          <w:rFonts w:ascii="Times New Roman" w:hAnsi="Times New Roman"/>
          <w:sz w:val="24"/>
          <w:szCs w:val="24"/>
        </w:rPr>
        <w:t xml:space="preserve">- Федеральный </w:t>
      </w:r>
      <w:hyperlink r:id="rId18" w:history="1">
        <w:r w:rsidRPr="00205A45">
          <w:rPr>
            <w:rStyle w:val="a6"/>
            <w:rFonts w:ascii="Times New Roman" w:hAnsi="Times New Roman"/>
            <w:sz w:val="24"/>
            <w:szCs w:val="24"/>
          </w:rPr>
          <w:t>закон</w:t>
        </w:r>
      </w:hyperlink>
      <w:r w:rsidRPr="00205A45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1222B4" w:rsidRPr="00205A4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5A45">
        <w:rPr>
          <w:rFonts w:ascii="Times New Roman" w:hAnsi="Times New Roman"/>
          <w:sz w:val="24"/>
          <w:szCs w:val="24"/>
        </w:rPr>
        <w:t xml:space="preserve">- Федеральный </w:t>
      </w:r>
      <w:hyperlink r:id="rId19" w:history="1">
        <w:r w:rsidRPr="00205A45">
          <w:rPr>
            <w:rStyle w:val="a6"/>
            <w:rFonts w:ascii="Times New Roman" w:hAnsi="Times New Roman"/>
            <w:sz w:val="24"/>
            <w:szCs w:val="24"/>
          </w:rPr>
          <w:t>закон</w:t>
        </w:r>
      </w:hyperlink>
      <w:r w:rsidRPr="00205A45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222B4" w:rsidRPr="00205A4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5A45">
        <w:rPr>
          <w:rFonts w:ascii="Times New Roman" w:hAnsi="Times New Roman"/>
          <w:sz w:val="24"/>
          <w:szCs w:val="24"/>
        </w:rPr>
        <w:t xml:space="preserve">- Федеральный </w:t>
      </w:r>
      <w:hyperlink r:id="rId20" w:history="1">
        <w:r w:rsidRPr="00205A45">
          <w:rPr>
            <w:rFonts w:ascii="Times New Roman" w:hAnsi="Times New Roman"/>
            <w:sz w:val="24"/>
            <w:szCs w:val="24"/>
          </w:rPr>
          <w:t>закон</w:t>
        </w:r>
      </w:hyperlink>
      <w:r w:rsidRPr="00205A45">
        <w:rPr>
          <w:rFonts w:ascii="Times New Roman" w:hAnsi="Times New Roman"/>
          <w:sz w:val="24"/>
          <w:szCs w:val="24"/>
        </w:rPr>
        <w:t xml:space="preserve"> от 21 декабря 2001 года N 178-ФЗ "О приватизации государственного и муниципального имущества" (с изменениями);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5A45">
        <w:rPr>
          <w:rFonts w:ascii="Times New Roman" w:hAnsi="Times New Roman"/>
          <w:sz w:val="24"/>
          <w:szCs w:val="24"/>
        </w:rPr>
        <w:t xml:space="preserve">- Федеральный </w:t>
      </w:r>
      <w:hyperlink r:id="rId21" w:history="1">
        <w:r w:rsidRPr="00205A45">
          <w:rPr>
            <w:rStyle w:val="a6"/>
            <w:rFonts w:ascii="Times New Roman" w:hAnsi="Times New Roman"/>
            <w:sz w:val="24"/>
            <w:szCs w:val="24"/>
          </w:rPr>
          <w:t>закон</w:t>
        </w:r>
      </w:hyperlink>
      <w:r w:rsidRPr="00205A45">
        <w:rPr>
          <w:rFonts w:ascii="Times New Roman" w:hAnsi="Times New Roman"/>
          <w:sz w:val="24"/>
          <w:szCs w:val="24"/>
        </w:rPr>
        <w:t xml:space="preserve"> от</w:t>
      </w:r>
      <w:r w:rsidRPr="000C1873">
        <w:rPr>
          <w:rFonts w:ascii="Times New Roman" w:hAnsi="Times New Roman"/>
          <w:sz w:val="24"/>
          <w:szCs w:val="24"/>
        </w:rPr>
        <w:t xml:space="preserve"> 02.05.2006 N 59-ФЗ "О порядке рассмотрения обращений граждан Российской Федерации";</w:t>
      </w:r>
    </w:p>
    <w:p w:rsidR="001222B4" w:rsidRPr="00205A4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5A45">
        <w:rPr>
          <w:rFonts w:ascii="Times New Roman" w:hAnsi="Times New Roman"/>
          <w:sz w:val="24"/>
          <w:szCs w:val="24"/>
        </w:rPr>
        <w:t xml:space="preserve">- Федеральный </w:t>
      </w:r>
      <w:hyperlink r:id="rId22" w:history="1">
        <w:r w:rsidRPr="00205A45">
          <w:rPr>
            <w:rFonts w:ascii="Times New Roman" w:hAnsi="Times New Roman"/>
            <w:sz w:val="24"/>
            <w:szCs w:val="24"/>
          </w:rPr>
          <w:t>закон</w:t>
        </w:r>
      </w:hyperlink>
      <w:r w:rsidRPr="00205A45">
        <w:rPr>
          <w:rFonts w:ascii="Times New Roman" w:hAnsi="Times New Roman"/>
          <w:sz w:val="24"/>
          <w:szCs w:val="24"/>
        </w:rPr>
        <w:t xml:space="preserve"> от 29 июля 1998 года N 135-ФЗ "Об оценочной деятельности в Российской Федерации";</w:t>
      </w:r>
    </w:p>
    <w:p w:rsidR="001222B4" w:rsidRPr="00205A4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5A45">
        <w:rPr>
          <w:rFonts w:ascii="Times New Roman" w:hAnsi="Times New Roman"/>
          <w:sz w:val="24"/>
          <w:szCs w:val="24"/>
        </w:rPr>
        <w:t xml:space="preserve">- Федеральный </w:t>
      </w:r>
      <w:hyperlink r:id="rId23" w:history="1">
        <w:r w:rsidRPr="00205A45">
          <w:rPr>
            <w:rFonts w:ascii="Times New Roman" w:hAnsi="Times New Roman"/>
            <w:sz w:val="24"/>
            <w:szCs w:val="24"/>
          </w:rPr>
          <w:t>закон</w:t>
        </w:r>
      </w:hyperlink>
      <w:r w:rsidRPr="00205A45">
        <w:rPr>
          <w:rFonts w:ascii="Times New Roman" w:hAnsi="Times New Roman"/>
          <w:sz w:val="24"/>
          <w:szCs w:val="24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(с изменениями);</w:t>
      </w:r>
    </w:p>
    <w:p w:rsidR="001222B4" w:rsidRPr="00205A4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5A45">
        <w:rPr>
          <w:rFonts w:ascii="Times New Roman" w:hAnsi="Times New Roman"/>
          <w:sz w:val="24"/>
          <w:szCs w:val="24"/>
        </w:rPr>
        <w:t xml:space="preserve">- </w:t>
      </w:r>
      <w:hyperlink r:id="rId24" w:history="1">
        <w:r w:rsidRPr="00205A45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205A45">
        <w:rPr>
          <w:rFonts w:ascii="Times New Roman" w:hAnsi="Times New Roman"/>
          <w:sz w:val="24"/>
          <w:szCs w:val="24"/>
        </w:rPr>
        <w:t xml:space="preserve"> Правительства РФ от 22.07.2002 N 549 (ред. от 03.03.2012)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цены";</w:t>
      </w:r>
    </w:p>
    <w:p w:rsidR="001222B4" w:rsidRPr="00205A4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5A45">
        <w:rPr>
          <w:rFonts w:ascii="Times New Roman" w:hAnsi="Times New Roman"/>
          <w:sz w:val="24"/>
          <w:szCs w:val="24"/>
        </w:rPr>
        <w:t xml:space="preserve">- </w:t>
      </w:r>
      <w:hyperlink r:id="rId25" w:history="1">
        <w:r w:rsidRPr="00205A45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205A45">
        <w:rPr>
          <w:rFonts w:ascii="Times New Roman" w:hAnsi="Times New Roman"/>
          <w:sz w:val="24"/>
          <w:szCs w:val="24"/>
        </w:rPr>
        <w:t xml:space="preserve"> Правительства РФ от 12.08.2002 N 585 (ред. от 03.03.2012)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аукционе";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 xml:space="preserve">- </w:t>
      </w:r>
      <w:hyperlink r:id="rId26" w:history="1">
        <w:r w:rsidRPr="00205A45">
          <w:rPr>
            <w:rStyle w:val="a6"/>
            <w:rFonts w:ascii="Times New Roman" w:hAnsi="Times New Roman"/>
            <w:sz w:val="24"/>
            <w:szCs w:val="24"/>
          </w:rPr>
          <w:t>Устав</w:t>
        </w:r>
      </w:hyperlink>
      <w:r w:rsidRPr="00205A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Доможировского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05A45">
        <w:rPr>
          <w:rFonts w:ascii="Times New Roman" w:hAnsi="Times New Roman"/>
          <w:sz w:val="24"/>
          <w:szCs w:val="24"/>
        </w:rPr>
        <w:t>;</w:t>
      </w:r>
    </w:p>
    <w:p w:rsidR="001222B4" w:rsidRPr="00205A4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 xml:space="preserve">- Федеральный </w:t>
      </w:r>
      <w:hyperlink r:id="rId27" w:history="1">
        <w:r w:rsidRPr="00205A45">
          <w:rPr>
            <w:rStyle w:val="a6"/>
            <w:rFonts w:ascii="Times New Roman" w:hAnsi="Times New Roman"/>
            <w:sz w:val="24"/>
            <w:szCs w:val="24"/>
          </w:rPr>
          <w:t>закон</w:t>
        </w:r>
      </w:hyperlink>
      <w:r w:rsidRPr="00205A45">
        <w:rPr>
          <w:rFonts w:ascii="Times New Roman" w:hAnsi="Times New Roman"/>
          <w:sz w:val="24"/>
          <w:szCs w:val="24"/>
        </w:rPr>
        <w:t xml:space="preserve"> от 28.07.2012 N 133-ФЗ "О внесении изменений в отдельные законодательные акты Российской Федерации";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5A45">
        <w:rPr>
          <w:rFonts w:ascii="Times New Roman" w:hAnsi="Times New Roman"/>
          <w:sz w:val="24"/>
          <w:szCs w:val="24"/>
        </w:rPr>
        <w:t xml:space="preserve">- Федеральный </w:t>
      </w:r>
      <w:hyperlink r:id="rId28" w:history="1">
        <w:r w:rsidRPr="00205A45">
          <w:rPr>
            <w:rStyle w:val="a6"/>
            <w:rFonts w:ascii="Times New Roman" w:hAnsi="Times New Roman"/>
            <w:sz w:val="24"/>
            <w:szCs w:val="24"/>
          </w:rPr>
          <w:t>закон</w:t>
        </w:r>
      </w:hyperlink>
      <w:r w:rsidRPr="000C1873">
        <w:rPr>
          <w:rFonts w:ascii="Times New Roman" w:hAnsi="Times New Roman"/>
          <w:sz w:val="24"/>
          <w:szCs w:val="24"/>
        </w:rPr>
        <w:t xml:space="preserve"> от 27.07.2006 N 152-ФЗ "О персональных данных".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>-</w:t>
      </w:r>
      <w:r w:rsidRPr="009D0E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9D0ED0">
        <w:rPr>
          <w:rFonts w:ascii="Times New Roman" w:hAnsi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9D0ED0">
        <w:rPr>
          <w:rFonts w:ascii="Times New Roman" w:hAnsi="Times New Roman"/>
          <w:sz w:val="24"/>
          <w:szCs w:val="24"/>
        </w:rPr>
        <w:t>ии и ау</w:t>
      </w:r>
      <w:proofErr w:type="gramEnd"/>
      <w:r w:rsidRPr="009D0ED0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bCs/>
          <w:sz w:val="24"/>
          <w:szCs w:val="24"/>
        </w:rPr>
        <w:t>-</w:t>
      </w:r>
      <w:r w:rsidRPr="009D0ED0">
        <w:rPr>
          <w:rFonts w:ascii="Times New Roman" w:hAnsi="Times New Roman"/>
          <w:bCs/>
          <w:sz w:val="24"/>
          <w:szCs w:val="24"/>
        </w:rPr>
        <w:t xml:space="preserve"> </w:t>
      </w:r>
      <w:r w:rsidRPr="009D0ED0">
        <w:rPr>
          <w:rFonts w:ascii="Times New Roman" w:hAnsi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>-</w:t>
      </w:r>
      <w:r w:rsidRPr="009D0ED0">
        <w:rPr>
          <w:rFonts w:ascii="Times New Roman" w:hAnsi="Times New Roman"/>
          <w:sz w:val="24"/>
          <w:szCs w:val="24"/>
        </w:rPr>
        <w:t xml:space="preserve">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1222B4" w:rsidRPr="009D0ED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нормативные правовые акты муниципального образования.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26"/>
      <w:bookmarkEnd w:id="2"/>
      <w:r>
        <w:rPr>
          <w:rFonts w:ascii="Times New Roman" w:hAnsi="Times New Roman"/>
          <w:sz w:val="24"/>
          <w:szCs w:val="24"/>
        </w:rPr>
        <w:t>2.2</w:t>
      </w:r>
      <w:r w:rsidRPr="008D20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</w:t>
      </w:r>
      <w:r w:rsidRPr="008D20FC">
        <w:rPr>
          <w:rFonts w:ascii="Times New Roman" w:hAnsi="Times New Roman"/>
          <w:sz w:val="24"/>
          <w:szCs w:val="24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127"/>
      <w:bookmarkEnd w:id="3"/>
      <w:r w:rsidRPr="000C1873">
        <w:rPr>
          <w:rFonts w:ascii="Times New Roman" w:hAnsi="Times New Roman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>2</w:t>
      </w:r>
      <w:r w:rsidRPr="000C187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0C1873">
        <w:rPr>
          <w:rFonts w:ascii="Times New Roman" w:hAnsi="Times New Roman"/>
          <w:sz w:val="24"/>
          <w:szCs w:val="24"/>
        </w:rPr>
        <w:t>. Для предоставления муниципальной услу</w:t>
      </w:r>
      <w:r>
        <w:rPr>
          <w:rFonts w:ascii="Times New Roman" w:hAnsi="Times New Roman"/>
          <w:sz w:val="24"/>
          <w:szCs w:val="24"/>
        </w:rPr>
        <w:t xml:space="preserve">ги заявитель должен представить, в том числе в МФЦ и на ПГУ ЛО, </w:t>
      </w:r>
      <w:r w:rsidRPr="000C1873">
        <w:rPr>
          <w:rFonts w:ascii="Times New Roman" w:hAnsi="Times New Roman"/>
          <w:sz w:val="24"/>
          <w:szCs w:val="24"/>
        </w:rPr>
        <w:t>следующие документы: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4E73">
        <w:rPr>
          <w:rFonts w:ascii="Times New Roman" w:hAnsi="Times New Roman"/>
          <w:sz w:val="24"/>
          <w:szCs w:val="24"/>
        </w:rPr>
        <w:t>юридические лица:</w:t>
      </w:r>
    </w:p>
    <w:p w:rsidR="001222B4" w:rsidRPr="004D4E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(приложение 3)</w:t>
      </w:r>
    </w:p>
    <w:p w:rsidR="001222B4" w:rsidRPr="00F97EE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7EED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1222B4" w:rsidRPr="00F97EE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7EED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1222B4" w:rsidRPr="004D4E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7EED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4E73">
        <w:rPr>
          <w:rFonts w:ascii="Times New Roman" w:hAnsi="Times New Roman"/>
          <w:sz w:val="24"/>
          <w:szCs w:val="24"/>
        </w:rPr>
        <w:t>физические лица:</w:t>
      </w:r>
    </w:p>
    <w:p w:rsidR="001222B4" w:rsidRPr="004D4E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(приложение 3)</w:t>
      </w:r>
    </w:p>
    <w:p w:rsidR="001222B4" w:rsidRPr="004D4E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97EED">
        <w:rPr>
          <w:rFonts w:ascii="Times New Roman" w:hAnsi="Times New Roman"/>
          <w:sz w:val="24"/>
          <w:szCs w:val="24"/>
        </w:rPr>
        <w:t>предъявляют документ, удостоверяющий личность, или представляют копии всех его листов</w:t>
      </w:r>
      <w:r>
        <w:rPr>
          <w:rFonts w:ascii="Times New Roman" w:hAnsi="Times New Roman"/>
          <w:sz w:val="24"/>
          <w:szCs w:val="24"/>
        </w:rPr>
        <w:t>. П</w:t>
      </w:r>
      <w:r w:rsidRPr="008D20FC">
        <w:rPr>
          <w:rFonts w:ascii="Times New Roman" w:hAnsi="Times New Roman"/>
          <w:sz w:val="24"/>
          <w:szCs w:val="24"/>
        </w:rPr>
        <w:t xml:space="preserve">редставитель заявителя предъявляет </w:t>
      </w:r>
      <w:r w:rsidRPr="00A71D41">
        <w:rPr>
          <w:rFonts w:ascii="Times New Roman" w:hAnsi="Times New Roman"/>
          <w:sz w:val="24"/>
          <w:szCs w:val="24"/>
        </w:rPr>
        <w:t>документ, удостоверяющий его личность, и доверенность,</w:t>
      </w:r>
      <w:r w:rsidRPr="008D20FC">
        <w:rPr>
          <w:rFonts w:ascii="Times New Roman" w:hAnsi="Times New Roman"/>
          <w:sz w:val="24"/>
          <w:szCs w:val="24"/>
        </w:rPr>
        <w:t xml:space="preserve"> подтверждающую его полномочия действовать от имени получателя услуги при обращении за предоставлением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2.2.13. </w:t>
      </w:r>
      <w:r w:rsidRPr="004D4E73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</w:t>
      </w:r>
      <w:r w:rsidRPr="00442588">
        <w:rPr>
          <w:rFonts w:ascii="Times New Roman" w:hAnsi="Times New Roman"/>
          <w:sz w:val="24"/>
          <w:szCs w:val="24"/>
        </w:rPr>
        <w:t>доверенности,</w:t>
      </w:r>
      <w:r w:rsidRPr="004D4E73">
        <w:rPr>
          <w:rFonts w:ascii="Times New Roman" w:hAnsi="Times New Roman"/>
          <w:sz w:val="24"/>
          <w:szCs w:val="24"/>
        </w:rPr>
        <w:t xml:space="preserve">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222B4" w:rsidRPr="00CB166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после рассмотрения заявления принимается решение о проведении торгов, заявителю </w:t>
      </w:r>
      <w:r w:rsidRPr="00CB166D">
        <w:rPr>
          <w:rFonts w:ascii="Times New Roman" w:hAnsi="Times New Roman"/>
          <w:sz w:val="24"/>
          <w:szCs w:val="24"/>
        </w:rPr>
        <w:t>направляется извещение о проведении торго</w:t>
      </w:r>
      <w:proofErr w:type="gramStart"/>
      <w:r w:rsidRPr="00CB166D">
        <w:rPr>
          <w:rFonts w:ascii="Times New Roman" w:hAnsi="Times New Roman"/>
          <w:sz w:val="24"/>
          <w:szCs w:val="24"/>
        </w:rPr>
        <w:t>в(</w:t>
      </w:r>
      <w:proofErr w:type="gramEnd"/>
      <w:r w:rsidRPr="00CB166D">
        <w:rPr>
          <w:rFonts w:ascii="Times New Roman" w:hAnsi="Times New Roman"/>
          <w:sz w:val="24"/>
          <w:szCs w:val="24"/>
        </w:rPr>
        <w:t xml:space="preserve">по электронной почте, путем направления извещения в МФЦ или путем извещения через личный кабинет на ПГУ ЛО). В случае если заявитель принимает решение об участии в торгах, ему необходимо направить в администрацию МО заявку на участие в аукционе (конкурсе) и опись прилагаемых документов (приложения 4,5). </w:t>
      </w:r>
    </w:p>
    <w:p w:rsidR="001222B4" w:rsidRPr="004D4E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166D">
        <w:rPr>
          <w:rFonts w:ascii="Times New Roman" w:hAnsi="Times New Roman"/>
          <w:sz w:val="24"/>
          <w:szCs w:val="24"/>
        </w:rPr>
        <w:t>Все листы документов, представляемых при личном обращении в администрацию МО или в МФЦ одновременно с заявкой 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166D">
        <w:rPr>
          <w:rFonts w:ascii="Times New Roman" w:hAnsi="Times New Roman"/>
          <w:sz w:val="24"/>
          <w:szCs w:val="24"/>
        </w:rPr>
        <w:t>(конкурсе), либо отдельные тома данных документов должны быть прошиты, пронумерованы</w:t>
      </w:r>
      <w:r w:rsidRPr="00442588">
        <w:rPr>
          <w:rFonts w:ascii="Times New Roman" w:hAnsi="Times New Roman"/>
          <w:sz w:val="24"/>
          <w:szCs w:val="24"/>
        </w:rPr>
        <w:t>, скреплены печатью претендента</w:t>
      </w:r>
      <w:r w:rsidRPr="004D4E73">
        <w:rPr>
          <w:rFonts w:ascii="Times New Roman" w:hAnsi="Times New Roman"/>
          <w:sz w:val="24"/>
          <w:szCs w:val="24"/>
        </w:rPr>
        <w:t xml:space="preserve"> (для юридического лица) и подписаны претендентом или его представителем.</w:t>
      </w:r>
    </w:p>
    <w:p w:rsidR="001222B4" w:rsidRPr="001A513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</w:t>
      </w:r>
      <w:r>
        <w:rPr>
          <w:rFonts w:ascii="Times New Roman" w:hAnsi="Times New Roman"/>
          <w:sz w:val="24"/>
          <w:szCs w:val="24"/>
        </w:rPr>
        <w:t>агается их опись (приложения 4, 5</w:t>
      </w:r>
      <w:r w:rsidRPr="008D20FC">
        <w:rPr>
          <w:rFonts w:ascii="Times New Roman" w:hAnsi="Times New Roman"/>
          <w:sz w:val="24"/>
          <w:szCs w:val="24"/>
        </w:rPr>
        <w:t>). Заявка и такая опись составляются в двух экземплярах, один из которых остается у продавца, другой - у претендента.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представления иных документов.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Документы, предусмотренные в пункте 2.</w:t>
      </w:r>
      <w:r>
        <w:rPr>
          <w:rFonts w:ascii="Times New Roman" w:hAnsi="Times New Roman"/>
          <w:sz w:val="24"/>
          <w:szCs w:val="24"/>
        </w:rPr>
        <w:t>2</w:t>
      </w:r>
      <w:r w:rsidRPr="008D20F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8D20FC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предоставляются заявителе</w:t>
      </w:r>
      <w:r>
        <w:rPr>
          <w:rFonts w:ascii="Times New Roman" w:hAnsi="Times New Roman"/>
          <w:sz w:val="24"/>
          <w:szCs w:val="24"/>
        </w:rPr>
        <w:t>м (представителем заявителя) в а</w:t>
      </w:r>
      <w:r w:rsidRPr="008D20FC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8D20FC">
        <w:rPr>
          <w:rFonts w:ascii="Times New Roman" w:hAnsi="Times New Roman"/>
          <w:sz w:val="24"/>
          <w:szCs w:val="24"/>
        </w:rPr>
        <w:t xml:space="preserve"> лично, посредством почтовой или электронной связи, посредством портала</w:t>
      </w:r>
      <w:r>
        <w:rPr>
          <w:rFonts w:ascii="Times New Roman" w:hAnsi="Times New Roman"/>
          <w:sz w:val="24"/>
          <w:szCs w:val="24"/>
        </w:rPr>
        <w:t xml:space="preserve"> или МФЦ.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2.2.14</w:t>
      </w:r>
      <w:r w:rsidRPr="008D20FC">
        <w:rPr>
          <w:rFonts w:ascii="Times New Roman" w:hAnsi="Times New Roman"/>
          <w:sz w:val="24"/>
          <w:szCs w:val="24"/>
        </w:rPr>
        <w:t xml:space="preserve">. При реализации субъектом малого и среднего предпринимательства права </w:t>
      </w:r>
      <w:r w:rsidRPr="00A71D41">
        <w:rPr>
          <w:rFonts w:ascii="Times New Roman" w:hAnsi="Times New Roman"/>
          <w:sz w:val="24"/>
          <w:szCs w:val="24"/>
        </w:rPr>
        <w:t>преимущественного приобретения</w:t>
      </w:r>
      <w:r w:rsidRPr="008D20FC">
        <w:rPr>
          <w:rFonts w:ascii="Times New Roman" w:hAnsi="Times New Roman"/>
          <w:sz w:val="24"/>
          <w:szCs w:val="24"/>
        </w:rPr>
        <w:t xml:space="preserve"> арендуемого имущества: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0FC">
        <w:rPr>
          <w:rFonts w:ascii="Times New Roman" w:hAnsi="Times New Roman"/>
          <w:sz w:val="24"/>
          <w:szCs w:val="24"/>
        </w:rPr>
        <w:t>- заявление</w:t>
      </w:r>
      <w:r>
        <w:rPr>
          <w:rFonts w:ascii="Times New Roman" w:hAnsi="Times New Roman"/>
          <w:sz w:val="24"/>
          <w:szCs w:val="24"/>
        </w:rPr>
        <w:t xml:space="preserve"> (приложение)</w:t>
      </w:r>
      <w:r w:rsidRPr="008D20FC">
        <w:rPr>
          <w:rFonts w:ascii="Times New Roman" w:hAnsi="Times New Roman"/>
          <w:sz w:val="24"/>
          <w:szCs w:val="24"/>
        </w:rPr>
        <w:t xml:space="preserve">, в котором субъект малого и среднего предпринимательства </w:t>
      </w:r>
      <w:r w:rsidRPr="008D20FC">
        <w:rPr>
          <w:rFonts w:ascii="Times New Roman" w:hAnsi="Times New Roman"/>
          <w:sz w:val="24"/>
          <w:szCs w:val="24"/>
        </w:rPr>
        <w:lastRenderedPageBreak/>
        <w:t>подтверждает, что соответствует условиям, относящим его к субъектам малого и среднего предпринимательства в соответствии со ст. 4 Федерального закона от 24.07.2007 N 209-ФЗ "О развитии малого и среднего предпринимательства в Российской Федерации" (с изменениями) согласно ст. 4 Федерального закона от 22.07.2008 N 159-ФЗ "Об особенностях отчуждения недвижимого имущества, находящегося в государственной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(с изменениями);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0FC">
        <w:rPr>
          <w:rFonts w:ascii="Times New Roman" w:hAnsi="Times New Roman"/>
          <w:sz w:val="24"/>
          <w:szCs w:val="24"/>
        </w:rPr>
        <w:t>- заявление</w:t>
      </w:r>
      <w:r>
        <w:rPr>
          <w:rFonts w:ascii="Times New Roman" w:hAnsi="Times New Roman"/>
          <w:sz w:val="24"/>
          <w:szCs w:val="24"/>
        </w:rPr>
        <w:t xml:space="preserve"> (приложение)</w:t>
      </w:r>
      <w:r w:rsidRPr="008D20FC">
        <w:rPr>
          <w:rFonts w:ascii="Times New Roman" w:hAnsi="Times New Roman"/>
          <w:sz w:val="24"/>
          <w:szCs w:val="24"/>
        </w:rPr>
        <w:t>,  о реализации преимущественного права на приобретение арендуемого имущества, в котором указывает, что он относится к субъектам малого и среднего предпринимательства в соответствии со ст. 4 Федерального закона от 24.07.2007 N 209-ФЗ "О развитии малого и среднего предпринимательства в Российской Федерации" (с изменениями) согласно ст. 9 Федерального закона N от 22.07.2008 159-ФЗ "Об особенностях отчуждения недвижимого имущества, находящегося в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(с изменениями);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документы, подтверждающие внесение арендной платы в установленные договором аренды сроки;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документы о погашении задолженности по аренде, пеням, штрафам, неустойкам в размере, указанном в соответствующем требовании (если оно направлялось).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2.15</w:t>
      </w:r>
      <w:r w:rsidRPr="008D20FC">
        <w:rPr>
          <w:rFonts w:ascii="Times New Roman" w:hAnsi="Times New Roman"/>
          <w:sz w:val="24"/>
          <w:szCs w:val="24"/>
        </w:rPr>
        <w:t>.Заявление и документы, представляемые заявителем, должны быть составлены на русском языке.</w:t>
      </w:r>
    </w:p>
    <w:p w:rsidR="001222B4" w:rsidRPr="00A41C41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41C41">
        <w:rPr>
          <w:rFonts w:ascii="Times New Roman" w:hAnsi="Times New Roman"/>
          <w:b/>
          <w:sz w:val="24"/>
          <w:szCs w:val="24"/>
        </w:rPr>
        <w:t>2.3.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иных органов, участвующих в предоставлении муниципальной услуги, и которые заявитель вправе представить, а также способы их получения, в том числе в электронной форме.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8D20FC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8D20FC">
        <w:rPr>
          <w:rFonts w:ascii="Times New Roman" w:hAnsi="Times New Roman"/>
          <w:sz w:val="24"/>
          <w:szCs w:val="24"/>
        </w:rPr>
        <w:t>в установленном порядке</w:t>
      </w:r>
      <w:r>
        <w:rPr>
          <w:rFonts w:ascii="Times New Roman" w:hAnsi="Times New Roman"/>
          <w:sz w:val="24"/>
          <w:szCs w:val="24"/>
        </w:rPr>
        <w:t xml:space="preserve"> в рамках межведомственного взаимодействия</w:t>
      </w:r>
      <w:r w:rsidRPr="008D20FC">
        <w:rPr>
          <w:rFonts w:ascii="Times New Roman" w:hAnsi="Times New Roman"/>
          <w:sz w:val="24"/>
          <w:szCs w:val="24"/>
        </w:rPr>
        <w:t xml:space="preserve"> запрашивает следующие документы:</w:t>
      </w:r>
    </w:p>
    <w:p w:rsidR="001222B4" w:rsidRPr="0042455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55B">
        <w:rPr>
          <w:rFonts w:ascii="Times New Roman" w:hAnsi="Times New Roman"/>
          <w:sz w:val="24"/>
          <w:szCs w:val="24"/>
        </w:rPr>
        <w:t>- выписку из единого государственного реестра юридических лиц (далее - выписка из ЕГРЮЛ);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2455B">
        <w:rPr>
          <w:rFonts w:ascii="Times New Roman" w:hAnsi="Times New Roman"/>
          <w:sz w:val="24"/>
          <w:szCs w:val="24"/>
        </w:rPr>
        <w:t>- выписку из единого государственного реестра индивидуальных предпринимателей (далее - выписка из ЕГРИП).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8D20FC">
        <w:rPr>
          <w:rFonts w:ascii="Times New Roman" w:hAnsi="Times New Roman"/>
          <w:sz w:val="24"/>
          <w:szCs w:val="24"/>
        </w:rPr>
        <w:t xml:space="preserve">.2. При оказании муниципальной услуги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r w:rsidRPr="008D20FC">
        <w:rPr>
          <w:rFonts w:ascii="Times New Roman" w:hAnsi="Times New Roman"/>
          <w:sz w:val="24"/>
          <w:szCs w:val="24"/>
        </w:rPr>
        <w:t>взаимодействует со следующими организациями: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Управление Федеральной налоговой службы по Ленинградской области;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20FC">
        <w:rPr>
          <w:rFonts w:ascii="Times New Roman" w:hAnsi="Times New Roman"/>
          <w:sz w:val="24"/>
          <w:szCs w:val="24"/>
        </w:rPr>
        <w:t>Управления Федеральной службы государственной регистрации, кадастра и карто</w:t>
      </w:r>
      <w:r>
        <w:rPr>
          <w:rFonts w:ascii="Times New Roman" w:hAnsi="Times New Roman"/>
          <w:sz w:val="24"/>
          <w:szCs w:val="24"/>
        </w:rPr>
        <w:t>графии по Ленинградской области;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отделение </w:t>
      </w:r>
      <w:r w:rsidRPr="008D20FC">
        <w:rPr>
          <w:rFonts w:ascii="Times New Roman" w:hAnsi="Times New Roman"/>
          <w:sz w:val="24"/>
          <w:szCs w:val="24"/>
        </w:rPr>
        <w:t>бюро технической инвентаризации</w:t>
      </w:r>
      <w:r>
        <w:rPr>
          <w:rFonts w:ascii="Times New Roman" w:hAnsi="Times New Roman"/>
          <w:sz w:val="24"/>
          <w:szCs w:val="24"/>
        </w:rPr>
        <w:t xml:space="preserve"> (далее - БТИ).</w:t>
      </w:r>
      <w:r w:rsidRPr="008D20FC">
        <w:rPr>
          <w:rFonts w:ascii="Times New Roman" w:hAnsi="Times New Roman"/>
          <w:sz w:val="24"/>
          <w:szCs w:val="24"/>
        </w:rPr>
        <w:t xml:space="preserve"> 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иными организациями, имеющими сведения, необходимые для подготовки в установленном порядке документов для предоставления муниципального имущества в аренду, бессрочное пользование, безвозмездное пользование, доверительное управление.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D20FC">
        <w:rPr>
          <w:rFonts w:ascii="Times New Roman" w:hAnsi="Times New Roman"/>
          <w:sz w:val="24"/>
          <w:szCs w:val="24"/>
        </w:rPr>
        <w:t>.3. Запрещается требовать от получателя услуги: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0FC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4"/>
          <w:szCs w:val="24"/>
        </w:rPr>
        <w:t>Ленинградской</w:t>
      </w:r>
      <w:r w:rsidRPr="008D20FC">
        <w:rPr>
          <w:rFonts w:ascii="Times New Roman" w:hAnsi="Times New Roman"/>
          <w:sz w:val="24"/>
          <w:szCs w:val="24"/>
        </w:rPr>
        <w:t xml:space="preserve"> области и нормативными правовыми актами органа местного самоуправления муниципального образования находятся в распоряжении государственных </w:t>
      </w:r>
      <w:r w:rsidRPr="008D20FC">
        <w:rPr>
          <w:rFonts w:ascii="Times New Roman" w:hAnsi="Times New Roman"/>
          <w:sz w:val="24"/>
          <w:szCs w:val="24"/>
        </w:rPr>
        <w:lastRenderedPageBreak/>
        <w:t>органов, муниципальных органов, предоставляющих муниципальную услугу, иных органов местного самоуправления, участвующих в предоставлении муниципальных услуг, за исключением документов, указанных в части 6 статьи 7 Федерального закона от 27.07.2010 N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заявки на участие в торгах заявителем дополнительно предоставляются: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внесение задатка (выписка со счета Продавца);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закрытый конве</w:t>
      </w:r>
      <w:proofErr w:type="gramStart"/>
      <w:r>
        <w:rPr>
          <w:rFonts w:ascii="Times New Roman" w:hAnsi="Times New Roman"/>
          <w:sz w:val="24"/>
          <w:szCs w:val="24"/>
        </w:rPr>
        <w:t>рт с пр</w:t>
      </w:r>
      <w:proofErr w:type="gramEnd"/>
      <w:r>
        <w:rPr>
          <w:rFonts w:ascii="Times New Roman" w:hAnsi="Times New Roman"/>
          <w:sz w:val="24"/>
          <w:szCs w:val="24"/>
        </w:rPr>
        <w:t>едложением цены на имущество.</w:t>
      </w:r>
    </w:p>
    <w:p w:rsidR="001222B4" w:rsidRPr="00A41C41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41C41">
        <w:rPr>
          <w:rFonts w:ascii="Times New Roman" w:hAnsi="Times New Roman"/>
          <w:b/>
          <w:sz w:val="24"/>
          <w:szCs w:val="24"/>
        </w:rPr>
        <w:t>2.4. Исчерпывающий перечень оснований для отказа в приеме документов, необходимых для предоставления муниципальной услуги.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1222B4" w:rsidRPr="006B5DD8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5DD8">
        <w:rPr>
          <w:rFonts w:ascii="Times New Roman" w:hAnsi="Times New Roman"/>
          <w:sz w:val="24"/>
          <w:szCs w:val="24"/>
        </w:rPr>
        <w:t>- предоставлены не все документы в соответствии с пунктом 2.2.12 настоящего Административного регламента;</w:t>
      </w:r>
    </w:p>
    <w:p w:rsidR="001222B4" w:rsidRPr="006B5DD8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5DD8">
        <w:rPr>
          <w:rFonts w:ascii="Times New Roman" w:hAnsi="Times New Roman"/>
          <w:sz w:val="24"/>
          <w:szCs w:val="24"/>
        </w:rPr>
        <w:t>- заявка 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DD8">
        <w:rPr>
          <w:rFonts w:ascii="Times New Roman" w:hAnsi="Times New Roman"/>
          <w:sz w:val="24"/>
          <w:szCs w:val="24"/>
        </w:rPr>
        <w:t>(конкурсе) поступила по истечении срока приема, указанного в информационном сообщении.</w:t>
      </w:r>
    </w:p>
    <w:p w:rsidR="001222B4" w:rsidRPr="006B5DD8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5DD8">
        <w:rPr>
          <w:rFonts w:ascii="Times New Roman" w:hAnsi="Times New Roman"/>
          <w:sz w:val="24"/>
          <w:szCs w:val="24"/>
        </w:rPr>
        <w:t>При реализации субъектом малого и среднего предпринимательства права преимущественного приобретения арендуемого имущества:</w:t>
      </w:r>
    </w:p>
    <w:p w:rsidR="001222B4" w:rsidRPr="006B5DD8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DD8">
        <w:rPr>
          <w:rFonts w:ascii="Times New Roman" w:hAnsi="Times New Roman"/>
          <w:sz w:val="24"/>
          <w:szCs w:val="24"/>
        </w:rPr>
        <w:t>- арендуемое имущество не включено в утвержденный в соответствии с частью 4 статьи 18 Федерального закона от 24.07.2007 N 209-ФЗ перечень государственного имущества или муниципального имущества, предназначенного для передачи во владение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DD8">
        <w:rPr>
          <w:rFonts w:ascii="Times New Roman" w:hAnsi="Times New Roman"/>
          <w:sz w:val="24"/>
          <w:szCs w:val="24"/>
        </w:rPr>
        <w:t>(или) пользование субъектам малого и среднего предпринимательства в соответствии со ст. 3 Федерального закона от 22 июля 2008 года N 159-ФЗ;</w:t>
      </w:r>
      <w:proofErr w:type="gramEnd"/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DD8">
        <w:rPr>
          <w:rFonts w:ascii="Times New Roman" w:hAnsi="Times New Roman"/>
          <w:sz w:val="24"/>
          <w:szCs w:val="24"/>
        </w:rPr>
        <w:t>- арендуемое имущество включено в утвержденный в соответствии с частью 4 статьи 18 Федерального закона от 24.07.2007 N 209-ФЗ перечень государственного имущества или муниципального имущества, предназначенного для передачи во владение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DD8">
        <w:rPr>
          <w:rFonts w:ascii="Times New Roman" w:hAnsi="Times New Roman"/>
          <w:sz w:val="24"/>
          <w:szCs w:val="24"/>
        </w:rPr>
        <w:t>(или) пользование субъектам малого и среднего предпринимательства в соответствии с частью 2.1 статьи 9 Федерального закона от 22 июля 2008 года N 159-ФЗ.</w:t>
      </w:r>
      <w:proofErr w:type="gramEnd"/>
    </w:p>
    <w:p w:rsidR="001222B4" w:rsidRPr="00A41C41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41C41">
        <w:rPr>
          <w:rFonts w:ascii="Times New Roman" w:hAnsi="Times New Roman"/>
          <w:b/>
          <w:sz w:val="24"/>
          <w:szCs w:val="24"/>
        </w:rPr>
        <w:t>2.5. Исчерпывающий перечень оснований для приостановления или отказа в предоставлении муниципальной услуги.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1222B4" w:rsidRPr="006B5DD8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5DD8">
        <w:rPr>
          <w:rFonts w:ascii="Times New Roman" w:hAnsi="Times New Roman"/>
          <w:sz w:val="24"/>
          <w:szCs w:val="24"/>
        </w:rPr>
        <w:t>- объект муниципальной собственности не включен в прогнозный план приватизации муниципального имущества;</w:t>
      </w:r>
    </w:p>
    <w:p w:rsidR="001222B4" w:rsidRPr="002D4B0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4B0E">
        <w:rPr>
          <w:rFonts w:ascii="Times New Roman" w:hAnsi="Times New Roman"/>
          <w:sz w:val="24"/>
          <w:szCs w:val="24"/>
        </w:rPr>
        <w:t>-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4B0E">
        <w:rPr>
          <w:rFonts w:ascii="Times New Roman" w:hAnsi="Times New Roman"/>
          <w:sz w:val="24"/>
          <w:szCs w:val="24"/>
        </w:rPr>
        <w:t>- запрет или иное ограничение по приватизации объекта муниципальной собственности;</w:t>
      </w:r>
    </w:p>
    <w:p w:rsidR="001222B4" w:rsidRPr="00541107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1107">
        <w:rPr>
          <w:rFonts w:ascii="Times New Roman" w:hAnsi="Times New Roman"/>
          <w:sz w:val="24"/>
          <w:szCs w:val="24"/>
        </w:rPr>
        <w:t>- непредставление (или представление в неполном объеме) документов, установленных п. 2.2.12.настоящего регламента;</w:t>
      </w:r>
    </w:p>
    <w:p w:rsidR="001222B4" w:rsidRPr="00CB166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1107">
        <w:rPr>
          <w:rFonts w:ascii="Times New Roman" w:hAnsi="Times New Roman"/>
          <w:sz w:val="24"/>
          <w:szCs w:val="24"/>
        </w:rPr>
        <w:t>- заявление на участие в приватизации</w:t>
      </w:r>
      <w:r>
        <w:rPr>
          <w:rFonts w:ascii="Times New Roman" w:hAnsi="Times New Roman"/>
          <w:sz w:val="24"/>
          <w:szCs w:val="24"/>
        </w:rPr>
        <w:t>,</w:t>
      </w:r>
      <w:r w:rsidRPr="00541107">
        <w:rPr>
          <w:rFonts w:ascii="Times New Roman" w:hAnsi="Times New Roman"/>
          <w:sz w:val="24"/>
          <w:szCs w:val="24"/>
        </w:rPr>
        <w:t xml:space="preserve"> заявка</w:t>
      </w:r>
      <w:r>
        <w:rPr>
          <w:rFonts w:ascii="Times New Roman" w:hAnsi="Times New Roman"/>
          <w:sz w:val="24"/>
          <w:szCs w:val="24"/>
        </w:rPr>
        <w:t xml:space="preserve"> на участие в проведение</w:t>
      </w:r>
      <w:r w:rsidRPr="00541107">
        <w:rPr>
          <w:rFonts w:ascii="Times New Roman" w:hAnsi="Times New Roman"/>
          <w:sz w:val="24"/>
          <w:szCs w:val="24"/>
        </w:rPr>
        <w:t xml:space="preserve"> аукцион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41107">
        <w:rPr>
          <w:rFonts w:ascii="Times New Roman" w:hAnsi="Times New Roman"/>
          <w:sz w:val="24"/>
          <w:szCs w:val="24"/>
        </w:rPr>
        <w:t>(конкурс</w:t>
      </w:r>
      <w:r>
        <w:rPr>
          <w:rFonts w:ascii="Times New Roman" w:hAnsi="Times New Roman"/>
          <w:sz w:val="24"/>
          <w:szCs w:val="24"/>
        </w:rPr>
        <w:t>а</w:t>
      </w:r>
      <w:r w:rsidRPr="00541107">
        <w:rPr>
          <w:rFonts w:ascii="Times New Roman" w:hAnsi="Times New Roman"/>
          <w:sz w:val="24"/>
          <w:szCs w:val="24"/>
        </w:rPr>
        <w:t>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107">
        <w:rPr>
          <w:rFonts w:ascii="Times New Roman" w:hAnsi="Times New Roman"/>
          <w:sz w:val="24"/>
          <w:szCs w:val="24"/>
        </w:rPr>
        <w:t xml:space="preserve">(или) приложенные к ней документы по форме либо содержанию не соответствуют требованиям, установленным законодательством Российской </w:t>
      </w:r>
      <w:r w:rsidRPr="00CB166D">
        <w:rPr>
          <w:rFonts w:ascii="Times New Roman" w:hAnsi="Times New Roman"/>
          <w:sz w:val="24"/>
          <w:szCs w:val="24"/>
        </w:rPr>
        <w:t>Федерации;</w:t>
      </w:r>
    </w:p>
    <w:p w:rsidR="001222B4" w:rsidRPr="005B619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166D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заявителя быть покупателем муниципального </w:t>
      </w:r>
      <w:r w:rsidRPr="005B619C">
        <w:rPr>
          <w:rFonts w:ascii="Times New Roman" w:hAnsi="Times New Roman"/>
          <w:sz w:val="24"/>
          <w:szCs w:val="24"/>
        </w:rPr>
        <w:t>имущества в соответствии с законодательством Российской Федерации;</w:t>
      </w:r>
    </w:p>
    <w:p w:rsidR="001222B4" w:rsidRPr="005B619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619C">
        <w:rPr>
          <w:rFonts w:ascii="Times New Roman" w:hAnsi="Times New Roman"/>
          <w:sz w:val="24"/>
          <w:szCs w:val="24"/>
        </w:rPr>
        <w:t>- заявку подало лицо, не уполномоченное заявителем на осуществление таких действий (ненадлежащее лицо);</w:t>
      </w:r>
    </w:p>
    <w:p w:rsidR="001222B4" w:rsidRPr="005B619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619C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счет, указанные в информационном сообщении о продаже муниципального имущества.</w:t>
      </w:r>
      <w:proofErr w:type="gramEnd"/>
    </w:p>
    <w:p w:rsidR="001222B4" w:rsidRPr="00541107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619C">
        <w:rPr>
          <w:rFonts w:ascii="Times New Roman" w:hAnsi="Times New Roman"/>
          <w:sz w:val="24"/>
          <w:szCs w:val="24"/>
        </w:rPr>
        <w:t>При реализации субъектом малого и среднего предпринимательства</w:t>
      </w:r>
      <w:r w:rsidRPr="00541107">
        <w:rPr>
          <w:rFonts w:ascii="Times New Roman" w:hAnsi="Times New Roman"/>
          <w:sz w:val="24"/>
          <w:szCs w:val="24"/>
        </w:rPr>
        <w:t xml:space="preserve"> права преимущественного приобретения арендуемого имущества: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1107">
        <w:rPr>
          <w:rFonts w:ascii="Times New Roman" w:hAnsi="Times New Roman"/>
          <w:sz w:val="24"/>
          <w:szCs w:val="24"/>
        </w:rPr>
        <w:t xml:space="preserve">- если заявитель не соответствует требованиям, установленным ст. 3 Федерального </w:t>
      </w:r>
      <w:r w:rsidRPr="00541107">
        <w:rPr>
          <w:rFonts w:ascii="Times New Roman" w:hAnsi="Times New Roman"/>
          <w:sz w:val="24"/>
          <w:szCs w:val="24"/>
        </w:rPr>
        <w:lastRenderedPageBreak/>
        <w:t>закона от 22 июля 2008 года N 159-ФЗ или продажа имущества недопустима в соответствии с другими требованиями законодательства Российской Федерации.</w:t>
      </w:r>
    </w:p>
    <w:p w:rsidR="001222B4" w:rsidRPr="00A41C41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41C41">
        <w:rPr>
          <w:rFonts w:ascii="Times New Roman" w:hAnsi="Times New Roman"/>
          <w:b/>
          <w:sz w:val="24"/>
          <w:szCs w:val="24"/>
        </w:rPr>
        <w:t>2.6. Порядок, размер и основания взимания платы за предоставление муниципальной услуги.</w:t>
      </w:r>
    </w:p>
    <w:p w:rsidR="001222B4" w:rsidRPr="00892FE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892FEC">
        <w:rPr>
          <w:rFonts w:ascii="Times New Roman" w:hAnsi="Times New Roman"/>
          <w:sz w:val="24"/>
          <w:szCs w:val="24"/>
        </w:rPr>
        <w:t>предоставляется безвозмездно.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Предоставление муниципальной услуги предусматривает предоставление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</w:t>
      </w:r>
    </w:p>
    <w:p w:rsidR="001222B4" w:rsidRPr="00A41C41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41C41">
        <w:rPr>
          <w:rFonts w:ascii="Times New Roman" w:hAnsi="Times New Roman"/>
          <w:b/>
          <w:sz w:val="24"/>
          <w:szCs w:val="24"/>
        </w:rPr>
        <w:t>2.7.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222B4" w:rsidRPr="00A41C41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41C41">
        <w:rPr>
          <w:rFonts w:ascii="Times New Roman" w:hAnsi="Times New Roman"/>
          <w:b/>
          <w:sz w:val="24"/>
          <w:szCs w:val="24"/>
        </w:rPr>
        <w:t>2.8. Срок и порядок регистрации заявления заявителя о предоставлении муниципальной услуги, в том числе и в электронной форме.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 Специалист, ответственный за регистрацию входящей корреспонденции: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устанавливает предмет обращения, личность заявителя, его полномочия;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на за</w:t>
      </w:r>
      <w:r>
        <w:rPr>
          <w:rFonts w:ascii="Times New Roman" w:hAnsi="Times New Roman"/>
          <w:sz w:val="24"/>
          <w:szCs w:val="24"/>
        </w:rPr>
        <w:t xml:space="preserve">явлении </w:t>
      </w:r>
      <w:r w:rsidRPr="00A725E3">
        <w:rPr>
          <w:rFonts w:ascii="Times New Roman" w:hAnsi="Times New Roman"/>
          <w:sz w:val="24"/>
          <w:szCs w:val="24"/>
        </w:rPr>
        <w:t>проставляет входящий регистрационный номер и дату поступления, второй экземпляр (копию) передает заявителю.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Общий максимальный срок приема документов не должен превышать 15 минут.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Регистрация осуществляется в день подачи.</w:t>
      </w:r>
    </w:p>
    <w:p w:rsidR="001222B4" w:rsidRPr="00A41C41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41C41">
        <w:rPr>
          <w:rFonts w:ascii="Times New Roman" w:hAnsi="Times New Roman"/>
          <w:b/>
          <w:sz w:val="24"/>
          <w:szCs w:val="24"/>
        </w:rPr>
        <w:t>2.9. Направление заявления о предоставлении муниципальной услуги по почте (электронной почте).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Специалист, ответственный за регистрацию входящей корреспонденции, на за</w:t>
      </w:r>
      <w:r>
        <w:rPr>
          <w:rFonts w:ascii="Times New Roman" w:hAnsi="Times New Roman"/>
          <w:sz w:val="24"/>
          <w:szCs w:val="24"/>
        </w:rPr>
        <w:t>явлении</w:t>
      </w:r>
      <w:r w:rsidRPr="00A725E3">
        <w:rPr>
          <w:rFonts w:ascii="Times New Roman" w:hAnsi="Times New Roman"/>
          <w:sz w:val="24"/>
          <w:szCs w:val="24"/>
        </w:rPr>
        <w:t xml:space="preserve"> проставляет входящий регистрационный номер и дату поступления.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Письменн</w:t>
      </w:r>
      <w:r>
        <w:rPr>
          <w:rFonts w:ascii="Times New Roman" w:hAnsi="Times New Roman"/>
          <w:sz w:val="24"/>
          <w:szCs w:val="24"/>
        </w:rPr>
        <w:t>ое</w:t>
      </w:r>
      <w:r w:rsidRPr="00A725E3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явление</w:t>
      </w:r>
      <w:r w:rsidRPr="00A725E3">
        <w:rPr>
          <w:rFonts w:ascii="Times New Roman" w:hAnsi="Times New Roman"/>
          <w:sz w:val="24"/>
          <w:szCs w:val="24"/>
        </w:rPr>
        <w:t xml:space="preserve"> регистрируется в журнале регистрации входящей корреспонденции в день получения.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Общий максимальный срок приема документов не должен превышать один день.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1C41">
        <w:rPr>
          <w:rFonts w:ascii="Times New Roman" w:hAnsi="Times New Roman"/>
          <w:b/>
          <w:sz w:val="24"/>
          <w:szCs w:val="24"/>
        </w:rPr>
        <w:t xml:space="preserve">2.10. Помещения </w:t>
      </w:r>
      <w:r>
        <w:rPr>
          <w:rFonts w:ascii="Times New Roman" w:hAnsi="Times New Roman"/>
          <w:b/>
          <w:sz w:val="24"/>
          <w:szCs w:val="24"/>
        </w:rPr>
        <w:t>А</w:t>
      </w:r>
      <w:r w:rsidRPr="00A41C41">
        <w:rPr>
          <w:rFonts w:ascii="Times New Roman" w:hAnsi="Times New Roman"/>
          <w:b/>
          <w:sz w:val="24"/>
          <w:szCs w:val="24"/>
        </w:rPr>
        <w:t>дминистрации</w:t>
      </w:r>
      <w:r w:rsidRPr="00A725E3">
        <w:rPr>
          <w:rFonts w:ascii="Times New Roman" w:hAnsi="Times New Roman"/>
          <w:sz w:val="24"/>
          <w:szCs w:val="24"/>
        </w:rPr>
        <w:t>, в которых оказывается муниципальная услуга, должны соответствовать санитарно-эпидемиологическим правилам и нормам и нормам противопожарной безопасности, должны иметь освещение, рабочие места должны быть оборудованы персональными компьютерами и оргтехникой. Для удобства потребителей муниципальной услуги места ожидания должны быть оборудованы столом и стульями. В помещениях по возможности обеспечивается соблюдение тишины, чистоты и порядка.</w:t>
      </w:r>
    </w:p>
    <w:p w:rsidR="001222B4" w:rsidRPr="007B53E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B53E4">
        <w:rPr>
          <w:rFonts w:ascii="Times New Roman" w:hAnsi="Times New Roman"/>
          <w:b/>
          <w:sz w:val="24"/>
          <w:szCs w:val="24"/>
        </w:rPr>
        <w:t>2.11. Показатели доступности муниципальной услуги: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публичное информирование населения о порядке предоставления муниципальной услуги через средства массовой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- наличие информации о графике работы специалистов по предоставлению муниципальной услуги на официальном сайте </w:t>
      </w:r>
      <w:r>
        <w:rPr>
          <w:rFonts w:ascii="Times New Roman" w:hAnsi="Times New Roman"/>
          <w:sz w:val="24"/>
          <w:szCs w:val="24"/>
        </w:rPr>
        <w:t>Администрации;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Показатели качества муниципальной услуги: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соответствие требованиям административного регламента;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количество обоснованных жалоб.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Количество взаимодействий заявителя с должностным лицом при получении муниципальной услуги: при личном предоставлении запроса и получении результата предоставления таких услуг - два раза, не более 15 минут за каждое посещение.</w:t>
      </w:r>
    </w:p>
    <w:p w:rsidR="001222B4" w:rsidRPr="007B53E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B53E4">
        <w:rPr>
          <w:rFonts w:ascii="Times New Roman" w:hAnsi="Times New Roman"/>
          <w:b/>
          <w:sz w:val="24"/>
          <w:szCs w:val="24"/>
        </w:rPr>
        <w:t>2.12.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lastRenderedPageBreak/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дминистрацией.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2221"/>
      <w:r w:rsidRPr="00A725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A725E3">
        <w:rPr>
          <w:rFonts w:ascii="Times New Roman" w:hAnsi="Times New Roman"/>
          <w:sz w:val="24"/>
          <w:szCs w:val="24"/>
        </w:rPr>
        <w:t>.1. МФЦ осуществляет:</w:t>
      </w:r>
    </w:p>
    <w:bookmarkEnd w:id="4"/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2222"/>
      <w:r w:rsidRPr="00A725E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2</w:t>
      </w:r>
      <w:r w:rsidRPr="00A725E3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 xml:space="preserve">. В случае подачи документов в Администрацию </w:t>
      </w:r>
      <w:r w:rsidRPr="00A725E3">
        <w:rPr>
          <w:rFonts w:ascii="Times New Roman" w:hAnsi="Times New Roman"/>
          <w:sz w:val="24"/>
          <w:szCs w:val="24"/>
        </w:rPr>
        <w:t>посредством МФЦ специалист МФЦ, осуществляющий прием документов</w:t>
      </w:r>
      <w:r>
        <w:rPr>
          <w:rFonts w:ascii="Times New Roman" w:hAnsi="Times New Roman"/>
          <w:sz w:val="24"/>
          <w:szCs w:val="24"/>
        </w:rPr>
        <w:t>, представленных для получения м</w:t>
      </w:r>
      <w:r w:rsidRPr="00A725E3">
        <w:rPr>
          <w:rFonts w:ascii="Times New Roman" w:hAnsi="Times New Roman"/>
          <w:sz w:val="24"/>
          <w:szCs w:val="24"/>
        </w:rPr>
        <w:t>униципальной услуги, выполняет следующие действия:</w:t>
      </w:r>
    </w:p>
    <w:bookmarkEnd w:id="5"/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а) определяет предмет обращения;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б) проводит проверку полномочий лица, подающего документы;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в) проводит проверку правильности заполнения за</w:t>
      </w:r>
      <w:r>
        <w:rPr>
          <w:rFonts w:ascii="Times New Roman" w:hAnsi="Times New Roman"/>
          <w:sz w:val="24"/>
          <w:szCs w:val="24"/>
        </w:rPr>
        <w:t>явления</w:t>
      </w:r>
      <w:r w:rsidRPr="00A725E3">
        <w:rPr>
          <w:rFonts w:ascii="Times New Roman" w:hAnsi="Times New Roman"/>
          <w:sz w:val="24"/>
          <w:szCs w:val="24"/>
        </w:rPr>
        <w:t>;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</w:t>
      </w:r>
      <w:r>
        <w:rPr>
          <w:rFonts w:ascii="Times New Roman" w:hAnsi="Times New Roman"/>
          <w:sz w:val="24"/>
          <w:szCs w:val="24"/>
        </w:rPr>
        <w:t xml:space="preserve"> заявителю и виду обращения за м</w:t>
      </w:r>
      <w:r w:rsidRPr="00A725E3">
        <w:rPr>
          <w:rFonts w:ascii="Times New Roman" w:hAnsi="Times New Roman"/>
          <w:sz w:val="24"/>
          <w:szCs w:val="24"/>
        </w:rPr>
        <w:t>униципальной услугой;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25E3">
        <w:rPr>
          <w:rFonts w:ascii="Times New Roman" w:hAnsi="Times New Roman"/>
          <w:sz w:val="24"/>
          <w:szCs w:val="24"/>
        </w:rPr>
        <w:t>д</w:t>
      </w:r>
      <w:proofErr w:type="spellEnd"/>
      <w:r w:rsidRPr="00A725E3">
        <w:rPr>
          <w:rFonts w:ascii="Times New Roman" w:hAnsi="Times New Roman"/>
          <w:sz w:val="24"/>
          <w:szCs w:val="24"/>
        </w:rPr>
        <w:t xml:space="preserve">) заверяет электронное дело своей </w:t>
      </w:r>
      <w:hyperlink r:id="rId29" w:history="1">
        <w:r w:rsidRPr="00A725E3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A725E3">
        <w:rPr>
          <w:rFonts w:ascii="Times New Roman" w:hAnsi="Times New Roman"/>
          <w:sz w:val="24"/>
          <w:szCs w:val="24"/>
        </w:rPr>
        <w:t xml:space="preserve"> (далее - ЭП);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е) направляет копии документов и реестр документов в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>дминистрацию: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1222B4" w:rsidRPr="00A725E3" w:rsidRDefault="001222B4" w:rsidP="00122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223"/>
      <w:r w:rsidRPr="00A725E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12</w:t>
      </w:r>
      <w:r w:rsidRPr="00A725E3">
        <w:rPr>
          <w:rFonts w:ascii="Times New Roman" w:hAnsi="Times New Roman"/>
          <w:sz w:val="24"/>
          <w:szCs w:val="24"/>
        </w:rPr>
        <w:t xml:space="preserve">.3. При указании заявителем места получения ответа (результата 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725E3">
        <w:rPr>
          <w:rFonts w:ascii="Times New Roman" w:hAnsi="Times New Roman"/>
          <w:sz w:val="24"/>
          <w:szCs w:val="24"/>
        </w:rPr>
        <w:t>униципальной услуги) посредством МФЦ долж</w:t>
      </w:r>
      <w:r>
        <w:rPr>
          <w:rFonts w:ascii="Times New Roman" w:hAnsi="Times New Roman"/>
          <w:sz w:val="24"/>
          <w:szCs w:val="24"/>
        </w:rPr>
        <w:t>ностное лицо А</w:t>
      </w:r>
      <w:r w:rsidRPr="00A725E3">
        <w:rPr>
          <w:rFonts w:ascii="Times New Roman" w:hAnsi="Times New Roman"/>
          <w:sz w:val="24"/>
          <w:szCs w:val="24"/>
        </w:rPr>
        <w:t xml:space="preserve">дминистрации, ответственное за выполнение административной процедуры, направляет необходимые </w:t>
      </w:r>
      <w:r w:rsidRPr="005C508F">
        <w:rPr>
          <w:rFonts w:ascii="Times New Roman" w:hAnsi="Times New Roman"/>
          <w:sz w:val="24"/>
          <w:szCs w:val="24"/>
        </w:rPr>
        <w:t>документы (</w:t>
      </w:r>
      <w:r>
        <w:rPr>
          <w:rFonts w:ascii="Times New Roman" w:hAnsi="Times New Roman"/>
          <w:sz w:val="24"/>
          <w:szCs w:val="24"/>
        </w:rPr>
        <w:t xml:space="preserve">извещение о проведении торгов, </w:t>
      </w:r>
      <w:r w:rsidRPr="005C508F">
        <w:rPr>
          <w:rFonts w:ascii="Times New Roman" w:hAnsi="Times New Roman"/>
          <w:sz w:val="24"/>
          <w:szCs w:val="24"/>
        </w:rPr>
        <w:t xml:space="preserve">уведомление заявителю о признании его участником </w:t>
      </w:r>
      <w:r>
        <w:rPr>
          <w:rFonts w:ascii="Times New Roman" w:hAnsi="Times New Roman"/>
          <w:sz w:val="24"/>
          <w:szCs w:val="24"/>
        </w:rPr>
        <w:t>аукциона (конкурса);</w:t>
      </w:r>
      <w:r w:rsidRPr="005C5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отказ в допуске претендента к участию в аукционе (конкурсе); уведомление о признании участника специализированного аукциона; </w:t>
      </w:r>
      <w:proofErr w:type="gramStart"/>
      <w:r>
        <w:rPr>
          <w:rFonts w:ascii="Times New Roman" w:hAnsi="Times New Roman"/>
          <w:sz w:val="24"/>
          <w:szCs w:val="24"/>
        </w:rPr>
        <w:t>уведомление об отказе в рассмотрении поданного претендентом предложения о цене приобретаемого имущества; уведомление о признании претендента покупателем имущества при продаже имущества без объявления цены; письмо субъекту малого и среднего предпринимательства – арендатору с предложением о заключении договора купли-продажи и при наличии задолженности по арендной плате за имущество, неустойкам (штрафам, пеням) требование о погашении задолженности;</w:t>
      </w:r>
      <w:proofErr w:type="gramEnd"/>
      <w:r>
        <w:rPr>
          <w:rFonts w:ascii="Times New Roman" w:hAnsi="Times New Roman"/>
          <w:sz w:val="24"/>
          <w:szCs w:val="24"/>
        </w:rPr>
        <w:t xml:space="preserve"> уведомление об утрате преимущественного </w:t>
      </w:r>
      <w:r>
        <w:rPr>
          <w:rFonts w:ascii="Times New Roman" w:hAnsi="Times New Roman"/>
          <w:sz w:val="24"/>
          <w:szCs w:val="24"/>
        </w:rPr>
        <w:lastRenderedPageBreak/>
        <w:t>права на приобретение арендуемого имущества; возврат заявления арендатора (заявителю) с указанием причины отказа в приобретении арендуемого имущества; проект договора купли-продажи муниципального имущества</w:t>
      </w:r>
      <w:r w:rsidRPr="00A725E3">
        <w:rPr>
          <w:rFonts w:ascii="Times New Roman" w:hAnsi="Times New Roman"/>
          <w:sz w:val="24"/>
          <w:szCs w:val="24"/>
        </w:rPr>
        <w:t>) в МФЦ для их последующей передачи заявителю:</w:t>
      </w:r>
    </w:p>
    <w:bookmarkEnd w:id="6"/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Указанные в настоящем пункте документы направляются в МФЦ не позднее двух рабочих дней до </w:t>
      </w:r>
      <w:r>
        <w:rPr>
          <w:rFonts w:ascii="Times New Roman" w:hAnsi="Times New Roman"/>
          <w:sz w:val="24"/>
          <w:szCs w:val="24"/>
        </w:rPr>
        <w:t>окончания срока предоставления м</w:t>
      </w:r>
      <w:r w:rsidRPr="00A725E3">
        <w:rPr>
          <w:rFonts w:ascii="Times New Roman" w:hAnsi="Times New Roman"/>
          <w:sz w:val="24"/>
          <w:szCs w:val="24"/>
        </w:rPr>
        <w:t>униципальной услуги.</w:t>
      </w:r>
    </w:p>
    <w:p w:rsidR="001222B4" w:rsidRPr="00A725E3" w:rsidRDefault="001222B4" w:rsidP="001222B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Специалист МФЦ, ответственный за вы</w:t>
      </w:r>
      <w:r>
        <w:rPr>
          <w:rFonts w:ascii="Times New Roman" w:hAnsi="Times New Roman"/>
          <w:sz w:val="24"/>
          <w:szCs w:val="24"/>
        </w:rPr>
        <w:t>дачу документов, полученных от А</w:t>
      </w:r>
      <w:r w:rsidRPr="00A725E3">
        <w:rPr>
          <w:rFonts w:ascii="Times New Roman" w:hAnsi="Times New Roman"/>
          <w:sz w:val="24"/>
          <w:szCs w:val="24"/>
        </w:rPr>
        <w:t>дминистрации по результатам рассмотрения представленных заявителем доку</w:t>
      </w:r>
      <w:r>
        <w:rPr>
          <w:rFonts w:ascii="Times New Roman" w:hAnsi="Times New Roman"/>
          <w:sz w:val="24"/>
          <w:szCs w:val="24"/>
        </w:rPr>
        <w:t>ментов, в день их получения от А</w:t>
      </w:r>
      <w:r w:rsidRPr="00A725E3">
        <w:rPr>
          <w:rFonts w:ascii="Times New Roman" w:hAnsi="Times New Roman"/>
          <w:sz w:val="24"/>
          <w:szCs w:val="24"/>
        </w:rPr>
        <w:t>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222B4" w:rsidRPr="003934A9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934A9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3934A9">
        <w:rPr>
          <w:rFonts w:ascii="Times New Roman" w:hAnsi="Times New Roman"/>
          <w:sz w:val="24"/>
          <w:szCs w:val="24"/>
        </w:rPr>
        <w:t>договора купли-продажи муниципального имущества и</w:t>
      </w:r>
      <w:r w:rsidRPr="003934A9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1222B4" w:rsidRPr="003934A9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3934A9">
        <w:rPr>
          <w:rFonts w:ascii="Times New Roman" w:hAnsi="Times New Roman"/>
          <w:sz w:val="24"/>
          <w:szCs w:val="24"/>
        </w:rPr>
        <w:t>После подписания заявителем договора купли-продажи муниципального имущества</w:t>
      </w:r>
      <w:r w:rsidRPr="003934A9">
        <w:rPr>
          <w:rFonts w:ascii="Times New Roman" w:hAnsi="Times New Roman"/>
          <w:iCs/>
          <w:sz w:val="24"/>
          <w:szCs w:val="24"/>
        </w:rPr>
        <w:t>,</w:t>
      </w:r>
      <w:r w:rsidRPr="003934A9">
        <w:rPr>
          <w:rFonts w:ascii="Times New Roman" w:hAnsi="Times New Roman"/>
          <w:sz w:val="24"/>
          <w:szCs w:val="24"/>
        </w:rPr>
        <w:t xml:space="preserve"> один экземпляр договора купли-продажи муниципального имущества возвращается МФЦ </w:t>
      </w:r>
      <w:proofErr w:type="gramStart"/>
      <w:r w:rsidRPr="003934A9">
        <w:rPr>
          <w:rFonts w:ascii="Times New Roman" w:hAnsi="Times New Roman"/>
          <w:sz w:val="24"/>
          <w:szCs w:val="24"/>
        </w:rPr>
        <w:t>согласно реестра</w:t>
      </w:r>
      <w:proofErr w:type="gramEnd"/>
      <w:r w:rsidRPr="003934A9">
        <w:rPr>
          <w:rFonts w:ascii="Times New Roman" w:hAnsi="Times New Roman"/>
          <w:sz w:val="24"/>
          <w:szCs w:val="24"/>
        </w:rPr>
        <w:t xml:space="preserve"> передачи в орган местного самоуправления </w:t>
      </w:r>
      <w:r w:rsidRPr="003934A9">
        <w:rPr>
          <w:rFonts w:ascii="Times New Roman" w:hAnsi="Times New Roman"/>
          <w:iCs/>
          <w:sz w:val="24"/>
          <w:szCs w:val="24"/>
        </w:rPr>
        <w:t>в срок не более 3 рабочих дней со дня их подписания.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34A9">
        <w:rPr>
          <w:rFonts w:ascii="Times New Roman" w:hAnsi="Times New Roman"/>
          <w:sz w:val="24"/>
          <w:szCs w:val="24"/>
        </w:rPr>
        <w:t>Передача сопроводительной ведомости неполученных договоров купли-продажи муниципального имущества и</w:t>
      </w:r>
      <w:r w:rsidRPr="003934A9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3934A9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1222B4" w:rsidRPr="007B53E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B53E4">
        <w:rPr>
          <w:rFonts w:ascii="Times New Roman" w:hAnsi="Times New Roman"/>
          <w:b/>
          <w:sz w:val="24"/>
          <w:szCs w:val="24"/>
        </w:rPr>
        <w:t>2.13. Особенности предоставления муниципальной услуги в электронном виде.</w:t>
      </w:r>
    </w:p>
    <w:p w:rsidR="001222B4" w:rsidRPr="00AB63C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2E76">
        <w:rPr>
          <w:rFonts w:ascii="Times New Roman" w:hAnsi="Times New Roman"/>
          <w:sz w:val="24"/>
          <w:szCs w:val="24"/>
        </w:rPr>
        <w:t>Деятельность ПГУ ЛО  по организации предоставления муниципальной услуги осуществляется</w:t>
      </w:r>
      <w:r w:rsidRPr="00AB63C0">
        <w:rPr>
          <w:rFonts w:ascii="Times New Roman" w:hAnsi="Times New Roman"/>
          <w:sz w:val="24"/>
          <w:szCs w:val="24"/>
        </w:rPr>
        <w:t xml:space="preserve">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1222B4" w:rsidRPr="00AB63C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B63C0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AB63C0">
        <w:rPr>
          <w:rFonts w:ascii="Times New Roman" w:hAnsi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B63C0">
        <w:rPr>
          <w:rFonts w:ascii="Times New Roman" w:hAnsi="Times New Roman"/>
          <w:sz w:val="24"/>
          <w:szCs w:val="24"/>
        </w:rPr>
        <w:t>ии и ау</w:t>
      </w:r>
      <w:proofErr w:type="gramEnd"/>
      <w:r w:rsidRPr="00AB63C0">
        <w:rPr>
          <w:rFonts w:ascii="Times New Roman" w:hAnsi="Times New Roman"/>
          <w:sz w:val="24"/>
          <w:szCs w:val="24"/>
        </w:rPr>
        <w:t xml:space="preserve">тентификации (далее – ЕСИА). </w:t>
      </w:r>
    </w:p>
    <w:p w:rsidR="001222B4" w:rsidRPr="007A3E9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A3E93">
        <w:rPr>
          <w:rFonts w:ascii="Times New Roman" w:hAnsi="Times New Roman"/>
          <w:iCs/>
          <w:sz w:val="24"/>
          <w:szCs w:val="24"/>
        </w:rPr>
        <w:t>2.1</w:t>
      </w:r>
      <w:r>
        <w:rPr>
          <w:rFonts w:ascii="Times New Roman" w:hAnsi="Times New Roman"/>
          <w:iCs/>
          <w:sz w:val="24"/>
          <w:szCs w:val="24"/>
        </w:rPr>
        <w:t>3</w:t>
      </w:r>
      <w:r w:rsidRPr="007A3E93">
        <w:rPr>
          <w:rFonts w:ascii="Times New Roman" w:hAnsi="Times New Roman"/>
          <w:iCs/>
          <w:sz w:val="24"/>
          <w:szCs w:val="24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1222B4" w:rsidRPr="007A3E9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A3E93">
        <w:rPr>
          <w:rFonts w:ascii="Times New Roman" w:hAnsi="Times New Roman"/>
          <w:iCs/>
          <w:sz w:val="24"/>
          <w:szCs w:val="24"/>
        </w:rPr>
        <w:t>2.1</w:t>
      </w:r>
      <w:r>
        <w:rPr>
          <w:rFonts w:ascii="Times New Roman" w:hAnsi="Times New Roman"/>
          <w:iCs/>
          <w:sz w:val="24"/>
          <w:szCs w:val="24"/>
        </w:rPr>
        <w:t>3</w:t>
      </w:r>
      <w:r w:rsidRPr="007A3E93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3</w:t>
      </w:r>
      <w:r w:rsidRPr="007A3E93">
        <w:rPr>
          <w:rFonts w:ascii="Times New Roman" w:hAnsi="Times New Roman"/>
          <w:iCs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1222B4" w:rsidRPr="007A3E9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7A3E93">
        <w:rPr>
          <w:rFonts w:ascii="Times New Roman" w:hAnsi="Times New Roman"/>
          <w:iCs/>
          <w:sz w:val="24"/>
          <w:szCs w:val="24"/>
        </w:rPr>
        <w:t>пройти идентификацию и аутентификацию в ЕСИА;</w:t>
      </w:r>
    </w:p>
    <w:p w:rsidR="001222B4" w:rsidRPr="007A3E9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7A3E93">
        <w:rPr>
          <w:rFonts w:ascii="Times New Roman" w:hAnsi="Times New Roman"/>
          <w:iCs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1222B4" w:rsidRPr="007A3E9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7A3E93">
        <w:rPr>
          <w:rFonts w:ascii="Times New Roman" w:hAnsi="Times New Roman"/>
          <w:iCs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1222B4" w:rsidRPr="007A3E9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7A3E93">
        <w:rPr>
          <w:rFonts w:ascii="Times New Roman" w:hAnsi="Times New Roman"/>
          <w:iCs/>
          <w:sz w:val="24"/>
          <w:szCs w:val="24"/>
        </w:rPr>
        <w:t xml:space="preserve">если заявитель выбрал способ оказания услуги с личной явкой на прием в </w:t>
      </w:r>
      <w:r>
        <w:rPr>
          <w:rFonts w:ascii="Times New Roman" w:hAnsi="Times New Roman"/>
          <w:iCs/>
          <w:sz w:val="24"/>
          <w:szCs w:val="24"/>
        </w:rPr>
        <w:t>Администрацию</w:t>
      </w:r>
      <w:r w:rsidRPr="007A3E93">
        <w:rPr>
          <w:rFonts w:ascii="Times New Roman" w:hAnsi="Times New Roman"/>
          <w:iCs/>
          <w:sz w:val="24"/>
          <w:szCs w:val="24"/>
        </w:rPr>
        <w:t xml:space="preserve"> - </w:t>
      </w:r>
      <w:proofErr w:type="gramStart"/>
      <w:r w:rsidRPr="007A3E93">
        <w:rPr>
          <w:rFonts w:ascii="Times New Roman" w:hAnsi="Times New Roman"/>
          <w:iCs/>
          <w:sz w:val="24"/>
          <w:szCs w:val="24"/>
        </w:rPr>
        <w:t>заверение пакета</w:t>
      </w:r>
      <w:proofErr w:type="gramEnd"/>
      <w:r w:rsidRPr="007A3E93">
        <w:rPr>
          <w:rFonts w:ascii="Times New Roman" w:hAnsi="Times New Roman"/>
          <w:iCs/>
          <w:sz w:val="24"/>
          <w:szCs w:val="24"/>
        </w:rPr>
        <w:t xml:space="preserve"> электронных документов квалифицированной ЭП не требуется;</w:t>
      </w:r>
    </w:p>
    <w:p w:rsidR="001222B4" w:rsidRPr="007A3E9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7A3E93">
        <w:rPr>
          <w:rFonts w:ascii="Times New Roman" w:hAnsi="Times New Roman"/>
          <w:iCs/>
          <w:sz w:val="24"/>
          <w:szCs w:val="24"/>
        </w:rPr>
        <w:t xml:space="preserve">направить пакет электронных документов в </w:t>
      </w:r>
      <w:r>
        <w:rPr>
          <w:rFonts w:ascii="Times New Roman" w:hAnsi="Times New Roman"/>
          <w:iCs/>
          <w:sz w:val="24"/>
          <w:szCs w:val="24"/>
        </w:rPr>
        <w:t>Администрацию</w:t>
      </w:r>
      <w:r w:rsidRPr="007A3E93">
        <w:rPr>
          <w:rFonts w:ascii="Times New Roman" w:hAnsi="Times New Roman"/>
          <w:iCs/>
          <w:sz w:val="24"/>
          <w:szCs w:val="24"/>
        </w:rPr>
        <w:t xml:space="preserve"> посредством функционала ПГУ ЛО. </w:t>
      </w:r>
    </w:p>
    <w:p w:rsidR="001222B4" w:rsidRPr="00AB63C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2.13.4</w:t>
      </w:r>
      <w:r w:rsidRPr="007A3E93">
        <w:rPr>
          <w:rFonts w:ascii="Times New Roman" w:hAnsi="Times New Roman"/>
          <w:sz w:val="24"/>
          <w:szCs w:val="24"/>
        </w:rPr>
        <w:t>. В результате направления пакета</w:t>
      </w:r>
      <w:r w:rsidRPr="00AB63C0">
        <w:rPr>
          <w:rFonts w:ascii="Times New Roman" w:hAnsi="Times New Roman"/>
          <w:sz w:val="24"/>
          <w:szCs w:val="24"/>
        </w:rPr>
        <w:t xml:space="preserve">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B63C0">
        <w:rPr>
          <w:rFonts w:ascii="Times New Roman" w:hAnsi="Times New Roman"/>
          <w:sz w:val="24"/>
          <w:szCs w:val="24"/>
        </w:rPr>
        <w:t>Межвед</w:t>
      </w:r>
      <w:proofErr w:type="spellEnd"/>
      <w:r w:rsidRPr="00AB63C0">
        <w:rPr>
          <w:rFonts w:ascii="Times New Roman" w:hAnsi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1222B4" w:rsidRPr="001D3209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D3209">
        <w:rPr>
          <w:rFonts w:ascii="Times New Roman" w:hAnsi="Times New Roman"/>
          <w:iCs/>
          <w:sz w:val="24"/>
          <w:szCs w:val="24"/>
        </w:rPr>
        <w:t>2.1</w:t>
      </w:r>
      <w:r>
        <w:rPr>
          <w:rFonts w:ascii="Times New Roman" w:hAnsi="Times New Roman"/>
          <w:iCs/>
          <w:sz w:val="24"/>
          <w:szCs w:val="24"/>
        </w:rPr>
        <w:t>3</w:t>
      </w:r>
      <w:r w:rsidRPr="001D3209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5</w:t>
      </w:r>
      <w:r w:rsidRPr="001D3209">
        <w:rPr>
          <w:rFonts w:ascii="Times New Roman" w:hAnsi="Times New Roman"/>
          <w:iCs/>
          <w:sz w:val="24"/>
          <w:szCs w:val="24"/>
        </w:rPr>
        <w:t xml:space="preserve">. При предоставлении муниципальной услуги через ПГУ ЛО, в случае если </w:t>
      </w:r>
      <w:r w:rsidRPr="001D3209">
        <w:rPr>
          <w:rFonts w:ascii="Times New Roman" w:hAnsi="Times New Roman"/>
          <w:iCs/>
          <w:sz w:val="24"/>
          <w:szCs w:val="24"/>
        </w:rPr>
        <w:lastRenderedPageBreak/>
        <w:t xml:space="preserve">заявитель не подписывает заявление квалифицированной ЭП, специалист </w:t>
      </w:r>
      <w:r>
        <w:rPr>
          <w:rFonts w:ascii="Times New Roman" w:hAnsi="Times New Roman"/>
          <w:iCs/>
          <w:sz w:val="24"/>
          <w:szCs w:val="24"/>
        </w:rPr>
        <w:t>Администрации</w:t>
      </w:r>
      <w:r w:rsidRPr="001D3209">
        <w:rPr>
          <w:rFonts w:ascii="Times New Roman" w:hAnsi="Times New Roman"/>
          <w:iCs/>
          <w:sz w:val="24"/>
          <w:szCs w:val="24"/>
        </w:rPr>
        <w:t xml:space="preserve"> выполняет следующие действия:</w:t>
      </w:r>
    </w:p>
    <w:p w:rsidR="001222B4" w:rsidRPr="001D3209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D3209">
        <w:rPr>
          <w:rFonts w:ascii="Times New Roman" w:hAnsi="Times New Roman"/>
          <w:iCs/>
          <w:sz w:val="24"/>
          <w:szCs w:val="24"/>
        </w:rPr>
        <w:t xml:space="preserve">формирует </w:t>
      </w:r>
      <w:proofErr w:type="gramStart"/>
      <w:r w:rsidRPr="001D3209">
        <w:rPr>
          <w:rFonts w:ascii="Times New Roman" w:hAnsi="Times New Roman"/>
          <w:iCs/>
          <w:sz w:val="24"/>
          <w:szCs w:val="24"/>
        </w:rPr>
        <w:t>пакет документов, поступивший через ПГУ ЛО и передает</w:t>
      </w:r>
      <w:proofErr w:type="gramEnd"/>
      <w:r w:rsidRPr="001D3209">
        <w:rPr>
          <w:rFonts w:ascii="Times New Roman" w:hAnsi="Times New Roman"/>
          <w:iCs/>
          <w:sz w:val="24"/>
          <w:szCs w:val="24"/>
        </w:rPr>
        <w:t xml:space="preserve"> ответственному специалисту </w:t>
      </w:r>
      <w:r>
        <w:rPr>
          <w:rFonts w:ascii="Times New Roman" w:hAnsi="Times New Roman"/>
          <w:iCs/>
          <w:sz w:val="24"/>
          <w:szCs w:val="24"/>
        </w:rPr>
        <w:t>Администрации,</w:t>
      </w:r>
      <w:r w:rsidRPr="001D3209">
        <w:rPr>
          <w:rFonts w:ascii="Times New Roman" w:hAnsi="Times New Roman"/>
          <w:iCs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1222B4" w:rsidRPr="001D3209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1D3209">
        <w:rPr>
          <w:rFonts w:ascii="Times New Roman" w:hAnsi="Times New Roman"/>
          <w:iCs/>
          <w:sz w:val="24"/>
          <w:szCs w:val="24"/>
        </w:rPr>
        <w:t>формирует через АИС «</w:t>
      </w:r>
      <w:proofErr w:type="spellStart"/>
      <w:r w:rsidRPr="001D3209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/>
          <w:iCs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>
        <w:rPr>
          <w:rFonts w:ascii="Times New Roman" w:hAnsi="Times New Roman"/>
          <w:iCs/>
          <w:sz w:val="24"/>
          <w:szCs w:val="24"/>
        </w:rPr>
        <w:t xml:space="preserve">Администрации, в которую </w:t>
      </w:r>
      <w:r w:rsidRPr="001D3209">
        <w:rPr>
          <w:rFonts w:ascii="Times New Roman" w:hAnsi="Times New Roman"/>
          <w:iCs/>
          <w:sz w:val="24"/>
          <w:szCs w:val="24"/>
        </w:rPr>
        <w:t xml:space="preserve">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1D3209">
        <w:rPr>
          <w:rFonts w:ascii="Times New Roman" w:hAnsi="Times New Roman"/>
          <w:iCs/>
          <w:sz w:val="24"/>
          <w:szCs w:val="24"/>
        </w:rPr>
        <w:t xml:space="preserve"> В АИС «</w:t>
      </w:r>
      <w:proofErr w:type="spellStart"/>
      <w:r w:rsidRPr="001D3209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/>
          <w:iCs/>
          <w:sz w:val="24"/>
          <w:szCs w:val="24"/>
        </w:rPr>
        <w:t xml:space="preserve"> ЛО» дело переводит в статус «Заявитель приглашен на прием». </w:t>
      </w:r>
    </w:p>
    <w:p w:rsidR="001222B4" w:rsidRPr="001D3209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D3209">
        <w:rPr>
          <w:rFonts w:ascii="Times New Roman" w:hAnsi="Times New Roman"/>
          <w:iCs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1D3209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/>
          <w:iCs/>
          <w:sz w:val="24"/>
          <w:szCs w:val="24"/>
        </w:rPr>
        <w:t xml:space="preserve"> ЛО» в течение 30 календарных дней, затем специалист </w:t>
      </w:r>
      <w:r>
        <w:rPr>
          <w:rFonts w:ascii="Times New Roman" w:hAnsi="Times New Roman"/>
          <w:iCs/>
          <w:sz w:val="24"/>
          <w:szCs w:val="24"/>
        </w:rPr>
        <w:t>Администрации</w:t>
      </w:r>
      <w:r w:rsidRPr="001D3209">
        <w:rPr>
          <w:rFonts w:ascii="Times New Roman" w:hAnsi="Times New Roman"/>
          <w:iCs/>
          <w:sz w:val="24"/>
          <w:szCs w:val="24"/>
        </w:rPr>
        <w:t>, наделенный в соответствии с должностным регламентом функциями по приему заявлений и документов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1D3209">
        <w:rPr>
          <w:rFonts w:ascii="Times New Roman" w:hAnsi="Times New Roman"/>
          <w:iCs/>
          <w:sz w:val="24"/>
          <w:szCs w:val="24"/>
        </w:rPr>
        <w:t xml:space="preserve"> через ПГУ ЛО переводит документы в архив АИС «</w:t>
      </w:r>
      <w:proofErr w:type="spellStart"/>
      <w:r w:rsidRPr="001D3209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/>
          <w:iCs/>
          <w:sz w:val="24"/>
          <w:szCs w:val="24"/>
        </w:rPr>
        <w:t xml:space="preserve"> ЛО».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D3209">
        <w:rPr>
          <w:rFonts w:ascii="Times New Roman" w:hAnsi="Times New Roman"/>
          <w:iCs/>
          <w:sz w:val="24"/>
          <w:szCs w:val="24"/>
        </w:rPr>
        <w:t>В случае</w:t>
      </w:r>
      <w:proofErr w:type="gramStart"/>
      <w:r w:rsidRPr="001D3209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/>
          <w:iCs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1D3209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/>
          <w:iCs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>
        <w:rPr>
          <w:rFonts w:ascii="Times New Roman" w:hAnsi="Times New Roman"/>
          <w:iCs/>
          <w:sz w:val="24"/>
          <w:szCs w:val="24"/>
        </w:rPr>
        <w:t>Администрации,</w:t>
      </w:r>
      <w:r w:rsidRPr="001D3209">
        <w:rPr>
          <w:rFonts w:ascii="Times New Roman" w:hAnsi="Times New Roman"/>
          <w:iCs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1D3209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/>
          <w:iCs/>
          <w:sz w:val="24"/>
          <w:szCs w:val="24"/>
        </w:rPr>
        <w:t xml:space="preserve"> ЛО", дело переводит в статус "Прием заявителя окончен".</w:t>
      </w:r>
    </w:p>
    <w:p w:rsidR="001222B4" w:rsidRPr="001D3209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 о результате</w:t>
      </w:r>
      <w:r w:rsidRPr="00A725E3">
        <w:rPr>
          <w:rFonts w:ascii="Times New Roman" w:hAnsi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/>
          <w:sz w:val="24"/>
          <w:szCs w:val="24"/>
        </w:rPr>
        <w:t>м</w:t>
      </w:r>
      <w:r w:rsidRPr="00A725E3">
        <w:rPr>
          <w:rFonts w:ascii="Times New Roman" w:hAnsi="Times New Roman"/>
          <w:sz w:val="24"/>
          <w:szCs w:val="24"/>
        </w:rPr>
        <w:t xml:space="preserve">униципальной услуги </w:t>
      </w:r>
      <w:r>
        <w:rPr>
          <w:rFonts w:ascii="Times New Roman" w:hAnsi="Times New Roman"/>
          <w:sz w:val="24"/>
          <w:szCs w:val="24"/>
        </w:rPr>
        <w:t xml:space="preserve">и другие </w:t>
      </w:r>
      <w:r w:rsidRPr="00A725E3">
        <w:rPr>
          <w:rFonts w:ascii="Times New Roman" w:hAnsi="Times New Roman"/>
          <w:sz w:val="24"/>
          <w:szCs w:val="24"/>
        </w:rPr>
        <w:t xml:space="preserve">необходимые </w:t>
      </w:r>
      <w:r>
        <w:rPr>
          <w:rFonts w:ascii="Times New Roman" w:hAnsi="Times New Roman"/>
          <w:sz w:val="24"/>
          <w:szCs w:val="24"/>
        </w:rPr>
        <w:t>исходящие документы</w:t>
      </w:r>
      <w:r w:rsidRPr="005C508F">
        <w:rPr>
          <w:rFonts w:ascii="Times New Roman" w:hAnsi="Times New Roman"/>
          <w:sz w:val="24"/>
          <w:szCs w:val="24"/>
        </w:rPr>
        <w:t xml:space="preserve"> (уведомление заявителю о признании его участником </w:t>
      </w:r>
      <w:r>
        <w:rPr>
          <w:rFonts w:ascii="Times New Roman" w:hAnsi="Times New Roman"/>
          <w:sz w:val="24"/>
          <w:szCs w:val="24"/>
        </w:rPr>
        <w:t>аукциона (конкурса);</w:t>
      </w:r>
      <w:r w:rsidRPr="005C5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отказ в допуске претендента к участию в аукционе (конкурсе); уведомление о признании участника специализированного аукциона; уведомление об отказе в рассмотрении поданного претендентом предложения о цене приобретаемого имущества; уведомление о признании претендента покупателем имущества при продаже имущества без объявления цены;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письмо субъекту малого и среднего предпринимательства – арендатору с предложением о заключении договора купли-продажи и при наличии задолженности по арендной плате за имущество, неустойкам (штрафам, пеням) требование о погашении задолженности; уведомление об утрате преимущественного права на приобретение арендуемого имущества; возврат заявления арендатора (заявителю) с указанием причины отказа в приобретении арендуемого имущества; проект договора купли-продажи муниципального имущества</w:t>
      </w:r>
      <w:r w:rsidRPr="00A725E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передаются заявителю посредством функционала личного кабинета ПГУ </w:t>
      </w:r>
      <w:proofErr w:type="spellStart"/>
      <w:r>
        <w:rPr>
          <w:rFonts w:ascii="Times New Roman" w:hAnsi="Times New Roman"/>
          <w:sz w:val="24"/>
          <w:szCs w:val="24"/>
        </w:rPr>
        <w:t>ЛО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1D3209">
        <w:rPr>
          <w:rFonts w:ascii="Times New Roman" w:hAnsi="Times New Roman"/>
          <w:iCs/>
          <w:sz w:val="24"/>
          <w:szCs w:val="24"/>
        </w:rPr>
        <w:t>П</w:t>
      </w:r>
      <w:proofErr w:type="gramEnd"/>
      <w:r w:rsidRPr="001D3209">
        <w:rPr>
          <w:rFonts w:ascii="Times New Roman" w:hAnsi="Times New Roman"/>
          <w:iCs/>
          <w:sz w:val="24"/>
          <w:szCs w:val="24"/>
        </w:rPr>
        <w:t>осле</w:t>
      </w:r>
      <w:proofErr w:type="spellEnd"/>
      <w:r w:rsidRPr="001D3209">
        <w:rPr>
          <w:rFonts w:ascii="Times New Roman" w:hAnsi="Times New Roman"/>
          <w:iCs/>
          <w:sz w:val="24"/>
          <w:szCs w:val="24"/>
        </w:rPr>
        <w:t xml:space="preserve">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1D3209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/>
          <w:iCs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1D3209">
        <w:rPr>
          <w:rFonts w:ascii="Times New Roman" w:hAnsi="Times New Roman"/>
          <w:iCs/>
          <w:sz w:val="24"/>
          <w:szCs w:val="24"/>
        </w:rPr>
        <w:t>Межвед</w:t>
      </w:r>
      <w:proofErr w:type="spellEnd"/>
      <w:r w:rsidRPr="001D3209">
        <w:rPr>
          <w:rFonts w:ascii="Times New Roman" w:hAnsi="Times New Roman"/>
          <w:iCs/>
          <w:sz w:val="24"/>
          <w:szCs w:val="24"/>
        </w:rPr>
        <w:t xml:space="preserve"> ЛО";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1D3209">
        <w:rPr>
          <w:rFonts w:ascii="Times New Roman" w:hAnsi="Times New Roman"/>
          <w:iCs/>
          <w:sz w:val="24"/>
          <w:szCs w:val="24"/>
        </w:rPr>
        <w:t xml:space="preserve">Специалист </w:t>
      </w:r>
      <w:r>
        <w:rPr>
          <w:rFonts w:ascii="Times New Roman" w:hAnsi="Times New Roman"/>
          <w:iCs/>
          <w:sz w:val="24"/>
          <w:szCs w:val="24"/>
        </w:rPr>
        <w:t>Администрации</w:t>
      </w:r>
      <w:r w:rsidRPr="001D3209">
        <w:rPr>
          <w:rFonts w:ascii="Times New Roman" w:hAnsi="Times New Roman"/>
          <w:iCs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1D3209">
        <w:rPr>
          <w:rFonts w:ascii="Times New Roman" w:hAnsi="Times New Roman"/>
          <w:iCs/>
          <w:sz w:val="24"/>
          <w:szCs w:val="24"/>
        </w:rPr>
        <w:t>дств св</w:t>
      </w:r>
      <w:proofErr w:type="gramEnd"/>
      <w:r w:rsidRPr="001D3209">
        <w:rPr>
          <w:rFonts w:ascii="Times New Roman" w:hAnsi="Times New Roman"/>
          <w:iCs/>
          <w:sz w:val="24"/>
          <w:szCs w:val="24"/>
        </w:rPr>
        <w:t>язи, затем направляет до</w:t>
      </w:r>
      <w:r>
        <w:rPr>
          <w:rFonts w:ascii="Times New Roman" w:hAnsi="Times New Roman"/>
          <w:iCs/>
          <w:sz w:val="24"/>
          <w:szCs w:val="24"/>
        </w:rPr>
        <w:t>говор купли-продажи</w:t>
      </w:r>
      <w:r w:rsidRPr="001D3209">
        <w:rPr>
          <w:rFonts w:ascii="Times New Roman" w:hAnsi="Times New Roman"/>
          <w:iCs/>
          <w:sz w:val="24"/>
          <w:szCs w:val="24"/>
        </w:rPr>
        <w:t xml:space="preserve"> почтой либо выдает его при личном обращении заявителя.</w:t>
      </w:r>
    </w:p>
    <w:p w:rsidR="001222B4" w:rsidRPr="0055785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 случае направления результата услуги почтой, Заявитель обязан передать вторую подписанную  копию договора купли-продажи в Администрацию не позднее </w:t>
      </w:r>
      <w:r w:rsidRPr="000B1EBB">
        <w:rPr>
          <w:rFonts w:ascii="Times New Roman" w:hAnsi="Times New Roman"/>
          <w:b/>
          <w:iCs/>
          <w:color w:val="FF0000"/>
          <w:sz w:val="24"/>
          <w:szCs w:val="24"/>
          <w:lang w:val="en-US"/>
        </w:rPr>
        <w:t>N</w:t>
      </w:r>
      <w:r w:rsidRPr="002E03B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дней после получения результата.</w:t>
      </w:r>
    </w:p>
    <w:p w:rsidR="001222B4" w:rsidRPr="001D3209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7A3E93">
        <w:rPr>
          <w:rFonts w:ascii="Times New Roman" w:hAnsi="Times New Roman"/>
          <w:iCs/>
          <w:sz w:val="24"/>
          <w:szCs w:val="24"/>
        </w:rPr>
        <w:t>2.1</w:t>
      </w:r>
      <w:r>
        <w:rPr>
          <w:rFonts w:ascii="Times New Roman" w:hAnsi="Times New Roman"/>
          <w:iCs/>
          <w:sz w:val="24"/>
          <w:szCs w:val="24"/>
        </w:rPr>
        <w:t>3</w:t>
      </w:r>
      <w:r w:rsidRPr="007A3E93">
        <w:rPr>
          <w:rFonts w:ascii="Times New Roman" w:hAnsi="Times New Roman"/>
          <w:iCs/>
          <w:sz w:val="24"/>
          <w:szCs w:val="24"/>
        </w:rPr>
        <w:t>.6. В</w:t>
      </w:r>
      <w:r w:rsidRPr="001D3209">
        <w:rPr>
          <w:rFonts w:ascii="Times New Roman" w:hAnsi="Times New Roman"/>
          <w:iCs/>
          <w:sz w:val="24"/>
          <w:szCs w:val="24"/>
        </w:rPr>
        <w:t xml:space="preserve"> случае</w:t>
      </w:r>
      <w:proofErr w:type="gramStart"/>
      <w:r w:rsidRPr="001D3209">
        <w:rPr>
          <w:rFonts w:ascii="Times New Roman" w:hAnsi="Times New Roman"/>
          <w:iCs/>
          <w:sz w:val="24"/>
          <w:szCs w:val="24"/>
        </w:rPr>
        <w:t>,</w:t>
      </w:r>
      <w:proofErr w:type="gramEnd"/>
      <w:r w:rsidRPr="001D3209">
        <w:rPr>
          <w:rFonts w:ascii="Times New Roman" w:hAnsi="Times New Roman"/>
          <w:iCs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</w:t>
      </w:r>
      <w:r>
        <w:rPr>
          <w:rFonts w:ascii="Times New Roman" w:hAnsi="Times New Roman"/>
          <w:iCs/>
          <w:sz w:val="24"/>
          <w:szCs w:val="24"/>
        </w:rPr>
        <w:t>Администрацию</w:t>
      </w:r>
      <w:r w:rsidRPr="001D3209">
        <w:rPr>
          <w:rFonts w:ascii="Times New Roman" w:hAnsi="Times New Roman"/>
          <w:iCs/>
          <w:sz w:val="24"/>
          <w:szCs w:val="24"/>
        </w:rPr>
        <w:t xml:space="preserve"> с предоставлением документов, указанных в пункте 2.</w:t>
      </w:r>
      <w:r>
        <w:rPr>
          <w:rFonts w:ascii="Times New Roman" w:hAnsi="Times New Roman"/>
          <w:iCs/>
          <w:sz w:val="24"/>
          <w:szCs w:val="24"/>
        </w:rPr>
        <w:t>2</w:t>
      </w:r>
      <w:r w:rsidRPr="001D3209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12</w:t>
      </w:r>
      <w:r w:rsidRPr="001D3209">
        <w:rPr>
          <w:rFonts w:ascii="Times New Roman" w:hAnsi="Times New Roman"/>
          <w:iCs/>
          <w:sz w:val="24"/>
          <w:szCs w:val="24"/>
        </w:rPr>
        <w:t xml:space="preserve"> настоящего </w:t>
      </w:r>
      <w:r>
        <w:rPr>
          <w:rFonts w:ascii="Times New Roman" w:hAnsi="Times New Roman"/>
          <w:iCs/>
          <w:sz w:val="24"/>
          <w:szCs w:val="24"/>
        </w:rPr>
        <w:t>А</w:t>
      </w:r>
      <w:r w:rsidRPr="001D3209">
        <w:rPr>
          <w:rFonts w:ascii="Times New Roman" w:hAnsi="Times New Roman"/>
          <w:iCs/>
          <w:sz w:val="24"/>
          <w:szCs w:val="24"/>
        </w:rPr>
        <w:t>дминистративного регламента, и отвечающих требованиям, указанным в пункте 2.</w:t>
      </w:r>
      <w:r>
        <w:rPr>
          <w:rFonts w:ascii="Times New Roman" w:hAnsi="Times New Roman"/>
          <w:iCs/>
          <w:sz w:val="24"/>
          <w:szCs w:val="24"/>
        </w:rPr>
        <w:t>2</w:t>
      </w:r>
      <w:r w:rsidRPr="001D3209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12</w:t>
      </w:r>
      <w:r w:rsidRPr="001D3209">
        <w:rPr>
          <w:rFonts w:ascii="Times New Roman" w:hAnsi="Times New Roman"/>
          <w:iCs/>
          <w:sz w:val="24"/>
          <w:szCs w:val="24"/>
        </w:rPr>
        <w:t xml:space="preserve"> настоящего </w:t>
      </w:r>
      <w:r>
        <w:rPr>
          <w:rFonts w:ascii="Times New Roman" w:hAnsi="Times New Roman"/>
          <w:iCs/>
          <w:sz w:val="24"/>
          <w:szCs w:val="24"/>
        </w:rPr>
        <w:t>А</w:t>
      </w:r>
      <w:r w:rsidRPr="001D3209">
        <w:rPr>
          <w:rFonts w:ascii="Times New Roman" w:hAnsi="Times New Roman"/>
          <w:iCs/>
          <w:sz w:val="24"/>
          <w:szCs w:val="24"/>
        </w:rPr>
        <w:t>дминистративного регламента.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725E3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A725E3">
        <w:rPr>
          <w:rFonts w:ascii="Times New Roman" w:hAnsi="Times New Roman"/>
          <w:b/>
          <w:sz w:val="24"/>
          <w:szCs w:val="24"/>
        </w:rPr>
        <w:t>. «</w:t>
      </w:r>
      <w:r w:rsidRPr="00A7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об услугах, являющихся необходимыми и обязательными для предоставления муниципальной услуги»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6D51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8C6D51">
        <w:rPr>
          <w:rFonts w:ascii="Times New Roman" w:hAnsi="Times New Roman"/>
          <w:sz w:val="24"/>
          <w:szCs w:val="24"/>
        </w:rPr>
        <w:t xml:space="preserve"> </w:t>
      </w:r>
      <w:r w:rsidRPr="008D20FC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обязательными, для предоставления муниципальной услуги: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2FEC">
        <w:rPr>
          <w:rFonts w:ascii="Times New Roman" w:hAnsi="Times New Roman"/>
          <w:sz w:val="24"/>
          <w:szCs w:val="24"/>
        </w:rPr>
        <w:t>- предоставление решения соответствующего органа управления юридического лица о прио</w:t>
      </w:r>
      <w:r>
        <w:rPr>
          <w:rFonts w:ascii="Times New Roman" w:hAnsi="Times New Roman"/>
          <w:sz w:val="24"/>
          <w:szCs w:val="24"/>
        </w:rPr>
        <w:t>бретении недвижимого имущества</w:t>
      </w:r>
      <w:r w:rsidRPr="00A725E3">
        <w:rPr>
          <w:rFonts w:ascii="Times New Roman" w:hAnsi="Times New Roman"/>
          <w:sz w:val="24"/>
          <w:szCs w:val="24"/>
        </w:rPr>
        <w:t>.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725E3">
        <w:rPr>
          <w:rFonts w:ascii="Times New Roman" w:hAnsi="Times New Roman"/>
          <w:b/>
          <w:sz w:val="24"/>
          <w:szCs w:val="24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1EBB">
        <w:rPr>
          <w:rFonts w:ascii="Times New Roman" w:hAnsi="Times New Roman"/>
          <w:b/>
          <w:sz w:val="24"/>
          <w:szCs w:val="24"/>
        </w:rPr>
        <w:t>4.1. Организация предоставления муниципальной услуги Администрацией включает в себя следующие административные процедуры</w:t>
      </w:r>
      <w:r w:rsidRPr="00A725E3">
        <w:rPr>
          <w:rFonts w:ascii="Times New Roman" w:hAnsi="Times New Roman"/>
          <w:sz w:val="24"/>
          <w:szCs w:val="24"/>
        </w:rPr>
        <w:t xml:space="preserve"> (последовательность предоставления муниципальной услуги отражена в блок-схеме, представленной в Приложении 6 к настоящему Административному регламенту):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25E3">
        <w:rPr>
          <w:rFonts w:ascii="Times New Roman" w:hAnsi="Times New Roman"/>
          <w:sz w:val="24"/>
          <w:szCs w:val="24"/>
        </w:rPr>
        <w:t>.1.1. При продаже имущества в соответствии с Федеральным законом от 21.12.2001 N 178-ФЗ "О приватизации государственного и муниципального имущества":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 xml:space="preserve">1) прием заявки, поступившей в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 xml:space="preserve">дминистрацию, от заявителя с документами, указанными в п. 2.2.12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A725E3">
        <w:rPr>
          <w:rFonts w:ascii="Times New Roman" w:hAnsi="Times New Roman"/>
          <w:sz w:val="24"/>
          <w:szCs w:val="24"/>
        </w:rPr>
        <w:t xml:space="preserve">дминистративного </w:t>
      </w:r>
      <w:r>
        <w:rPr>
          <w:rFonts w:ascii="Times New Roman" w:hAnsi="Times New Roman"/>
          <w:sz w:val="24"/>
          <w:szCs w:val="24"/>
        </w:rPr>
        <w:t>р</w:t>
      </w:r>
      <w:r w:rsidRPr="00A725E3">
        <w:rPr>
          <w:rFonts w:ascii="Times New Roman" w:hAnsi="Times New Roman"/>
          <w:sz w:val="24"/>
          <w:szCs w:val="24"/>
        </w:rPr>
        <w:t>егламента,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2) рассмотрение заявок на участие в торгах,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3) проведение торгов,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4) заключение договора купли-продажи по результатам торгов и регистрация перехода права собственности.</w:t>
      </w:r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25E3">
        <w:rPr>
          <w:rFonts w:ascii="Times New Roman" w:hAnsi="Times New Roman"/>
          <w:sz w:val="24"/>
          <w:szCs w:val="24"/>
        </w:rPr>
        <w:t xml:space="preserve">.1.2. </w:t>
      </w:r>
      <w:proofErr w:type="gramStart"/>
      <w:r w:rsidRPr="00A725E3">
        <w:rPr>
          <w:rFonts w:ascii="Times New Roman" w:hAnsi="Times New Roman"/>
          <w:sz w:val="24"/>
          <w:szCs w:val="24"/>
        </w:rPr>
        <w:t>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Федерации":</w:t>
      </w:r>
      <w:proofErr w:type="gramEnd"/>
    </w:p>
    <w:p w:rsidR="001222B4" w:rsidRPr="00A725E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725E3">
        <w:rPr>
          <w:rFonts w:ascii="Times New Roman" w:hAnsi="Times New Roman"/>
          <w:sz w:val="24"/>
          <w:szCs w:val="24"/>
        </w:rPr>
        <w:t>.1.2.1. В случае если объект недвижимости включен в программу приватизации: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5E3">
        <w:rPr>
          <w:rFonts w:ascii="Times New Roman" w:hAnsi="Times New Roman"/>
          <w:sz w:val="24"/>
          <w:szCs w:val="24"/>
        </w:rPr>
        <w:t>1) направление 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</w:t>
      </w:r>
      <w:r w:rsidRPr="008D20FC">
        <w:rPr>
          <w:rFonts w:ascii="Times New Roman" w:hAnsi="Times New Roman"/>
          <w:sz w:val="24"/>
          <w:szCs w:val="24"/>
        </w:rPr>
        <w:t xml:space="preserve">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2) заключение договора купли-продажи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D20FC">
        <w:rPr>
          <w:rFonts w:ascii="Times New Roman" w:hAnsi="Times New Roman"/>
          <w:sz w:val="24"/>
          <w:szCs w:val="24"/>
        </w:rPr>
        <w:t>.1.2.2. В случае если объект недвижимости не включен в программу приватизации: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1) п</w:t>
      </w:r>
      <w:r>
        <w:rPr>
          <w:rFonts w:ascii="Times New Roman" w:hAnsi="Times New Roman"/>
          <w:sz w:val="24"/>
          <w:szCs w:val="24"/>
        </w:rPr>
        <w:t>рием заявления, поступившего в А</w:t>
      </w:r>
      <w:r w:rsidRPr="008D20FC">
        <w:rPr>
          <w:rFonts w:ascii="Times New Roman" w:hAnsi="Times New Roman"/>
          <w:sz w:val="24"/>
          <w:szCs w:val="24"/>
        </w:rPr>
        <w:t>дминистрацию, от заявителя с документами, указанными в п. 2.</w:t>
      </w:r>
      <w:r>
        <w:rPr>
          <w:rFonts w:ascii="Times New Roman" w:hAnsi="Times New Roman"/>
          <w:sz w:val="24"/>
          <w:szCs w:val="24"/>
        </w:rPr>
        <w:t>2</w:t>
      </w:r>
      <w:r w:rsidRPr="008D20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8D20FC">
        <w:rPr>
          <w:rFonts w:ascii="Times New Roman" w:hAnsi="Times New Roman"/>
          <w:sz w:val="24"/>
          <w:szCs w:val="24"/>
        </w:rPr>
        <w:t xml:space="preserve">2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8D20FC">
        <w:rPr>
          <w:rFonts w:ascii="Times New Roman" w:hAnsi="Times New Roman"/>
          <w:sz w:val="24"/>
          <w:szCs w:val="24"/>
        </w:rPr>
        <w:t xml:space="preserve">дминистративного </w:t>
      </w:r>
      <w:r>
        <w:rPr>
          <w:rFonts w:ascii="Times New Roman" w:hAnsi="Times New Roman"/>
          <w:sz w:val="24"/>
          <w:szCs w:val="24"/>
        </w:rPr>
        <w:t>р</w:t>
      </w:r>
      <w:r w:rsidRPr="008D20FC">
        <w:rPr>
          <w:rFonts w:ascii="Times New Roman" w:hAnsi="Times New Roman"/>
          <w:sz w:val="24"/>
          <w:szCs w:val="24"/>
        </w:rPr>
        <w:t>егламента,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2) рассмотрение заявления,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3) проведение оценки рыночной стоимости имущества,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4) принятие решения об условиях приватизации арендуемого имущества,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5) заключение договора купли-продажи.</w:t>
      </w:r>
    </w:p>
    <w:p w:rsidR="001222B4" w:rsidRPr="000B1EB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B1EBB">
        <w:rPr>
          <w:rFonts w:ascii="Times New Roman" w:hAnsi="Times New Roman"/>
          <w:b/>
          <w:sz w:val="24"/>
          <w:szCs w:val="24"/>
        </w:rPr>
        <w:t>4.2. Описание каждой административной процедуры.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D20FC">
        <w:rPr>
          <w:rFonts w:ascii="Times New Roman" w:hAnsi="Times New Roman"/>
          <w:sz w:val="24"/>
          <w:szCs w:val="24"/>
        </w:rPr>
        <w:t xml:space="preserve">.2.1. При продаже имущества в соответствии с Федеральным законом от 21.12.2001 </w:t>
      </w:r>
      <w:r>
        <w:rPr>
          <w:rFonts w:ascii="Times New Roman" w:hAnsi="Times New Roman"/>
          <w:sz w:val="24"/>
          <w:szCs w:val="24"/>
        </w:rPr>
        <w:t>№</w:t>
      </w:r>
      <w:r w:rsidRPr="008D20FC">
        <w:rPr>
          <w:rFonts w:ascii="Times New Roman" w:hAnsi="Times New Roman"/>
          <w:sz w:val="24"/>
          <w:szCs w:val="24"/>
        </w:rPr>
        <w:t xml:space="preserve"> 178-ФЗ "О приватизации государственного и муниципального имущества":</w:t>
      </w:r>
    </w:p>
    <w:p w:rsidR="001222B4" w:rsidRPr="000B1EB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B1EBB">
        <w:rPr>
          <w:rFonts w:ascii="Times New Roman" w:hAnsi="Times New Roman"/>
          <w:b/>
          <w:sz w:val="24"/>
          <w:szCs w:val="24"/>
        </w:rPr>
        <w:t xml:space="preserve">4.2.1.1. Административная процедура: Прием заявки, поступившей в Администрацию, от заявителя с документами, указанными в п. 2.2.12 настоящего </w:t>
      </w:r>
      <w:r w:rsidRPr="000B1EBB">
        <w:rPr>
          <w:rFonts w:ascii="Times New Roman" w:hAnsi="Times New Roman"/>
          <w:b/>
          <w:sz w:val="24"/>
          <w:szCs w:val="24"/>
        </w:rPr>
        <w:lastRenderedPageBreak/>
        <w:t>Административного регламента.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1) Основанием для начала административной процедуры: прием заявки, поступившей в </w:t>
      </w:r>
      <w:r>
        <w:rPr>
          <w:rFonts w:ascii="Times New Roman" w:hAnsi="Times New Roman"/>
          <w:sz w:val="24"/>
          <w:szCs w:val="24"/>
        </w:rPr>
        <w:t>А</w:t>
      </w:r>
      <w:r w:rsidRPr="008D20FC">
        <w:rPr>
          <w:rFonts w:ascii="Times New Roman" w:hAnsi="Times New Roman"/>
          <w:sz w:val="24"/>
          <w:szCs w:val="24"/>
        </w:rPr>
        <w:t>дминистрацию, от заявителя с документами, указанными в п. 2.</w:t>
      </w:r>
      <w:r>
        <w:rPr>
          <w:rFonts w:ascii="Times New Roman" w:hAnsi="Times New Roman"/>
          <w:sz w:val="24"/>
          <w:szCs w:val="24"/>
        </w:rPr>
        <w:t>2</w:t>
      </w:r>
      <w:r w:rsidRPr="008D20F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8D20FC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8D20FC">
        <w:rPr>
          <w:rFonts w:ascii="Times New Roman" w:hAnsi="Times New Roman"/>
          <w:sz w:val="24"/>
          <w:szCs w:val="24"/>
        </w:rPr>
        <w:t>дминистративн</w:t>
      </w:r>
      <w:r>
        <w:rPr>
          <w:rFonts w:ascii="Times New Roman" w:hAnsi="Times New Roman"/>
          <w:sz w:val="24"/>
          <w:szCs w:val="24"/>
        </w:rPr>
        <w:t>ого р</w:t>
      </w:r>
      <w:r w:rsidRPr="008D20FC">
        <w:rPr>
          <w:rFonts w:ascii="Times New Roman" w:hAnsi="Times New Roman"/>
          <w:sz w:val="24"/>
          <w:szCs w:val="24"/>
        </w:rPr>
        <w:t>егламента, яв</w:t>
      </w:r>
      <w:r>
        <w:rPr>
          <w:rFonts w:ascii="Times New Roman" w:hAnsi="Times New Roman"/>
          <w:sz w:val="24"/>
          <w:szCs w:val="24"/>
        </w:rPr>
        <w:t>ляется обращение претендента в А</w:t>
      </w:r>
      <w:r w:rsidRPr="008D20FC">
        <w:rPr>
          <w:rFonts w:ascii="Times New Roman" w:hAnsi="Times New Roman"/>
          <w:sz w:val="24"/>
          <w:szCs w:val="24"/>
        </w:rPr>
        <w:t>дминистрацию с заявлением и представление документов, указанных в п. 2.</w:t>
      </w:r>
      <w:r>
        <w:rPr>
          <w:rFonts w:ascii="Times New Roman" w:hAnsi="Times New Roman"/>
          <w:sz w:val="24"/>
          <w:szCs w:val="24"/>
        </w:rPr>
        <w:t>2</w:t>
      </w:r>
      <w:r w:rsidRPr="008D20F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8D20FC">
        <w:rPr>
          <w:rFonts w:ascii="Times New Roman" w:hAnsi="Times New Roman"/>
          <w:sz w:val="24"/>
          <w:szCs w:val="24"/>
        </w:rPr>
        <w:t xml:space="preserve"> настоящего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D20FC">
        <w:rPr>
          <w:rFonts w:ascii="Times New Roman" w:hAnsi="Times New Roman"/>
          <w:sz w:val="24"/>
          <w:szCs w:val="24"/>
        </w:rPr>
        <w:t xml:space="preserve">дминистративного </w:t>
      </w:r>
      <w:r>
        <w:rPr>
          <w:rFonts w:ascii="Times New Roman" w:hAnsi="Times New Roman"/>
          <w:sz w:val="24"/>
          <w:szCs w:val="24"/>
        </w:rPr>
        <w:t>р</w:t>
      </w:r>
      <w:r w:rsidRPr="008D20FC">
        <w:rPr>
          <w:rFonts w:ascii="Times New Roman" w:hAnsi="Times New Roman"/>
          <w:sz w:val="24"/>
          <w:szCs w:val="24"/>
        </w:rPr>
        <w:t>егламента.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2) Специалист, ответственный за прием документов: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проводит первичную проверку представленных документов на предмет соответствия их установленным законодательством и аукционной (конкурсной) документацией требованиям, а именно: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о наличии всех документов, указанных в пункте 2.</w:t>
      </w:r>
      <w:r>
        <w:rPr>
          <w:rFonts w:ascii="Times New Roman" w:hAnsi="Times New Roman"/>
          <w:sz w:val="24"/>
          <w:szCs w:val="24"/>
        </w:rPr>
        <w:t>2</w:t>
      </w:r>
      <w:r w:rsidRPr="008D20F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8D20FC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8D20FC">
        <w:rPr>
          <w:rFonts w:ascii="Times New Roman" w:hAnsi="Times New Roman"/>
          <w:sz w:val="24"/>
          <w:szCs w:val="24"/>
        </w:rPr>
        <w:t xml:space="preserve">дминистративного </w:t>
      </w:r>
      <w:r>
        <w:rPr>
          <w:rFonts w:ascii="Times New Roman" w:hAnsi="Times New Roman"/>
          <w:sz w:val="24"/>
          <w:szCs w:val="24"/>
        </w:rPr>
        <w:t>р</w:t>
      </w:r>
      <w:r w:rsidRPr="008D20FC">
        <w:rPr>
          <w:rFonts w:ascii="Times New Roman" w:hAnsi="Times New Roman"/>
          <w:sz w:val="24"/>
          <w:szCs w:val="24"/>
        </w:rPr>
        <w:t>егламента;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правильность заполнения заявления.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8D20FC">
        <w:rPr>
          <w:rFonts w:ascii="Times New Roman" w:hAnsi="Times New Roman"/>
          <w:sz w:val="24"/>
          <w:szCs w:val="24"/>
        </w:rPr>
        <w:t>роверяет соблюдение следующих требований: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текст документов написан разборчиво;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фамилия, имя и отчество </w:t>
      </w:r>
      <w:proofErr w:type="gramStart"/>
      <w:r w:rsidRPr="008D20FC">
        <w:rPr>
          <w:rFonts w:ascii="Times New Roman" w:hAnsi="Times New Roman"/>
          <w:sz w:val="24"/>
          <w:szCs w:val="24"/>
        </w:rPr>
        <w:t>указаны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полностью и соответствуют паспортным данным;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При отсутствии у заявителя заполненного заявления или неправильном его оформлении оказывает помощь в написании заявления.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3) Результат административной процедуры - регистрация заявки (заявления) в установленном порядке.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4) Время выполнения административных процедур по приему заявления не должна превышать 15 мин.</w:t>
      </w:r>
    </w:p>
    <w:p w:rsidR="001222B4" w:rsidRPr="000B1EB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B1EBB">
        <w:rPr>
          <w:rFonts w:ascii="Times New Roman" w:hAnsi="Times New Roman"/>
          <w:b/>
          <w:sz w:val="24"/>
          <w:szCs w:val="24"/>
        </w:rPr>
        <w:t>4.2.1.2. Административная процедура: рассмотрение заявок на участие в торгах.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1EBB">
        <w:rPr>
          <w:rFonts w:ascii="Times New Roman" w:hAnsi="Times New Roman"/>
          <w:b/>
          <w:i/>
          <w:sz w:val="24"/>
          <w:szCs w:val="24"/>
        </w:rPr>
        <w:t xml:space="preserve">1) Основанием для начала административной процедуры по рассмотрению заявок на участие в торгах </w:t>
      </w:r>
      <w:r w:rsidRPr="008D20FC">
        <w:rPr>
          <w:rFonts w:ascii="Times New Roman" w:hAnsi="Times New Roman"/>
          <w:sz w:val="24"/>
          <w:szCs w:val="24"/>
        </w:rPr>
        <w:t>и является дата определения участников аукциона, указанная в информационном сообщении о проведении торгов.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Заранее назначенная А</w:t>
      </w:r>
      <w:r w:rsidRPr="008D20FC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FC">
        <w:rPr>
          <w:rFonts w:ascii="Times New Roman" w:hAnsi="Times New Roman"/>
          <w:sz w:val="24"/>
          <w:szCs w:val="24"/>
        </w:rPr>
        <w:t>комиссия в день определения участников продажи имущества, указанный в информационном сообщении о проведении продажи имущества, рассматривает заявки и документы претендентов на предмет соответствия требованиям, установленным документацией о торгах, и соответствия заявителей требованиям, установленным законодательством Российской Федерации к таким участникам.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По результатам рассмотрения документов комиссия принимает решение о признании претендентов участниками </w:t>
      </w:r>
      <w:r>
        <w:rPr>
          <w:rFonts w:ascii="Times New Roman" w:hAnsi="Times New Roman"/>
          <w:sz w:val="24"/>
          <w:szCs w:val="24"/>
        </w:rPr>
        <w:t>торгов</w:t>
      </w:r>
      <w:r w:rsidRPr="008D20FC">
        <w:rPr>
          <w:rFonts w:ascii="Times New Roman" w:hAnsi="Times New Roman"/>
          <w:sz w:val="24"/>
          <w:szCs w:val="24"/>
        </w:rPr>
        <w:t xml:space="preserve"> или об отказе в допуске претендентов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8D20FC">
        <w:rPr>
          <w:rFonts w:ascii="Times New Roman" w:hAnsi="Times New Roman"/>
          <w:sz w:val="24"/>
          <w:szCs w:val="24"/>
        </w:rPr>
        <w:t xml:space="preserve">, которое оформляется протоколом рассмотрения заявок на участие в </w:t>
      </w:r>
      <w:r>
        <w:rPr>
          <w:rFonts w:ascii="Times New Roman" w:hAnsi="Times New Roman"/>
          <w:sz w:val="24"/>
          <w:szCs w:val="24"/>
        </w:rPr>
        <w:t>торгах</w:t>
      </w:r>
      <w:r w:rsidRPr="008D20FC">
        <w:rPr>
          <w:rFonts w:ascii="Times New Roman" w:hAnsi="Times New Roman"/>
          <w:sz w:val="24"/>
          <w:szCs w:val="24"/>
        </w:rPr>
        <w:t xml:space="preserve"> (протоколом приема заявок). Протокол ведется комиссией и подписывается всеми присутствующими на заседании членами комиссии в день окончания рассмотрения заявок. При наличии оснований для признания торгов </w:t>
      </w:r>
      <w:proofErr w:type="gramStart"/>
      <w:r w:rsidRPr="008D20FC">
        <w:rPr>
          <w:rFonts w:ascii="Times New Roman" w:hAnsi="Times New Roman"/>
          <w:sz w:val="24"/>
          <w:szCs w:val="24"/>
        </w:rPr>
        <w:t>несостоявшимися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продавец принимает соответствующее решение, которое оформляется протоколом.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</w:t>
      </w:r>
      <w:r>
        <w:rPr>
          <w:rFonts w:ascii="Times New Roman" w:hAnsi="Times New Roman"/>
          <w:sz w:val="24"/>
          <w:szCs w:val="24"/>
        </w:rPr>
        <w:t>, либо в МФЦ, либо через личный кабинет ПГУ ЛО</w:t>
      </w:r>
      <w:r w:rsidRPr="008D20FC">
        <w:rPr>
          <w:rFonts w:ascii="Times New Roman" w:hAnsi="Times New Roman"/>
          <w:sz w:val="24"/>
          <w:szCs w:val="24"/>
        </w:rPr>
        <w:t>.</w:t>
      </w:r>
    </w:p>
    <w:p w:rsidR="001222B4" w:rsidRPr="000B1EB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B1EBB">
        <w:rPr>
          <w:rFonts w:ascii="Times New Roman" w:hAnsi="Times New Roman"/>
          <w:b/>
          <w:i/>
          <w:sz w:val="24"/>
          <w:szCs w:val="24"/>
        </w:rPr>
        <w:t>2) Результат административной процедуры: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- протокол рассмотрения заявок на участие в </w:t>
      </w:r>
      <w:r>
        <w:rPr>
          <w:rFonts w:ascii="Times New Roman" w:hAnsi="Times New Roman"/>
          <w:sz w:val="24"/>
          <w:szCs w:val="24"/>
        </w:rPr>
        <w:t>торгах</w:t>
      </w:r>
      <w:r w:rsidRPr="008D20FC">
        <w:rPr>
          <w:rFonts w:ascii="Times New Roman" w:hAnsi="Times New Roman"/>
          <w:sz w:val="24"/>
          <w:szCs w:val="24"/>
        </w:rPr>
        <w:t xml:space="preserve"> по продаже муниципального имущества открытого по составу участников и закрытого (открытого) по форме подачи </w:t>
      </w:r>
      <w:r w:rsidRPr="008D20FC">
        <w:rPr>
          <w:rFonts w:ascii="Times New Roman" w:hAnsi="Times New Roman"/>
          <w:sz w:val="24"/>
          <w:szCs w:val="24"/>
        </w:rPr>
        <w:lastRenderedPageBreak/>
        <w:t xml:space="preserve">предложений (протокол приема заявок, приложение </w:t>
      </w:r>
      <w:r>
        <w:rPr>
          <w:rFonts w:ascii="Times New Roman" w:hAnsi="Times New Roman"/>
          <w:sz w:val="24"/>
          <w:szCs w:val="24"/>
        </w:rPr>
        <w:t>7</w:t>
      </w:r>
      <w:r w:rsidRPr="008D20FC">
        <w:rPr>
          <w:rFonts w:ascii="Times New Roman" w:hAnsi="Times New Roman"/>
          <w:sz w:val="24"/>
          <w:szCs w:val="24"/>
        </w:rPr>
        <w:t>);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- уведомление о признании претендента участником </w:t>
      </w:r>
      <w:r>
        <w:rPr>
          <w:rFonts w:ascii="Times New Roman" w:hAnsi="Times New Roman"/>
          <w:sz w:val="24"/>
          <w:szCs w:val="24"/>
        </w:rPr>
        <w:t>торгов</w:t>
      </w:r>
      <w:r w:rsidRPr="008D20FC">
        <w:rPr>
          <w:rFonts w:ascii="Times New Roman" w:hAnsi="Times New Roman"/>
          <w:sz w:val="24"/>
          <w:szCs w:val="24"/>
        </w:rPr>
        <w:t xml:space="preserve"> или об отказе в допуске претендента к участию в </w:t>
      </w:r>
      <w:r>
        <w:rPr>
          <w:rFonts w:ascii="Times New Roman" w:hAnsi="Times New Roman"/>
          <w:sz w:val="24"/>
          <w:szCs w:val="24"/>
        </w:rPr>
        <w:t>торгах</w:t>
      </w:r>
      <w:r w:rsidRPr="008D20FC">
        <w:rPr>
          <w:rFonts w:ascii="Times New Roman" w:hAnsi="Times New Roman"/>
          <w:sz w:val="24"/>
          <w:szCs w:val="24"/>
        </w:rPr>
        <w:t xml:space="preserve"> (приложения </w:t>
      </w:r>
      <w:r>
        <w:rPr>
          <w:rFonts w:ascii="Times New Roman" w:hAnsi="Times New Roman"/>
          <w:sz w:val="24"/>
          <w:szCs w:val="24"/>
        </w:rPr>
        <w:t>8, 9</w:t>
      </w:r>
      <w:r w:rsidRPr="008D20FC">
        <w:rPr>
          <w:rFonts w:ascii="Times New Roman" w:hAnsi="Times New Roman"/>
          <w:sz w:val="24"/>
          <w:szCs w:val="24"/>
        </w:rPr>
        <w:t>).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1EBB">
        <w:rPr>
          <w:rFonts w:ascii="Times New Roman" w:hAnsi="Times New Roman"/>
          <w:b/>
          <w:i/>
          <w:sz w:val="24"/>
          <w:szCs w:val="24"/>
        </w:rPr>
        <w:t>3) Срок выполнения административных процедур</w:t>
      </w:r>
      <w:r w:rsidRPr="008D20FC">
        <w:rPr>
          <w:rFonts w:ascii="Times New Roman" w:hAnsi="Times New Roman"/>
          <w:sz w:val="24"/>
          <w:szCs w:val="24"/>
        </w:rPr>
        <w:t>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- протокол рассмотрения заявок на участие в </w:t>
      </w:r>
      <w:r>
        <w:rPr>
          <w:rFonts w:ascii="Times New Roman" w:hAnsi="Times New Roman"/>
          <w:sz w:val="24"/>
          <w:szCs w:val="24"/>
        </w:rPr>
        <w:t>торгах</w:t>
      </w:r>
      <w:r w:rsidRPr="008D20FC">
        <w:rPr>
          <w:rFonts w:ascii="Times New Roman" w:hAnsi="Times New Roman"/>
          <w:sz w:val="24"/>
          <w:szCs w:val="24"/>
        </w:rPr>
        <w:t xml:space="preserve"> по продаже муниципального имущества открытого по составу участников и закрытого (открытого) по форме подачи предложений (протокол приема заявок) оформляется в день рассмотрения заявок;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направление уведомления о принятых комиссией решениях: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В случае проведения торгов в форме аукциона, продажи муниципального имущества посредством публичного предложения, </w:t>
      </w:r>
      <w:r>
        <w:rPr>
          <w:rFonts w:ascii="Times New Roman" w:hAnsi="Times New Roman"/>
          <w:sz w:val="24"/>
          <w:szCs w:val="24"/>
        </w:rPr>
        <w:t>конкурса</w:t>
      </w:r>
      <w:r w:rsidRPr="008D20FC">
        <w:rPr>
          <w:rFonts w:ascii="Times New Roman" w:hAnsi="Times New Roman"/>
          <w:sz w:val="24"/>
          <w:szCs w:val="24"/>
        </w:rPr>
        <w:t xml:space="preserve"> - не позднее рабочего дня, следующего за днем оформления решения протоколом.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В случае продажи акций открытых акционерных обществ на специализированном аукционе - не позднее 5 рабочих дней со дня утверждения продавцом протокола об итогах специализированного аукциона.</w:t>
      </w:r>
    </w:p>
    <w:p w:rsidR="001222B4" w:rsidRPr="000B1EB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B1EBB">
        <w:rPr>
          <w:rFonts w:ascii="Times New Roman" w:hAnsi="Times New Roman"/>
          <w:b/>
          <w:sz w:val="24"/>
          <w:szCs w:val="24"/>
        </w:rPr>
        <w:t>4.2.1.3. Административная процедура: проведение торгов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1EBB">
        <w:rPr>
          <w:rFonts w:ascii="Times New Roman" w:hAnsi="Times New Roman"/>
          <w:b/>
          <w:i/>
          <w:sz w:val="24"/>
          <w:szCs w:val="24"/>
        </w:rPr>
        <w:t>1) Основанием для начала административной процедуры проведения торгов</w:t>
      </w:r>
      <w:r w:rsidRPr="008D20FC">
        <w:rPr>
          <w:rFonts w:ascii="Times New Roman" w:hAnsi="Times New Roman"/>
          <w:sz w:val="24"/>
          <w:szCs w:val="24"/>
        </w:rPr>
        <w:t xml:space="preserve"> является протокол рассмотрения заявок на участие в </w:t>
      </w:r>
      <w:r>
        <w:rPr>
          <w:rFonts w:ascii="Times New Roman" w:hAnsi="Times New Roman"/>
          <w:sz w:val="24"/>
          <w:szCs w:val="24"/>
        </w:rPr>
        <w:t>торгах</w:t>
      </w:r>
      <w:r w:rsidRPr="008D20FC">
        <w:rPr>
          <w:rFonts w:ascii="Times New Roman" w:hAnsi="Times New Roman"/>
          <w:sz w:val="24"/>
          <w:szCs w:val="24"/>
        </w:rPr>
        <w:t xml:space="preserve"> по продаже муниципального имущества открытого по составу участников и закрытого (открытого) по форме подачи предложений (протокол приема заявок) и наличие необходимого количества претендентов, признанных участниками торгов.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1D20">
        <w:rPr>
          <w:rFonts w:ascii="Times New Roman" w:hAnsi="Times New Roman"/>
          <w:sz w:val="24"/>
          <w:szCs w:val="24"/>
        </w:rPr>
        <w:t>Выигравшим торги признается лицо, предложившее наиболее высокую цену имущества.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При проведении торгов ведется протокол торгов. Протокол подписывается всеми присутствующими членами комиссии в день проведения торгов. Протокол составляется в двух экземплярах.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В случае если в торгах участвовал только один участник (за исключением продажи без объявления цены), торги признаются несостоявшимися.</w:t>
      </w:r>
    </w:p>
    <w:p w:rsidR="001222B4" w:rsidRPr="000B1EB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0B1EBB">
        <w:rPr>
          <w:rFonts w:ascii="Times New Roman" w:hAnsi="Times New Roman"/>
          <w:b/>
          <w:i/>
          <w:sz w:val="24"/>
          <w:szCs w:val="24"/>
        </w:rPr>
        <w:t>2) Результат административной процедуры: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- протокол об итогах торгов (приложение </w:t>
      </w:r>
      <w:r>
        <w:rPr>
          <w:rFonts w:ascii="Times New Roman" w:hAnsi="Times New Roman"/>
          <w:sz w:val="24"/>
          <w:szCs w:val="24"/>
        </w:rPr>
        <w:t>10</w:t>
      </w:r>
      <w:r w:rsidRPr="008D20FC">
        <w:rPr>
          <w:rFonts w:ascii="Times New Roman" w:hAnsi="Times New Roman"/>
          <w:sz w:val="24"/>
          <w:szCs w:val="24"/>
        </w:rPr>
        <w:t>);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публикация информационного сообщения об итогах торгов;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- уведомление о признании претендента покупателем имущества (приложение </w:t>
      </w:r>
      <w:r>
        <w:rPr>
          <w:rFonts w:ascii="Times New Roman" w:hAnsi="Times New Roman"/>
          <w:sz w:val="24"/>
          <w:szCs w:val="24"/>
        </w:rPr>
        <w:t>11</w:t>
      </w:r>
      <w:r w:rsidRPr="008D20FC">
        <w:rPr>
          <w:rFonts w:ascii="Times New Roman" w:hAnsi="Times New Roman"/>
          <w:sz w:val="24"/>
          <w:szCs w:val="24"/>
        </w:rPr>
        <w:t>);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- уведомления </w:t>
      </w:r>
      <w:proofErr w:type="gramStart"/>
      <w:r w:rsidRPr="008D20FC">
        <w:rPr>
          <w:rFonts w:ascii="Times New Roman" w:hAnsi="Times New Roman"/>
          <w:sz w:val="24"/>
          <w:szCs w:val="24"/>
        </w:rPr>
        <w:t>об отказе в рассмотрении поданного претендентом предложения о цене приобретения имущества в случае продажи имущества без объявления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цены.</w:t>
      </w:r>
    </w:p>
    <w:p w:rsidR="001222B4" w:rsidRPr="007C1E02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C1E02">
        <w:rPr>
          <w:rFonts w:ascii="Times New Roman" w:hAnsi="Times New Roman"/>
          <w:b/>
          <w:i/>
          <w:sz w:val="24"/>
          <w:szCs w:val="24"/>
        </w:rPr>
        <w:t>3) Срок исполнения процедуры: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протокол оформляется в день проведения торгов;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публикация информационного сообщения об итогах торгов не позднее рабочего дня, следующего за днем подведения итогов торгов;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уведомление о признании участника продажи посредством публичного предложения, победителем выдается победителю или его полномочному представителю под расписку в день подведения итогов продажи;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уведомление о признании участника</w:t>
      </w:r>
      <w:r>
        <w:rPr>
          <w:rFonts w:ascii="Times New Roman" w:hAnsi="Times New Roman"/>
          <w:sz w:val="24"/>
          <w:szCs w:val="24"/>
        </w:rPr>
        <w:t xml:space="preserve"> аукциона, </w:t>
      </w:r>
      <w:r w:rsidRPr="008D20FC">
        <w:rPr>
          <w:rFonts w:ascii="Times New Roman" w:hAnsi="Times New Roman"/>
          <w:sz w:val="24"/>
          <w:szCs w:val="24"/>
        </w:rPr>
        <w:t xml:space="preserve"> специализированного аукциона, конкурса победителем вручается победителю (его полномочному представителю)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аукциона, конкурса</w:t>
      </w:r>
      <w:r>
        <w:rPr>
          <w:rFonts w:ascii="Times New Roman" w:hAnsi="Times New Roman"/>
          <w:sz w:val="24"/>
          <w:szCs w:val="24"/>
        </w:rPr>
        <w:t>, либо в МФЦ</w:t>
      </w:r>
      <w:r w:rsidRPr="008D20FC">
        <w:rPr>
          <w:rFonts w:ascii="Times New Roman" w:hAnsi="Times New Roman"/>
          <w:sz w:val="24"/>
          <w:szCs w:val="24"/>
        </w:rPr>
        <w:t>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0FC">
        <w:rPr>
          <w:rFonts w:ascii="Times New Roman" w:hAnsi="Times New Roman"/>
          <w:sz w:val="24"/>
          <w:szCs w:val="24"/>
        </w:rPr>
        <w:t>-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</w:t>
      </w:r>
      <w:r>
        <w:rPr>
          <w:rFonts w:ascii="Times New Roman" w:hAnsi="Times New Roman"/>
          <w:sz w:val="24"/>
          <w:szCs w:val="24"/>
        </w:rPr>
        <w:t>, либо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направляются в МФЦ</w:t>
      </w:r>
      <w:r w:rsidRPr="008D20FC">
        <w:rPr>
          <w:rFonts w:ascii="Times New Roman" w:hAnsi="Times New Roman"/>
          <w:sz w:val="24"/>
          <w:szCs w:val="24"/>
        </w:rPr>
        <w:t>.</w:t>
      </w:r>
    </w:p>
    <w:p w:rsidR="001222B4" w:rsidRPr="007C1E02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C1E02">
        <w:rPr>
          <w:rFonts w:ascii="Times New Roman" w:hAnsi="Times New Roman"/>
          <w:b/>
          <w:sz w:val="24"/>
          <w:szCs w:val="24"/>
        </w:rPr>
        <w:t xml:space="preserve">4.2.1.4. Административная процедура: заключение договора купли-продажи </w:t>
      </w:r>
      <w:r w:rsidRPr="007C1E02">
        <w:rPr>
          <w:rFonts w:ascii="Times New Roman" w:hAnsi="Times New Roman"/>
          <w:b/>
          <w:sz w:val="24"/>
          <w:szCs w:val="24"/>
        </w:rPr>
        <w:lastRenderedPageBreak/>
        <w:t>имущества.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1E02">
        <w:rPr>
          <w:rFonts w:ascii="Times New Roman" w:hAnsi="Times New Roman"/>
          <w:b/>
          <w:i/>
          <w:sz w:val="24"/>
          <w:szCs w:val="24"/>
        </w:rPr>
        <w:t>1) Основанием для начала административной процедуры заключения договора купли-продажи имущества</w:t>
      </w:r>
      <w:r w:rsidRPr="008D20FC">
        <w:rPr>
          <w:rFonts w:ascii="Times New Roman" w:hAnsi="Times New Roman"/>
          <w:sz w:val="24"/>
          <w:szCs w:val="24"/>
        </w:rPr>
        <w:t xml:space="preserve"> является протокол об итогах торгов.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A5B78">
        <w:rPr>
          <w:rFonts w:ascii="Times New Roman" w:hAnsi="Times New Roman"/>
          <w:sz w:val="24"/>
          <w:szCs w:val="24"/>
        </w:rPr>
        <w:t xml:space="preserve">Суммы задатков возвращаются участникам торгов, за исключением победителя такой продажи, в течение пяти дней </w:t>
      </w:r>
      <w:proofErr w:type="gramStart"/>
      <w:r w:rsidRPr="00FA5B78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A5B78">
        <w:rPr>
          <w:rFonts w:ascii="Times New Roman" w:hAnsi="Times New Roman"/>
          <w:sz w:val="24"/>
          <w:szCs w:val="24"/>
        </w:rPr>
        <w:t xml:space="preserve"> ее итогов.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В течение установленных законодательством сроков с победителем торгов заключается договор купли-продажи.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1E02">
        <w:rPr>
          <w:rFonts w:ascii="Times New Roman" w:hAnsi="Times New Roman"/>
          <w:b/>
          <w:i/>
          <w:sz w:val="24"/>
          <w:szCs w:val="24"/>
        </w:rPr>
        <w:t>2) Результат административной процедуры:</w:t>
      </w:r>
      <w:r w:rsidRPr="008D20FC">
        <w:rPr>
          <w:rFonts w:ascii="Times New Roman" w:hAnsi="Times New Roman"/>
          <w:sz w:val="24"/>
          <w:szCs w:val="24"/>
        </w:rPr>
        <w:t xml:space="preserve"> заключение договора купли-продажи с победителем торгов.</w:t>
      </w:r>
    </w:p>
    <w:p w:rsidR="001222B4" w:rsidRPr="007C1E02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C1E02">
        <w:rPr>
          <w:rFonts w:ascii="Times New Roman" w:hAnsi="Times New Roman"/>
          <w:b/>
          <w:i/>
          <w:sz w:val="24"/>
          <w:szCs w:val="24"/>
        </w:rPr>
        <w:t>3) Срок исполнения процедуры составляет: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по результатам аукциона продавец и победитель аукциона (покупатель) заключают в соответствии с законодательством Российской Федерации договор купли-продажи имущества не ранее 10 рабочих дней и не позднее 15 рабочих дней со дня подведения итогов аукциона;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купли-продажи;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с победителем конкурса договор купли-продажи имущества заключается не ранее чем через 10 рабочих дней и не позднее 15 рабочих дней со дня подведения итогов конкурса;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по результатам продажи имущества посредством публичного предложения продавец и победитель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купли-продажи;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по результатам продажи без объявления цены продавец и покупатель заключают договор купли-продажи не ранее чем через 10 рабочих дней и не позднее 15 рабочих дней со дня подведения итогов продажи.</w:t>
      </w:r>
    </w:p>
    <w:p w:rsidR="001222B4" w:rsidRPr="007C1E02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C1E02">
        <w:rPr>
          <w:rFonts w:ascii="Times New Roman" w:hAnsi="Times New Roman"/>
          <w:b/>
          <w:sz w:val="24"/>
          <w:szCs w:val="24"/>
        </w:rPr>
        <w:t xml:space="preserve">4.2.2. </w:t>
      </w:r>
      <w:proofErr w:type="gramStart"/>
      <w:r w:rsidRPr="007C1E02">
        <w:rPr>
          <w:rFonts w:ascii="Times New Roman" w:hAnsi="Times New Roman"/>
          <w:b/>
          <w:sz w:val="24"/>
          <w:szCs w:val="24"/>
        </w:rPr>
        <w:t xml:space="preserve">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22.07.2008 N 159-ФЗ </w:t>
      </w:r>
      <w:r>
        <w:rPr>
          <w:rFonts w:ascii="Times New Roman" w:hAnsi="Times New Roman"/>
          <w:b/>
          <w:sz w:val="24"/>
          <w:szCs w:val="24"/>
        </w:rPr>
        <w:t>«</w:t>
      </w:r>
      <w:r w:rsidRPr="007C1E02">
        <w:rPr>
          <w:rFonts w:ascii="Times New Roman" w:hAnsi="Times New Roman"/>
          <w:b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/>
          <w:b/>
          <w:sz w:val="24"/>
          <w:szCs w:val="24"/>
        </w:rPr>
        <w:t>льные акты Российской Федерации»</w:t>
      </w:r>
      <w:r w:rsidRPr="007C1E02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D20FC">
        <w:rPr>
          <w:rFonts w:ascii="Times New Roman" w:hAnsi="Times New Roman"/>
          <w:sz w:val="24"/>
          <w:szCs w:val="24"/>
        </w:rPr>
        <w:t>.2.2.1. В случае если объект недвижимости включен в программу приватизации:</w:t>
      </w:r>
    </w:p>
    <w:p w:rsidR="001222B4" w:rsidRPr="007C1E02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C1E02">
        <w:rPr>
          <w:rFonts w:ascii="Times New Roman" w:hAnsi="Times New Roman"/>
          <w:b/>
          <w:sz w:val="24"/>
          <w:szCs w:val="24"/>
        </w:rPr>
        <w:t>4.2.2.1.1. Административная процедура: Направление 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E02">
        <w:rPr>
          <w:rFonts w:ascii="Times New Roman" w:hAnsi="Times New Roman"/>
          <w:b/>
          <w:i/>
          <w:sz w:val="24"/>
          <w:szCs w:val="24"/>
        </w:rPr>
        <w:t>1) Основанием для начала административной процедуры по направлению предложения о заключении договоров купли-продажи муниципального имущества (далее - предложение) и проектов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 w:rsidRPr="008D20FC">
        <w:rPr>
          <w:rFonts w:ascii="Times New Roman" w:hAnsi="Times New Roman"/>
          <w:sz w:val="24"/>
          <w:szCs w:val="24"/>
        </w:rPr>
        <w:t xml:space="preserve"> является утверждение </w:t>
      </w:r>
      <w:r>
        <w:rPr>
          <w:rFonts w:ascii="Times New Roman" w:hAnsi="Times New Roman"/>
          <w:sz w:val="24"/>
          <w:szCs w:val="24"/>
        </w:rPr>
        <w:t>А</w:t>
      </w:r>
      <w:r w:rsidRPr="008D20FC">
        <w:rPr>
          <w:rFonts w:ascii="Times New Roman" w:hAnsi="Times New Roman"/>
          <w:sz w:val="24"/>
          <w:szCs w:val="24"/>
        </w:rPr>
        <w:t>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FC">
        <w:rPr>
          <w:rFonts w:ascii="Times New Roman" w:hAnsi="Times New Roman"/>
          <w:sz w:val="24"/>
          <w:szCs w:val="24"/>
        </w:rPr>
        <w:t>условий приватизации объекта недвижимости, предусматривающее преимущественное право арендаторов на приобретение арендуемого имущества.</w:t>
      </w:r>
      <w:proofErr w:type="gramEnd"/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Специалист А</w:t>
      </w:r>
      <w:r w:rsidRPr="008D20FC">
        <w:rPr>
          <w:rFonts w:ascii="Times New Roman" w:hAnsi="Times New Roman"/>
          <w:sz w:val="24"/>
          <w:szCs w:val="24"/>
        </w:rPr>
        <w:t xml:space="preserve">дминистрации готовит проект письма субъекту малого и среднего предпринимательства - арендатору с предложением о заключении договора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</w:t>
      </w:r>
      <w:r w:rsidRPr="008D20FC">
        <w:rPr>
          <w:rFonts w:ascii="Times New Roman" w:hAnsi="Times New Roman"/>
          <w:sz w:val="24"/>
          <w:szCs w:val="24"/>
        </w:rPr>
        <w:lastRenderedPageBreak/>
        <w:t>указанием ее размера с приложением копии решения об утверждении условий приватизации.</w:t>
      </w:r>
      <w:proofErr w:type="gramEnd"/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После подписания и регистрации данного проекта письма в установленном порядке данное письмо направляется </w:t>
      </w:r>
      <w:r w:rsidRPr="007D1D20">
        <w:rPr>
          <w:rFonts w:ascii="Times New Roman" w:hAnsi="Times New Roman"/>
          <w:sz w:val="24"/>
          <w:szCs w:val="24"/>
        </w:rPr>
        <w:t>арендатору, в том числе через МФЦ.</w:t>
      </w:r>
    </w:p>
    <w:p w:rsidR="001222B4" w:rsidRPr="00D7221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7221D">
        <w:rPr>
          <w:rFonts w:ascii="Times New Roman" w:hAnsi="Times New Roman"/>
          <w:b/>
          <w:i/>
          <w:sz w:val="24"/>
          <w:szCs w:val="24"/>
        </w:rPr>
        <w:t>2) Результат административной процедуры: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направление арендатору предложения о заключении договора купли-продажи муниципального имущества.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221D">
        <w:rPr>
          <w:rFonts w:ascii="Times New Roman" w:hAnsi="Times New Roman"/>
          <w:b/>
          <w:i/>
          <w:sz w:val="24"/>
          <w:szCs w:val="24"/>
        </w:rPr>
        <w:t>3) Срок исполнения административной процедуры</w:t>
      </w:r>
      <w:r w:rsidRPr="008D20FC">
        <w:rPr>
          <w:rFonts w:ascii="Times New Roman" w:hAnsi="Times New Roman"/>
          <w:sz w:val="24"/>
          <w:szCs w:val="24"/>
        </w:rPr>
        <w:t xml:space="preserve"> - 10 дней с момента утверждения условий приватизации муниципального имущества.</w:t>
      </w:r>
    </w:p>
    <w:p w:rsidR="001222B4" w:rsidRPr="00D7221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221D">
        <w:rPr>
          <w:rFonts w:ascii="Times New Roman" w:hAnsi="Times New Roman"/>
          <w:b/>
          <w:sz w:val="24"/>
          <w:szCs w:val="24"/>
        </w:rPr>
        <w:t>4.2.2.1.2. Административная процедура: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221D">
        <w:rPr>
          <w:rFonts w:ascii="Times New Roman" w:hAnsi="Times New Roman"/>
          <w:b/>
          <w:i/>
          <w:sz w:val="24"/>
          <w:szCs w:val="24"/>
        </w:rPr>
        <w:t>1) Основанием для начала административной процедуры по заключению договора купли-продажи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</w:t>
      </w:r>
      <w:r w:rsidRPr="008D20FC">
        <w:rPr>
          <w:rFonts w:ascii="Times New Roman" w:hAnsi="Times New Roman"/>
          <w:sz w:val="24"/>
          <w:szCs w:val="24"/>
        </w:rPr>
        <w:t xml:space="preserve"> является поступление от данного субъекта согласия на использование преимущественного права на приобретение арендуемого имущества или отказ от него.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0FC">
        <w:rPr>
          <w:rFonts w:ascii="Times New Roman" w:hAnsi="Times New Roman"/>
          <w:sz w:val="24"/>
          <w:szCs w:val="24"/>
        </w:rPr>
        <w:t>При заключении договора купли-продажи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предпринимательства, установленным статьей 4 Федерального закона "О развитии малого и среднего предпринимательства в Российской Федерации", и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арендной плате за имущество, неустойкам (штрафам, пеням) в размере, указанном в требовании о погашении такой задолженности (в случае если данное требование направлялось субъекту малого или среднего предпринимательства).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При получении вышеуказанных документов от субъекта малого или среднего предпринимате</w:t>
      </w:r>
      <w:r>
        <w:rPr>
          <w:rFonts w:ascii="Times New Roman" w:hAnsi="Times New Roman"/>
          <w:sz w:val="24"/>
          <w:szCs w:val="24"/>
        </w:rPr>
        <w:t>льства - арендатора специалист А</w:t>
      </w:r>
      <w:r w:rsidRPr="008D20FC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FC">
        <w:rPr>
          <w:rFonts w:ascii="Times New Roman" w:hAnsi="Times New Roman"/>
          <w:sz w:val="24"/>
          <w:szCs w:val="24"/>
        </w:rPr>
        <w:t>рассматривает поступившие документы на предмет соответствия требованиям законодательства и установленным срокам.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FC">
        <w:rPr>
          <w:rFonts w:ascii="Times New Roman" w:hAnsi="Times New Roman"/>
          <w:sz w:val="24"/>
          <w:szCs w:val="24"/>
        </w:rPr>
        <w:t>(или) проекта договора купли-продажи арендуемого имущества.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а)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б) по истечении тридцати дней со дня получения субъектом малого или среднего предпринимательства предложения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FC">
        <w:rPr>
          <w:rFonts w:ascii="Times New Roman" w:hAnsi="Times New Roman"/>
          <w:sz w:val="24"/>
          <w:szCs w:val="24"/>
        </w:rPr>
        <w:t>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срок.</w:t>
      </w:r>
    </w:p>
    <w:p w:rsidR="001222B4" w:rsidRPr="00D7221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7221D">
        <w:rPr>
          <w:rFonts w:ascii="Times New Roman" w:hAnsi="Times New Roman"/>
          <w:b/>
          <w:i/>
          <w:sz w:val="24"/>
          <w:szCs w:val="24"/>
        </w:rPr>
        <w:t>2) Результат административной процедуры: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заключение договора купли-продажи муниципального имущества;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письменное уведомление об утрате преимущественного права на приобретение арендуемого имущества.</w:t>
      </w:r>
    </w:p>
    <w:p w:rsidR="001222B4" w:rsidRPr="00D7221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7221D">
        <w:rPr>
          <w:rFonts w:ascii="Times New Roman" w:hAnsi="Times New Roman"/>
          <w:b/>
          <w:i/>
          <w:sz w:val="24"/>
          <w:szCs w:val="24"/>
        </w:rPr>
        <w:t>3) Срок исполнения административной процедуры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- В случае согласия субъекта малого или среднего предпринимательства на </w:t>
      </w:r>
      <w:r w:rsidRPr="008D20FC">
        <w:rPr>
          <w:rFonts w:ascii="Times New Roman" w:hAnsi="Times New Roman"/>
          <w:sz w:val="24"/>
          <w:szCs w:val="24"/>
        </w:rPr>
        <w:lastRenderedPageBreak/>
        <w:t>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FC">
        <w:rPr>
          <w:rFonts w:ascii="Times New Roman" w:hAnsi="Times New Roman"/>
          <w:sz w:val="24"/>
          <w:szCs w:val="24"/>
        </w:rPr>
        <w:t>(или) проекта договора купли-продажи арендуемого имущества;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- письменное уведомление об утрате преимущественного права на приобретение арендуемого имущества направляется в 30-дневный срок с момента его утраты.</w:t>
      </w:r>
    </w:p>
    <w:p w:rsidR="001222B4" w:rsidRPr="00D7221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221D">
        <w:rPr>
          <w:rFonts w:ascii="Times New Roman" w:hAnsi="Times New Roman"/>
          <w:b/>
          <w:sz w:val="24"/>
          <w:szCs w:val="24"/>
        </w:rPr>
        <w:t>4.2.2.2. В случае если объект недвижимости не включен в программу приватизации:</w:t>
      </w:r>
    </w:p>
    <w:p w:rsidR="001222B4" w:rsidRPr="00D7221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221D">
        <w:rPr>
          <w:rFonts w:ascii="Times New Roman" w:hAnsi="Times New Roman"/>
          <w:b/>
          <w:sz w:val="24"/>
          <w:szCs w:val="24"/>
        </w:rPr>
        <w:t xml:space="preserve">4.2.2.2.1. Административная процедура: прием заявления, поступившего в </w:t>
      </w:r>
      <w:r>
        <w:rPr>
          <w:rFonts w:ascii="Times New Roman" w:hAnsi="Times New Roman"/>
          <w:b/>
          <w:sz w:val="24"/>
          <w:szCs w:val="24"/>
        </w:rPr>
        <w:t>А</w:t>
      </w:r>
      <w:r w:rsidRPr="00D7221D">
        <w:rPr>
          <w:rFonts w:ascii="Times New Roman" w:hAnsi="Times New Roman"/>
          <w:b/>
          <w:sz w:val="24"/>
          <w:szCs w:val="24"/>
        </w:rPr>
        <w:t>дминистрацию, от получателя услуги с документами, указанными в п. 2.2.12 настоящего Административного регламента.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221D">
        <w:rPr>
          <w:rFonts w:ascii="Times New Roman" w:hAnsi="Times New Roman"/>
          <w:b/>
          <w:i/>
          <w:sz w:val="24"/>
          <w:szCs w:val="24"/>
        </w:rPr>
        <w:t>1) Основанием для начала административной процедуры</w:t>
      </w:r>
      <w:r w:rsidRPr="008D20FC">
        <w:rPr>
          <w:rFonts w:ascii="Times New Roman" w:hAnsi="Times New Roman"/>
          <w:sz w:val="24"/>
          <w:szCs w:val="24"/>
        </w:rPr>
        <w:t xml:space="preserve"> по приему заявления, поступившего в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8D20FC">
        <w:rPr>
          <w:rFonts w:ascii="Times New Roman" w:hAnsi="Times New Roman"/>
          <w:sz w:val="24"/>
          <w:szCs w:val="24"/>
        </w:rPr>
        <w:t>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FC">
        <w:rPr>
          <w:rFonts w:ascii="Times New Roman" w:hAnsi="Times New Roman"/>
          <w:sz w:val="24"/>
          <w:szCs w:val="24"/>
        </w:rPr>
        <w:t>от заявителя, с документами, указанными в п. 2.</w:t>
      </w:r>
      <w:r>
        <w:rPr>
          <w:rFonts w:ascii="Times New Roman" w:hAnsi="Times New Roman"/>
          <w:sz w:val="24"/>
          <w:szCs w:val="24"/>
        </w:rPr>
        <w:t>2</w:t>
      </w:r>
      <w:r w:rsidRPr="008D20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8D20FC">
        <w:rPr>
          <w:rFonts w:ascii="Times New Roman" w:hAnsi="Times New Roman"/>
          <w:sz w:val="24"/>
          <w:szCs w:val="24"/>
        </w:rPr>
        <w:t xml:space="preserve">2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8D20FC">
        <w:rPr>
          <w:rFonts w:ascii="Times New Roman" w:hAnsi="Times New Roman"/>
          <w:sz w:val="24"/>
          <w:szCs w:val="24"/>
        </w:rPr>
        <w:t xml:space="preserve">дминистративного </w:t>
      </w:r>
      <w:r>
        <w:rPr>
          <w:rFonts w:ascii="Times New Roman" w:hAnsi="Times New Roman"/>
          <w:sz w:val="24"/>
          <w:szCs w:val="24"/>
        </w:rPr>
        <w:t>р</w:t>
      </w:r>
      <w:r w:rsidRPr="008D20FC">
        <w:rPr>
          <w:rFonts w:ascii="Times New Roman" w:hAnsi="Times New Roman"/>
          <w:sz w:val="24"/>
          <w:szCs w:val="24"/>
        </w:rPr>
        <w:t xml:space="preserve">егламента, является обращение в </w:t>
      </w:r>
      <w:r>
        <w:rPr>
          <w:rFonts w:ascii="Times New Roman" w:hAnsi="Times New Roman"/>
          <w:sz w:val="24"/>
          <w:szCs w:val="24"/>
        </w:rPr>
        <w:t>А</w:t>
      </w:r>
      <w:r w:rsidRPr="008D20FC">
        <w:rPr>
          <w:rFonts w:ascii="Times New Roman" w:hAnsi="Times New Roman"/>
          <w:sz w:val="24"/>
          <w:szCs w:val="24"/>
        </w:rPr>
        <w:t>дминистрацию с заявлением и предоставление документов, указанных в п. 2.</w:t>
      </w:r>
      <w:r>
        <w:rPr>
          <w:rFonts w:ascii="Times New Roman" w:hAnsi="Times New Roman"/>
          <w:sz w:val="24"/>
          <w:szCs w:val="24"/>
        </w:rPr>
        <w:t>2</w:t>
      </w:r>
      <w:r w:rsidRPr="008D20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8D20FC">
        <w:rPr>
          <w:rFonts w:ascii="Times New Roman" w:hAnsi="Times New Roman"/>
          <w:sz w:val="24"/>
          <w:szCs w:val="24"/>
        </w:rPr>
        <w:t xml:space="preserve">2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8D20FC">
        <w:rPr>
          <w:rFonts w:ascii="Times New Roman" w:hAnsi="Times New Roman"/>
          <w:sz w:val="24"/>
          <w:szCs w:val="24"/>
        </w:rPr>
        <w:t xml:space="preserve">дминистративного </w:t>
      </w:r>
      <w:r>
        <w:rPr>
          <w:rFonts w:ascii="Times New Roman" w:hAnsi="Times New Roman"/>
          <w:sz w:val="24"/>
          <w:szCs w:val="24"/>
        </w:rPr>
        <w:t>р</w:t>
      </w:r>
      <w:r w:rsidRPr="008D20FC">
        <w:rPr>
          <w:rFonts w:ascii="Times New Roman" w:hAnsi="Times New Roman"/>
          <w:sz w:val="24"/>
          <w:szCs w:val="24"/>
        </w:rPr>
        <w:t>егламента.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Специалист, ответственный за прием документов: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20FC">
        <w:rPr>
          <w:rFonts w:ascii="Times New Roman" w:hAnsi="Times New Roman"/>
          <w:sz w:val="24"/>
          <w:szCs w:val="24"/>
        </w:rPr>
        <w:t>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20FC">
        <w:rPr>
          <w:rFonts w:ascii="Times New Roman" w:hAnsi="Times New Roman"/>
          <w:sz w:val="24"/>
          <w:szCs w:val="24"/>
        </w:rPr>
        <w:t>проверяет соблюдение следующих требований: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фамилия, имя и отчество </w:t>
      </w:r>
      <w:proofErr w:type="gramStart"/>
      <w:r w:rsidRPr="008D20FC">
        <w:rPr>
          <w:rFonts w:ascii="Times New Roman" w:hAnsi="Times New Roman"/>
          <w:sz w:val="24"/>
          <w:szCs w:val="24"/>
        </w:rPr>
        <w:t>указаны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полностью и соответствуют паспортным данным;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документы не исполнены карандашом;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20FC">
        <w:rPr>
          <w:rFonts w:ascii="Times New Roman" w:hAnsi="Times New Roman"/>
          <w:sz w:val="24"/>
          <w:szCs w:val="24"/>
        </w:rPr>
        <w:t>при отсутствии у заявителя заполненного заявления или неправильном его оформлении оказывает помощь в написании заявления.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221D">
        <w:rPr>
          <w:rFonts w:ascii="Times New Roman" w:hAnsi="Times New Roman"/>
          <w:b/>
          <w:i/>
          <w:sz w:val="24"/>
          <w:szCs w:val="24"/>
        </w:rPr>
        <w:t>2) Результат административной процедуры</w:t>
      </w:r>
      <w:r w:rsidRPr="008D20FC">
        <w:rPr>
          <w:rFonts w:ascii="Times New Roman" w:hAnsi="Times New Roman"/>
          <w:sz w:val="24"/>
          <w:szCs w:val="24"/>
        </w:rPr>
        <w:t xml:space="preserve"> - регистрация заявления в установленном порядке.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221D">
        <w:rPr>
          <w:rFonts w:ascii="Times New Roman" w:hAnsi="Times New Roman"/>
          <w:b/>
          <w:i/>
          <w:sz w:val="24"/>
          <w:szCs w:val="24"/>
        </w:rPr>
        <w:t>3) Время выполнения административных процедур по приему заявления</w:t>
      </w:r>
      <w:r w:rsidRPr="008D20FC">
        <w:rPr>
          <w:rFonts w:ascii="Times New Roman" w:hAnsi="Times New Roman"/>
          <w:sz w:val="24"/>
          <w:szCs w:val="24"/>
        </w:rPr>
        <w:t xml:space="preserve"> не должна превышать </w:t>
      </w:r>
      <w:r>
        <w:rPr>
          <w:rFonts w:ascii="Times New Roman" w:hAnsi="Times New Roman"/>
          <w:sz w:val="24"/>
          <w:szCs w:val="24"/>
        </w:rPr>
        <w:t>1</w:t>
      </w:r>
      <w:r w:rsidRPr="008D20FC">
        <w:rPr>
          <w:rFonts w:ascii="Times New Roman" w:hAnsi="Times New Roman"/>
          <w:sz w:val="24"/>
          <w:szCs w:val="24"/>
        </w:rPr>
        <w:t>5 мин.</w:t>
      </w:r>
    </w:p>
    <w:p w:rsidR="001222B4" w:rsidRPr="00D7221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221D">
        <w:rPr>
          <w:rFonts w:ascii="Times New Roman" w:hAnsi="Times New Roman"/>
          <w:b/>
          <w:sz w:val="24"/>
          <w:szCs w:val="24"/>
        </w:rPr>
        <w:t>4.2.2.2.2. Административная процедура: рассмотрение заявления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221D">
        <w:rPr>
          <w:rFonts w:ascii="Times New Roman" w:hAnsi="Times New Roman"/>
          <w:b/>
          <w:i/>
          <w:sz w:val="24"/>
          <w:szCs w:val="24"/>
        </w:rPr>
        <w:t>1) Основанием для начала административной процедуры по рассмотрению заявления</w:t>
      </w:r>
      <w:r w:rsidRPr="008D20FC">
        <w:rPr>
          <w:rFonts w:ascii="Times New Roman" w:hAnsi="Times New Roman"/>
          <w:sz w:val="24"/>
          <w:szCs w:val="24"/>
        </w:rPr>
        <w:t xml:space="preserve"> является регистрация поступившего в </w:t>
      </w:r>
      <w:r>
        <w:rPr>
          <w:rFonts w:ascii="Times New Roman" w:hAnsi="Times New Roman"/>
          <w:sz w:val="24"/>
          <w:szCs w:val="24"/>
        </w:rPr>
        <w:t>А</w:t>
      </w:r>
      <w:r w:rsidRPr="008D20FC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FC">
        <w:rPr>
          <w:rFonts w:ascii="Times New Roman" w:hAnsi="Times New Roman"/>
          <w:sz w:val="24"/>
          <w:szCs w:val="24"/>
        </w:rPr>
        <w:t>заявления.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специалист А</w:t>
      </w:r>
      <w:r w:rsidRPr="008D20FC">
        <w:rPr>
          <w:rFonts w:ascii="Times New Roman" w:hAnsi="Times New Roman"/>
          <w:sz w:val="24"/>
          <w:szCs w:val="24"/>
        </w:rPr>
        <w:t>дминистрации проводит проверку представленных документов по следующим параметрам: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20FC">
        <w:rPr>
          <w:rFonts w:ascii="Times New Roman" w:hAnsi="Times New Roman"/>
          <w:sz w:val="24"/>
          <w:szCs w:val="24"/>
        </w:rPr>
        <w:t>наличие всех документов, указанных в п. 2.</w:t>
      </w:r>
      <w:r>
        <w:rPr>
          <w:rFonts w:ascii="Times New Roman" w:hAnsi="Times New Roman"/>
          <w:sz w:val="24"/>
          <w:szCs w:val="24"/>
        </w:rPr>
        <w:t>2</w:t>
      </w:r>
      <w:r w:rsidRPr="008D20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8D20FC">
        <w:rPr>
          <w:rFonts w:ascii="Times New Roman" w:hAnsi="Times New Roman"/>
          <w:sz w:val="24"/>
          <w:szCs w:val="24"/>
        </w:rPr>
        <w:t>2 настоящего Административного регламента, и соответствие их требованиям, установленным законодательством;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20FC">
        <w:rPr>
          <w:rFonts w:ascii="Times New Roman" w:hAnsi="Times New Roman"/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20FC">
        <w:rPr>
          <w:rFonts w:ascii="Times New Roman" w:hAnsi="Times New Roman"/>
          <w:sz w:val="24"/>
          <w:szCs w:val="24"/>
        </w:rPr>
        <w:t>правильность заполнения заявления;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8D20FC">
        <w:rPr>
          <w:rFonts w:ascii="Times New Roman" w:hAnsi="Times New Roman"/>
          <w:sz w:val="24"/>
          <w:szCs w:val="24"/>
        </w:rPr>
        <w:t>соответствие заявителя установленным статьей 3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требованиям;</w:t>
      </w:r>
      <w:proofErr w:type="gramEnd"/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D20FC">
        <w:rPr>
          <w:rFonts w:ascii="Times New Roman" w:hAnsi="Times New Roman"/>
          <w:sz w:val="24"/>
          <w:szCs w:val="24"/>
        </w:rPr>
        <w:t>соответствие заявителя условиям отнесения к категории субъектов малого или среднего предпринимательства, установленным статьей 4 Федерального закона от 24.07.2007 N 209-ФЗ "О развитии малого и среднего предпринимательства в Российской Федерации".</w:t>
      </w:r>
    </w:p>
    <w:p w:rsidR="001222B4" w:rsidRPr="007D1D2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</w:t>
      </w:r>
      <w:r w:rsidRPr="008D20FC">
        <w:rPr>
          <w:rFonts w:ascii="Times New Roman" w:hAnsi="Times New Roman"/>
          <w:sz w:val="24"/>
          <w:szCs w:val="24"/>
        </w:rPr>
        <w:lastRenderedPageBreak/>
        <w:t xml:space="preserve">имущества в порядке, установленном Федеральным законом "Об оценочной деятельности в Российской Федерации", </w:t>
      </w:r>
      <w:r w:rsidRPr="007D1D20">
        <w:rPr>
          <w:rFonts w:ascii="Times New Roman" w:hAnsi="Times New Roman"/>
          <w:sz w:val="24"/>
          <w:szCs w:val="24"/>
        </w:rPr>
        <w:t xml:space="preserve">в двухмесячный срок </w:t>
      </w:r>
      <w:proofErr w:type="gramStart"/>
      <w:r w:rsidRPr="007D1D20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7D1D20">
        <w:rPr>
          <w:rFonts w:ascii="Times New Roman" w:hAnsi="Times New Roman"/>
          <w:sz w:val="24"/>
          <w:szCs w:val="24"/>
        </w:rPr>
        <w:t xml:space="preserve"> заявления.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0FC">
        <w:rPr>
          <w:rFonts w:ascii="Times New Roman" w:hAnsi="Times New Roman"/>
          <w:sz w:val="24"/>
          <w:szCs w:val="24"/>
        </w:rPr>
        <w:t>В случае если заявитель не соответствует установленным статьей 3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требованиям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0FC">
        <w:rPr>
          <w:rFonts w:ascii="Times New Roman" w:hAnsi="Times New Roman"/>
          <w:sz w:val="24"/>
          <w:szCs w:val="24"/>
        </w:rPr>
        <w:t>(или) отчуждение арендуемого имущества, указанного в заявлении, в порядке реализации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преимущественного права на приобретение арендуемого имущества не допускается в соответствии </w:t>
      </w:r>
      <w:proofErr w:type="gramStart"/>
      <w:r w:rsidRPr="008D20FC">
        <w:rPr>
          <w:rFonts w:ascii="Times New Roman" w:hAnsi="Times New Roman"/>
          <w:sz w:val="24"/>
          <w:szCs w:val="24"/>
        </w:rPr>
        <w:t>с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20FC">
        <w:rPr>
          <w:rFonts w:ascii="Times New Roman" w:hAnsi="Times New Roman"/>
          <w:sz w:val="24"/>
          <w:szCs w:val="24"/>
        </w:rPr>
        <w:t>данным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8D20FC">
        <w:rPr>
          <w:rFonts w:ascii="Times New Roman" w:hAnsi="Times New Roman"/>
          <w:sz w:val="24"/>
          <w:szCs w:val="24"/>
        </w:rPr>
        <w:t xml:space="preserve"> Федеральным законом или другими федеральными законами,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1222B4" w:rsidRPr="00D7221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7221D">
        <w:rPr>
          <w:rFonts w:ascii="Times New Roman" w:hAnsi="Times New Roman"/>
          <w:b/>
          <w:i/>
          <w:sz w:val="24"/>
          <w:szCs w:val="24"/>
        </w:rPr>
        <w:t>2) Результат административной процедуры: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Заключение договора на проведение оценки рыночной стоимости арендуемого имущества;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Возврат заявления арендатору (заявителю) с указанием причины отказа в приобретении арендуемого имущества</w:t>
      </w:r>
      <w:r>
        <w:rPr>
          <w:rFonts w:ascii="Times New Roman" w:hAnsi="Times New Roman"/>
          <w:sz w:val="24"/>
          <w:szCs w:val="24"/>
        </w:rPr>
        <w:t>, в том числе посредством МФЦ</w:t>
      </w:r>
      <w:r w:rsidRPr="008D20FC">
        <w:rPr>
          <w:rFonts w:ascii="Times New Roman" w:hAnsi="Times New Roman"/>
          <w:sz w:val="24"/>
          <w:szCs w:val="24"/>
        </w:rPr>
        <w:t>.</w:t>
      </w:r>
    </w:p>
    <w:p w:rsidR="001222B4" w:rsidRPr="00D7221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7221D">
        <w:rPr>
          <w:rFonts w:ascii="Times New Roman" w:hAnsi="Times New Roman"/>
          <w:b/>
          <w:i/>
          <w:sz w:val="24"/>
          <w:szCs w:val="24"/>
        </w:rPr>
        <w:t>3) Срок выполнения административных процедур: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Заключение договора на проведение оценки рыночной стоимости арендуемого имущества - в двухмесячный срок </w:t>
      </w:r>
      <w:proofErr w:type="gramStart"/>
      <w:r w:rsidRPr="008D20F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заявления.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Возврат заявления арендатору (заявителю) с указанием причины отказа в приобретении арендуемого имущества - 30 дней </w:t>
      </w:r>
      <w:proofErr w:type="gramStart"/>
      <w:r w:rsidRPr="008D20F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заявления.</w:t>
      </w:r>
    </w:p>
    <w:p w:rsidR="001222B4" w:rsidRPr="00D7221D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221D">
        <w:rPr>
          <w:rFonts w:ascii="Times New Roman" w:hAnsi="Times New Roman"/>
          <w:b/>
          <w:sz w:val="24"/>
          <w:szCs w:val="24"/>
        </w:rPr>
        <w:t>4.2.2.2.3. Административная процедура: принятие решения об условиях приватизации арендуемого имущества.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221D">
        <w:rPr>
          <w:rFonts w:ascii="Times New Roman" w:hAnsi="Times New Roman"/>
          <w:b/>
          <w:i/>
          <w:sz w:val="24"/>
          <w:szCs w:val="24"/>
        </w:rPr>
        <w:t>1) Основанием для начала административной процедуры по принятию решения об условиях приватизации арендуемого имущества</w:t>
      </w:r>
      <w:r w:rsidRPr="008D20FC">
        <w:rPr>
          <w:rFonts w:ascii="Times New Roman" w:hAnsi="Times New Roman"/>
          <w:sz w:val="24"/>
          <w:szCs w:val="24"/>
        </w:rPr>
        <w:t xml:space="preserve"> является получение отчета о рыночной стоимости, определенной независимым оценщиком.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После получения отчета о рыночной стоимости аре</w:t>
      </w:r>
      <w:r>
        <w:rPr>
          <w:rFonts w:ascii="Times New Roman" w:hAnsi="Times New Roman"/>
          <w:sz w:val="24"/>
          <w:szCs w:val="24"/>
        </w:rPr>
        <w:t>ндуемого имущества Администрация</w:t>
      </w:r>
      <w:r w:rsidRPr="008D20FC">
        <w:rPr>
          <w:rFonts w:ascii="Times New Roman" w:hAnsi="Times New Roman"/>
          <w:sz w:val="24"/>
          <w:szCs w:val="24"/>
        </w:rPr>
        <w:t xml:space="preserve"> готовит проект решения об условиях приватизации арендуемого имущества, предусматривающее преимущественное право арендатора на приобретение арендуемого имущества. Проект решения об условиях приватизации арендуемого имущества рассматривается постоянно действующей коми</w:t>
      </w:r>
      <w:r>
        <w:rPr>
          <w:rFonts w:ascii="Times New Roman" w:hAnsi="Times New Roman"/>
          <w:sz w:val="24"/>
          <w:szCs w:val="24"/>
        </w:rPr>
        <w:t>ссией по приватизации и Главой А</w:t>
      </w:r>
      <w:r w:rsidRPr="008D20FC">
        <w:rPr>
          <w:rFonts w:ascii="Times New Roman" w:hAnsi="Times New Roman"/>
          <w:sz w:val="24"/>
          <w:szCs w:val="24"/>
        </w:rPr>
        <w:t>дминистрации, после чего утверждается распоряжением Администрации.</w:t>
      </w:r>
    </w:p>
    <w:p w:rsidR="001222B4" w:rsidRPr="00D46C77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46C77">
        <w:rPr>
          <w:rFonts w:ascii="Times New Roman" w:hAnsi="Times New Roman"/>
          <w:b/>
          <w:i/>
          <w:sz w:val="24"/>
          <w:szCs w:val="24"/>
        </w:rPr>
        <w:t>2) Результат административной процедуры: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Утвержденные распоряжением </w:t>
      </w:r>
      <w:r>
        <w:rPr>
          <w:rFonts w:ascii="Times New Roman" w:hAnsi="Times New Roman"/>
          <w:sz w:val="24"/>
          <w:szCs w:val="24"/>
        </w:rPr>
        <w:t>А</w:t>
      </w:r>
      <w:r w:rsidRPr="008D20FC">
        <w:rPr>
          <w:rFonts w:ascii="Times New Roman" w:hAnsi="Times New Roman"/>
          <w:sz w:val="24"/>
          <w:szCs w:val="24"/>
        </w:rPr>
        <w:t>дминистрации условия приватизации арендуемого имущества, предусматривающие преимущественное право арендатора на приобретение арендуемого имущества.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6C77">
        <w:rPr>
          <w:rFonts w:ascii="Times New Roman" w:hAnsi="Times New Roman"/>
          <w:b/>
          <w:i/>
          <w:sz w:val="24"/>
          <w:szCs w:val="24"/>
        </w:rPr>
        <w:t>3) Срок выполнения административных процедур:</w:t>
      </w:r>
      <w:r w:rsidRPr="008D20FC">
        <w:rPr>
          <w:rFonts w:ascii="Times New Roman" w:hAnsi="Times New Roman"/>
          <w:sz w:val="24"/>
          <w:szCs w:val="24"/>
        </w:rPr>
        <w:t xml:space="preserve"> в двухнедельный срок </w:t>
      </w:r>
      <w:proofErr w:type="gramStart"/>
      <w:r w:rsidRPr="008D20F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отчета о его оценке.</w:t>
      </w:r>
    </w:p>
    <w:p w:rsidR="001222B4" w:rsidRPr="00D46C77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46C77">
        <w:rPr>
          <w:rFonts w:ascii="Times New Roman" w:hAnsi="Times New Roman"/>
          <w:b/>
          <w:sz w:val="24"/>
          <w:szCs w:val="24"/>
        </w:rPr>
        <w:t>4.2.2.2.4. Административная процедура: заключение договора купли-продажи арендуемого имущества.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6C77">
        <w:rPr>
          <w:rFonts w:ascii="Times New Roman" w:hAnsi="Times New Roman"/>
          <w:b/>
          <w:i/>
          <w:sz w:val="24"/>
          <w:szCs w:val="24"/>
        </w:rPr>
        <w:t>1) основанием для начала административной процедуры по заключению договора купли-продажи арендуемого имущества</w:t>
      </w:r>
      <w:r w:rsidRPr="008D20FC">
        <w:rPr>
          <w:rFonts w:ascii="Times New Roman" w:hAnsi="Times New Roman"/>
          <w:sz w:val="24"/>
          <w:szCs w:val="24"/>
        </w:rPr>
        <w:t xml:space="preserve"> явля</w:t>
      </w:r>
      <w:r>
        <w:rPr>
          <w:rFonts w:ascii="Times New Roman" w:hAnsi="Times New Roman"/>
          <w:sz w:val="24"/>
          <w:szCs w:val="24"/>
        </w:rPr>
        <w:t>ется утверждение распоряжением А</w:t>
      </w:r>
      <w:r w:rsidRPr="008D20FC">
        <w:rPr>
          <w:rFonts w:ascii="Times New Roman" w:hAnsi="Times New Roman"/>
          <w:sz w:val="24"/>
          <w:szCs w:val="24"/>
        </w:rPr>
        <w:t>дминистрации условий приватизации арендуемого имущества, предусматривающих преимущественное право арендатора на приобретение арендуемого имущества.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Администрация готовит и направляет заявителю для подписания проект договора купли-продажи арендуемого имущества</w:t>
      </w:r>
      <w:r>
        <w:rPr>
          <w:rFonts w:ascii="Times New Roman" w:hAnsi="Times New Roman"/>
          <w:sz w:val="24"/>
          <w:szCs w:val="24"/>
        </w:rPr>
        <w:t>, в том числе в МФЦ</w:t>
      </w:r>
      <w:r w:rsidRPr="008D20FC">
        <w:rPr>
          <w:rFonts w:ascii="Times New Roman" w:hAnsi="Times New Roman"/>
          <w:sz w:val="24"/>
          <w:szCs w:val="24"/>
        </w:rPr>
        <w:t>.</w:t>
      </w:r>
    </w:p>
    <w:p w:rsidR="001222B4" w:rsidRPr="00D46C77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46C77">
        <w:rPr>
          <w:rFonts w:ascii="Times New Roman" w:hAnsi="Times New Roman"/>
          <w:b/>
          <w:i/>
          <w:sz w:val="24"/>
          <w:szCs w:val="24"/>
        </w:rPr>
        <w:t>2) Результат административной процедуры: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>Заключение договора купли-продажи имущества.</w:t>
      </w:r>
    </w:p>
    <w:p w:rsidR="001222B4" w:rsidRPr="00D46C77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D46C77">
        <w:rPr>
          <w:rFonts w:ascii="Times New Roman" w:hAnsi="Times New Roman"/>
          <w:b/>
          <w:i/>
          <w:sz w:val="24"/>
          <w:szCs w:val="24"/>
        </w:rPr>
        <w:t>3) Срок выполнения административных процедур:</w:t>
      </w:r>
    </w:p>
    <w:p w:rsidR="001222B4" w:rsidRPr="008D20F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Направление проекта договора купли-продажи заявителю для подписания - в </w:t>
      </w:r>
      <w:r w:rsidRPr="008D20FC">
        <w:rPr>
          <w:rFonts w:ascii="Times New Roman" w:hAnsi="Times New Roman"/>
          <w:sz w:val="24"/>
          <w:szCs w:val="24"/>
        </w:rPr>
        <w:lastRenderedPageBreak/>
        <w:t xml:space="preserve">десятидневный срок </w:t>
      </w:r>
      <w:proofErr w:type="gramStart"/>
      <w:r w:rsidRPr="008D20FC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8D20FC">
        <w:rPr>
          <w:rFonts w:ascii="Times New Roman" w:hAnsi="Times New Roman"/>
          <w:sz w:val="24"/>
          <w:szCs w:val="24"/>
        </w:rPr>
        <w:t xml:space="preserve"> решения об условиях приватизации арендуемого имущества.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D20FC">
        <w:rPr>
          <w:rFonts w:ascii="Times New Roman" w:hAnsi="Times New Roman"/>
          <w:sz w:val="24"/>
          <w:szCs w:val="24"/>
        </w:rPr>
        <w:t xml:space="preserve">Подписание заявителем договора купли-продажи - тридцать дней со дня </w:t>
      </w:r>
      <w:proofErr w:type="gramStart"/>
      <w:r w:rsidRPr="008D20FC">
        <w:rPr>
          <w:rFonts w:ascii="Times New Roman" w:hAnsi="Times New Roman"/>
          <w:sz w:val="24"/>
          <w:szCs w:val="24"/>
        </w:rPr>
        <w:t>получения проекта договора купли-продажи арендуемого имущества</w:t>
      </w:r>
      <w:proofErr w:type="gramEnd"/>
      <w:r w:rsidRPr="008D20FC">
        <w:rPr>
          <w:rFonts w:ascii="Times New Roman" w:hAnsi="Times New Roman"/>
          <w:sz w:val="24"/>
          <w:szCs w:val="24"/>
        </w:rPr>
        <w:t>.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7"/>
          <w:sz w:val="24"/>
          <w:szCs w:val="24"/>
        </w:rPr>
      </w:pPr>
      <w:r w:rsidRPr="000C1873">
        <w:rPr>
          <w:rFonts w:ascii="Times New Roman" w:eastAsia="Times New Roman" w:hAnsi="Times New Roman"/>
          <w:b/>
          <w:spacing w:val="-7"/>
          <w:sz w:val="24"/>
          <w:szCs w:val="24"/>
          <w:lang w:val="en-US"/>
        </w:rPr>
        <w:t>V</w:t>
      </w:r>
      <w:r w:rsidRPr="000C1873">
        <w:rPr>
          <w:rFonts w:ascii="Times New Roman" w:eastAsia="Times New Roman" w:hAnsi="Times New Roman"/>
          <w:b/>
          <w:spacing w:val="-7"/>
          <w:sz w:val="24"/>
          <w:szCs w:val="24"/>
        </w:rPr>
        <w:t>. «Формы контроля за предоставлением государственной услуги»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2B4" w:rsidRPr="000C1873" w:rsidRDefault="001222B4" w:rsidP="00122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D46C77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5.1.</w:t>
      </w:r>
      <w:r w:rsidRPr="00D46C77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ab/>
      </w:r>
      <w:proofErr w:type="gramStart"/>
      <w:r w:rsidRPr="00D46C77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Контроль за</w:t>
      </w:r>
      <w:proofErr w:type="gramEnd"/>
      <w:r w:rsidRPr="00D46C77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 надлежащим исполнением настоящего </w:t>
      </w:r>
      <w:r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А</w:t>
      </w:r>
      <w:r w:rsidRPr="00D46C77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дминистративного регламента 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осуществляет глава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Администрации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заместитель главы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А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курирующий деятельность ответственного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Сектора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заведующий Сектором Администрации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.</w:t>
      </w:r>
    </w:p>
    <w:p w:rsidR="001222B4" w:rsidRPr="000C1873" w:rsidRDefault="001222B4" w:rsidP="00122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38207A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5.2.</w:t>
      </w:r>
      <w:r w:rsidRPr="0038207A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ab/>
        <w:t xml:space="preserve">Текущий </w:t>
      </w:r>
      <w:proofErr w:type="gramStart"/>
      <w:r w:rsidRPr="0038207A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контроль за</w:t>
      </w:r>
      <w:proofErr w:type="gramEnd"/>
      <w:r w:rsidRPr="0038207A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38207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муниципальной услуги </w:t>
      </w:r>
      <w:r w:rsidRPr="0038207A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осуществляется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главой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А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дминистрации, заместителем главы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Администрации, 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курирующего деятельность ответственного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Сектора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заведующий Сектором Администрации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, в виде:</w:t>
      </w:r>
    </w:p>
    <w:p w:rsidR="001222B4" w:rsidRPr="000C1873" w:rsidRDefault="001222B4" w:rsidP="00122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0C1873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;</w:t>
      </w:r>
    </w:p>
    <w:p w:rsidR="001222B4" w:rsidRPr="000C1873" w:rsidRDefault="001222B4" w:rsidP="00122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1222B4" w:rsidRPr="000C1873" w:rsidRDefault="001222B4" w:rsidP="001222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-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1222B4" w:rsidRPr="000C1873" w:rsidRDefault="001222B4" w:rsidP="001222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1222B4" w:rsidRPr="000C1873" w:rsidRDefault="001222B4" w:rsidP="001222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0C1873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;</w:t>
      </w:r>
    </w:p>
    <w:p w:rsidR="001222B4" w:rsidRPr="000C1873" w:rsidRDefault="001222B4" w:rsidP="001222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- 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0C1873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.</w:t>
      </w:r>
    </w:p>
    <w:p w:rsidR="001222B4" w:rsidRPr="000C1873" w:rsidRDefault="001222B4" w:rsidP="001222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38207A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5.3.</w:t>
      </w:r>
      <w:r w:rsidRPr="0038207A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ab/>
        <w:t xml:space="preserve">Текущий </w:t>
      </w:r>
      <w:proofErr w:type="gramStart"/>
      <w:r w:rsidRPr="0038207A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контроль за</w:t>
      </w:r>
      <w:proofErr w:type="gramEnd"/>
      <w:r w:rsidRPr="0038207A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 регистрацией входящей и исходящей корреспонденции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(заявлений о предоставлении </w:t>
      </w:r>
      <w:r w:rsidRPr="000C1873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0C1873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ответов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специалистов Администрации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на соответствующие заявления и обращения, а также запросов)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А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осуществляет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заведующий 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ответственного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Сектора Администрации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.</w:t>
      </w:r>
    </w:p>
    <w:p w:rsidR="001222B4" w:rsidRPr="0038207A" w:rsidRDefault="001222B4" w:rsidP="001222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  <w:r w:rsidRPr="0038207A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5.4.</w:t>
      </w:r>
      <w:r w:rsidRPr="0038207A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Администрации, устной и письменной информации должностных лиц Администрации.</w:t>
      </w:r>
    </w:p>
    <w:p w:rsidR="001222B4" w:rsidRPr="0026621B" w:rsidRDefault="001222B4" w:rsidP="001222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  <w:r w:rsidRPr="0026621B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5.5.</w:t>
      </w:r>
      <w:r w:rsidRPr="0026621B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Pr="0026621B">
        <w:rPr>
          <w:rFonts w:ascii="Times New Roman" w:eastAsia="Times New Roman" w:hAnsi="Times New Roman"/>
          <w:b/>
          <w:spacing w:val="-7"/>
          <w:sz w:val="24"/>
          <w:szCs w:val="24"/>
        </w:rPr>
        <w:t xml:space="preserve"> Администрации</w:t>
      </w:r>
      <w:r w:rsidRPr="0026621B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 немедленно информируют своих непосредственных руководителей, а также принимают срочные меры по устранению нарушений.</w:t>
      </w:r>
    </w:p>
    <w:p w:rsidR="001222B4" w:rsidRPr="000C1873" w:rsidRDefault="001222B4" w:rsidP="001222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Специалисты, участвующие в предоставлении </w:t>
      </w:r>
      <w:r w:rsidRPr="000C1873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1222B4" w:rsidRPr="000C1873" w:rsidRDefault="001222B4" w:rsidP="001222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6621B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5.6.</w:t>
      </w:r>
      <w:r w:rsidRPr="0026621B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ab/>
        <w:t>В случае выявления по результатам осуществления текущего контроля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1222B4" w:rsidRPr="000C1873" w:rsidRDefault="001222B4" w:rsidP="00122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6621B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5.7.</w:t>
      </w:r>
      <w:r w:rsidRPr="0026621B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ab/>
        <w:t>Ответственность специалиста, ответственного за соблюдение требований настоящего Административного регламента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по каждой административной процедуре или действие (бездействие) при исполнении </w:t>
      </w:r>
      <w:r w:rsidRPr="000C1873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, закрепляется в должностном регламенте (или должностной инструкции) </w:t>
      </w:r>
      <w:r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специалиста Администрации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.</w:t>
      </w:r>
    </w:p>
    <w:p w:rsidR="001222B4" w:rsidRPr="000C1873" w:rsidRDefault="001222B4" w:rsidP="00122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6621B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5.8. Текущий контроль соблюдения специалистами МФЦ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 осуществляется директорами МФЦ.</w:t>
      </w:r>
    </w:p>
    <w:p w:rsidR="001222B4" w:rsidRPr="004C30D1" w:rsidRDefault="001222B4" w:rsidP="00122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26621B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5.9. Контроль соблюдения требований настоящего Административного регламента</w:t>
      </w: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 в части, касающейся участия МФЦ в предоставлении муниципальной услуги, осуществляется </w:t>
      </w:r>
    </w:p>
    <w:p w:rsidR="001222B4" w:rsidRPr="009B6389" w:rsidRDefault="001222B4" w:rsidP="0012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  <w:r w:rsidRPr="000C187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lastRenderedPageBreak/>
        <w:t>Комитетом экономического развития и инвестиционной деятельности Ленинградской области.</w:t>
      </w:r>
    </w:p>
    <w:p w:rsidR="001222B4" w:rsidRPr="004C30D1" w:rsidRDefault="001222B4" w:rsidP="0012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7"/>
          <w:sz w:val="24"/>
          <w:szCs w:val="24"/>
          <w:lang w:eastAsia="ru-RU"/>
        </w:rPr>
      </w:pPr>
    </w:p>
    <w:p w:rsidR="001222B4" w:rsidRPr="004C30D1" w:rsidRDefault="001222B4" w:rsidP="001222B4">
      <w:pPr>
        <w:tabs>
          <w:tab w:val="left" w:pos="59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</w:p>
    <w:p w:rsidR="001222B4" w:rsidRPr="000C1873" w:rsidRDefault="001222B4" w:rsidP="0012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  <w:r w:rsidRPr="000C1873">
        <w:rPr>
          <w:rFonts w:ascii="Times New Roman" w:eastAsia="Times New Roman" w:hAnsi="Times New Roman"/>
          <w:b/>
          <w:spacing w:val="-7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pacing w:val="-7"/>
          <w:sz w:val="24"/>
          <w:szCs w:val="24"/>
          <w:lang w:val="en-US" w:eastAsia="ru-RU"/>
        </w:rPr>
        <w:t>I</w:t>
      </w:r>
      <w:r w:rsidRPr="000C1873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«</w:t>
      </w:r>
      <w:r w:rsidRPr="000C1873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Досудебный (внесудебный) порядок обжалования</w:t>
      </w:r>
    </w:p>
    <w:p w:rsidR="006D38CF" w:rsidRPr="006D38CF" w:rsidRDefault="001222B4" w:rsidP="006D3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</w:pPr>
      <w:r w:rsidRPr="000C1873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0C1873">
        <w:rPr>
          <w:rFonts w:ascii="Times New Roman" w:hAnsi="Times New Roman"/>
          <w:b/>
          <w:sz w:val="24"/>
          <w:szCs w:val="24"/>
          <w:lang w:eastAsia="ru-RU"/>
        </w:rPr>
        <w:t>муниципальную</w:t>
      </w:r>
      <w:r w:rsidRPr="000C1873"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 xml:space="preserve"> услугу, а также должностных лиц, государственных служащих</w:t>
      </w:r>
      <w:r>
        <w:rPr>
          <w:rFonts w:ascii="Times New Roman" w:eastAsia="Times New Roman" w:hAnsi="Times New Roman"/>
          <w:b/>
          <w:spacing w:val="-7"/>
          <w:sz w:val="24"/>
          <w:szCs w:val="24"/>
          <w:lang w:eastAsia="ru-RU"/>
        </w:rPr>
        <w:t>»</w:t>
      </w:r>
    </w:p>
    <w:p w:rsidR="006D38CF" w:rsidRPr="006D38CF" w:rsidRDefault="006D38CF" w:rsidP="006D3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8CF" w:rsidRPr="006D38CF" w:rsidRDefault="006D38CF" w:rsidP="006D38CF">
      <w:pPr>
        <w:tabs>
          <w:tab w:val="left" w:pos="0"/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D38CF">
        <w:rPr>
          <w:rFonts w:ascii="Times New Roman" w:hAnsi="Times New Roman" w:cs="Times New Roman"/>
          <w:sz w:val="24"/>
          <w:szCs w:val="24"/>
        </w:rPr>
        <w:t xml:space="preserve">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D38CF">
        <w:rPr>
          <w:rFonts w:ascii="Times New Roman" w:hAnsi="Times New Roman" w:cs="Times New Roman"/>
          <w:sz w:val="24"/>
          <w:szCs w:val="24"/>
        </w:rPr>
        <w:t>.2. Предметом досудебного (внесудебного) обжалования являются решение, действие (бездействие) сектора, его должностных лиц ответственных за предоставление муниципальной услуги, в том числе: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CF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CF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CF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нормативно правовыми  актами Российской Федерации, нормативно правовыми актами  субъектов Российской Федерации, муниципальными правовыми актами  для предоставления муниципальной услуги;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CF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 предусмотрено  нормативно правовыми  актами Российской Федерации, нормативно правовыми актами  субъектов Российской Федерации, муниципальными правовыми актами  для предоставления муниципальной услуги у заявителя;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CF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основание отказа не предусмотрены  федеральными законами и  принятыми  в соответствии  с ними  иными нормативно правовыми  актами Российской Федерации, нормативно правовыми актами  субъектов Российской Федерации, муниципальными правовыми актами</w:t>
      </w:r>
      <w:proofErr w:type="gramStart"/>
      <w:r w:rsidRPr="006D38CF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C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платы; 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CF">
        <w:rPr>
          <w:rFonts w:ascii="Times New Roman" w:hAnsi="Times New Roman" w:cs="Times New Roman"/>
          <w:sz w:val="24"/>
          <w:szCs w:val="24"/>
        </w:rPr>
        <w:t xml:space="preserve">7) отказ сектора, его должностного лица в исправлении допущенных опечаток и ошибок в документах, выданных в результате предоставления муниципальной услуги.  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D38CF">
        <w:rPr>
          <w:rFonts w:ascii="Times New Roman" w:hAnsi="Times New Roman" w:cs="Times New Roman"/>
          <w:sz w:val="24"/>
          <w:szCs w:val="24"/>
        </w:rPr>
        <w:t xml:space="preserve">.3. Органом местного самоуправления </w:t>
      </w:r>
      <w:proofErr w:type="spellStart"/>
      <w:r w:rsidRPr="006D38CF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6D38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6D38C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38CF">
        <w:rPr>
          <w:rFonts w:ascii="Times New Roman" w:hAnsi="Times New Roman" w:cs="Times New Roman"/>
          <w:sz w:val="24"/>
          <w:szCs w:val="24"/>
        </w:rPr>
        <w:t xml:space="preserve"> уполномоченным на рассмотрение жалобы, является Администрация поселения.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D38CF">
        <w:rPr>
          <w:rFonts w:ascii="Times New Roman" w:hAnsi="Times New Roman" w:cs="Times New Roman"/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CF">
        <w:rPr>
          <w:rFonts w:ascii="Times New Roman" w:hAnsi="Times New Roman" w:cs="Times New Roman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CF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CF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CF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CF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8CF">
        <w:rPr>
          <w:rFonts w:ascii="Times New Roman" w:hAnsi="Times New Roman" w:cs="Times New Roman"/>
          <w:sz w:val="24"/>
          <w:szCs w:val="24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D38CF">
        <w:rPr>
          <w:rFonts w:ascii="Times New Roman" w:hAnsi="Times New Roman" w:cs="Times New Roman"/>
          <w:color w:val="000000"/>
          <w:sz w:val="24"/>
          <w:szCs w:val="24"/>
        </w:rPr>
        <w:t xml:space="preserve">.5. Жалоба подается в Администрацию в письменной форме на бумажном носителе или в электронной форме. 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CF">
        <w:rPr>
          <w:rFonts w:ascii="Times New Roman" w:hAnsi="Times New Roman" w:cs="Times New Roman"/>
          <w:color w:val="000000"/>
          <w:sz w:val="24"/>
          <w:szCs w:val="24"/>
        </w:rPr>
        <w:t>Жалоба регистрируется в день ее поступления.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38CF">
        <w:rPr>
          <w:rFonts w:ascii="Times New Roman" w:hAnsi="Times New Roman" w:cs="Times New Roman"/>
          <w:color w:val="000000"/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сектора,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Pr="006D38CF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регистрации.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D38CF">
        <w:rPr>
          <w:rFonts w:ascii="Times New Roman" w:hAnsi="Times New Roman" w:cs="Times New Roman"/>
          <w:color w:val="000000"/>
          <w:sz w:val="24"/>
          <w:szCs w:val="24"/>
        </w:rPr>
        <w:t>.6. Оснований для приостановления рассмотрения жалобы действующим законодательством не предусмотрено.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D38CF">
        <w:rPr>
          <w:rFonts w:ascii="Times New Roman" w:hAnsi="Times New Roman" w:cs="Times New Roman"/>
          <w:color w:val="000000"/>
          <w:sz w:val="24"/>
          <w:szCs w:val="24"/>
        </w:rPr>
        <w:t>.7. По результатам рассмотрения жалобы принимается одно из следующих решений: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CF">
        <w:rPr>
          <w:rFonts w:ascii="Times New Roman" w:hAnsi="Times New Roman" w:cs="Times New Roman"/>
          <w:color w:val="000000"/>
          <w:sz w:val="24"/>
          <w:szCs w:val="24"/>
        </w:rPr>
        <w:t>1) удовлетворить жалобу, в том числе в форме отмены принятого решения, исправления допущенных должностным лицом сектора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8CF">
        <w:rPr>
          <w:rFonts w:ascii="Times New Roman" w:hAnsi="Times New Roman" w:cs="Times New Roman"/>
          <w:color w:val="000000"/>
          <w:sz w:val="24"/>
          <w:szCs w:val="24"/>
        </w:rPr>
        <w:t>2) отказать  в удовлетворении жалобы.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D38CF">
        <w:rPr>
          <w:rFonts w:ascii="Times New Roman" w:hAnsi="Times New Roman" w:cs="Times New Roman"/>
          <w:color w:val="000000"/>
          <w:sz w:val="24"/>
          <w:szCs w:val="24"/>
        </w:rPr>
        <w:t xml:space="preserve">.8.Жалоба может быть направлена  по почте, через многофункциональный центр, с использованием сети  «Интернет», официального сайта  Администрации </w:t>
      </w:r>
      <w:proofErr w:type="spellStart"/>
      <w:r w:rsidRPr="006D38CF"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proofErr w:type="spellEnd"/>
      <w:r w:rsidRPr="006D38C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единого портала  государственных и муниципальных услуг либо  регионального портала государственных и муниципальных услуг, а также может быть  принята  при личном приеме заявителя.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D38CF">
        <w:rPr>
          <w:rFonts w:ascii="Times New Roman" w:hAnsi="Times New Roman" w:cs="Times New Roman"/>
          <w:color w:val="000000"/>
          <w:sz w:val="24"/>
          <w:szCs w:val="24"/>
        </w:rPr>
        <w:t xml:space="preserve">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D38CF">
        <w:rPr>
          <w:rFonts w:ascii="Times New Roman" w:hAnsi="Times New Roman" w:cs="Times New Roman"/>
          <w:color w:val="000000"/>
          <w:sz w:val="24"/>
          <w:szCs w:val="24"/>
        </w:rPr>
        <w:t>.10.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D38CF">
        <w:rPr>
          <w:rFonts w:ascii="Times New Roman" w:hAnsi="Times New Roman" w:cs="Times New Roman"/>
          <w:color w:val="000000"/>
          <w:sz w:val="24"/>
          <w:szCs w:val="24"/>
        </w:rPr>
        <w:t>.11.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6D38CF" w:rsidRPr="006D38CF" w:rsidRDefault="006D38CF" w:rsidP="006D38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D38CF">
        <w:rPr>
          <w:rFonts w:ascii="Times New Roman" w:hAnsi="Times New Roman" w:cs="Times New Roman"/>
          <w:color w:val="000000"/>
          <w:sz w:val="24"/>
          <w:szCs w:val="24"/>
        </w:rPr>
        <w:t xml:space="preserve">.12. В случае установления в ходе или по результатам </w:t>
      </w:r>
      <w:proofErr w:type="gramStart"/>
      <w:r w:rsidRPr="006D38CF">
        <w:rPr>
          <w:rFonts w:ascii="Times New Roman" w:hAnsi="Times New Roman" w:cs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D38CF">
        <w:rPr>
          <w:rFonts w:ascii="Times New Roman" w:hAnsi="Times New Roman" w:cs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22B4" w:rsidRPr="0042636B" w:rsidRDefault="001222B4" w:rsidP="006D38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1222B4" w:rsidRPr="0042636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42636B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22B4" w:rsidRPr="00D60392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b/>
          <w:i/>
          <w:sz w:val="24"/>
          <w:szCs w:val="24"/>
        </w:rPr>
        <w:t xml:space="preserve">Местонахождение Администрации </w:t>
      </w:r>
      <w:proofErr w:type="spellStart"/>
      <w:r w:rsidRPr="007602BB">
        <w:rPr>
          <w:rFonts w:ascii="Times New Roman" w:hAnsi="Times New Roman"/>
          <w:b/>
          <w:i/>
          <w:sz w:val="24"/>
          <w:szCs w:val="24"/>
        </w:rPr>
        <w:t>Доможировского</w:t>
      </w:r>
      <w:proofErr w:type="spellEnd"/>
      <w:r w:rsidRPr="007602BB">
        <w:rPr>
          <w:rFonts w:ascii="Times New Roman" w:hAnsi="Times New Roman"/>
          <w:b/>
          <w:i/>
          <w:sz w:val="24"/>
          <w:szCs w:val="24"/>
        </w:rPr>
        <w:t xml:space="preserve"> сельского поселения</w:t>
      </w:r>
      <w:r w:rsidRPr="00D6039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Ленинградская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дер. Доможирово, пер. Торговый, д.10</w:t>
      </w:r>
    </w:p>
    <w:p w:rsidR="001222B4" w:rsidRPr="007602B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7602BB">
        <w:rPr>
          <w:rFonts w:ascii="Times New Roman" w:hAnsi="Times New Roman"/>
          <w:sz w:val="24"/>
          <w:szCs w:val="24"/>
          <w:u w:val="single"/>
          <w:lang w:val="en-US"/>
        </w:rPr>
        <w:t>work</w:t>
      </w:r>
      <w:r w:rsidRPr="007602BB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7602BB">
        <w:rPr>
          <w:rFonts w:ascii="Times New Roman" w:hAnsi="Times New Roman"/>
          <w:sz w:val="24"/>
          <w:szCs w:val="24"/>
          <w:u w:val="single"/>
          <w:lang w:val="en-US"/>
        </w:rPr>
        <w:t>admvahkara</w:t>
      </w:r>
      <w:proofErr w:type="spellEnd"/>
      <w:r w:rsidRPr="007602BB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7602BB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22B4" w:rsidRPr="00D60392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</w:t>
      </w:r>
      <w:r w:rsidRPr="00D60392">
        <w:rPr>
          <w:rFonts w:ascii="Times New Roman" w:hAnsi="Times New Roman"/>
          <w:sz w:val="24"/>
          <w:szCs w:val="24"/>
        </w:rPr>
        <w:t>дминистрации:</w:t>
      </w:r>
    </w:p>
    <w:p w:rsidR="001222B4" w:rsidRPr="00D60392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1222B4" w:rsidRPr="00FC041E" w:rsidTr="00E16B3B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Дни недели, время работы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</w:tc>
      </w:tr>
      <w:tr w:rsidR="001222B4" w:rsidRPr="00FC041E" w:rsidTr="00E16B3B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222B4" w:rsidRPr="00FC041E" w:rsidTr="00E16B3B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8.00 до 17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1222B4" w:rsidRPr="00FC041E" w:rsidTr="00E16B3B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 с 13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1222B4" w:rsidRPr="00FC041E" w:rsidTr="00E16B3B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22B4" w:rsidRPr="00FC041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</w:tbl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B4" w:rsidRPr="00D60392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Справочные телефоны </w:t>
      </w:r>
      <w:r>
        <w:rPr>
          <w:rFonts w:ascii="Times New Roman" w:hAnsi="Times New Roman"/>
          <w:sz w:val="24"/>
          <w:szCs w:val="24"/>
        </w:rPr>
        <w:t>сектора Администрации</w:t>
      </w:r>
      <w:r w:rsidRPr="00D60392">
        <w:rPr>
          <w:rFonts w:ascii="Times New Roman" w:hAnsi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  <w:r>
        <w:rPr>
          <w:rFonts w:ascii="Times New Roman" w:hAnsi="Times New Roman"/>
          <w:sz w:val="24"/>
          <w:szCs w:val="24"/>
        </w:rPr>
        <w:t xml:space="preserve"> 8 (81364)35-714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222B4" w:rsidRPr="0042636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222B4" w:rsidRPr="0042636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42636B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1222B4" w:rsidRPr="0042636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222B4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7" w:name="Par261"/>
      <w:bookmarkEnd w:id="7"/>
      <w:r w:rsidRPr="0042636B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1222B4" w:rsidRPr="00040A41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257"/>
        <w:gridCol w:w="2055"/>
        <w:gridCol w:w="1680"/>
        <w:gridCol w:w="2032"/>
        <w:gridCol w:w="923"/>
      </w:tblGrid>
      <w:tr w:rsidR="001222B4" w:rsidRPr="00040A41" w:rsidTr="00E16B3B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1222B4" w:rsidRPr="00504F82" w:rsidRDefault="001222B4" w:rsidP="00E16B3B">
            <w:pPr>
              <w:widowControl w:val="0"/>
              <w:tabs>
                <w:tab w:val="left" w:pos="0"/>
              </w:tabs>
              <w:spacing w:after="0" w:line="240" w:lineRule="auto"/>
              <w:ind w:left="180" w:right="-4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04F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04F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04F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7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2032" w:type="dxa"/>
            <w:shd w:val="clear" w:color="auto" w:fill="FFFFFF"/>
            <w:vAlign w:val="bottom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1222B4" w:rsidRPr="00040A41" w:rsidTr="00E16B3B">
        <w:trPr>
          <w:trHeight w:hRule="exact" w:val="1669"/>
        </w:trPr>
        <w:tc>
          <w:tcPr>
            <w:tcW w:w="73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7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C9656C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0" w:history="1">
              <w:r w:rsidR="001222B4" w:rsidRPr="00504F8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456-18-88</w:t>
            </w:r>
          </w:p>
        </w:tc>
      </w:tr>
      <w:tr w:rsidR="001222B4" w:rsidRPr="00040A41" w:rsidTr="00E16B3B">
        <w:trPr>
          <w:trHeight w:hRule="exact" w:val="1496"/>
        </w:trPr>
        <w:tc>
          <w:tcPr>
            <w:tcW w:w="73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57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C9656C" w:rsidP="00E1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31" w:history="1">
              <w:r w:rsidR="001222B4" w:rsidRPr="00504F8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mfcprioz@gmail.com</w:t>
              </w:r>
            </w:hyperlink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2B4" w:rsidRPr="00040A41" w:rsidTr="00E16B3B">
        <w:trPr>
          <w:trHeight w:hRule="exact" w:val="1545"/>
        </w:trPr>
        <w:tc>
          <w:tcPr>
            <w:tcW w:w="73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57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Филиал ГБУ </w:t>
            </w: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JIO</w:t>
            </w: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C9656C" w:rsidP="00E1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32" w:history="1">
              <w:r w:rsidR="001222B4" w:rsidRPr="00504F8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mfctosno@gmail.com</w:t>
              </w:r>
            </w:hyperlink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2B4" w:rsidRPr="00040A41" w:rsidTr="00E16B3B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tabs>
                <w:tab w:val="left" w:pos="427"/>
                <w:tab w:val="left" w:pos="15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7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1222B4" w:rsidRPr="00504F82" w:rsidRDefault="001222B4" w:rsidP="00E1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188410, Ленинградская обл., г</w:t>
            </w:r>
            <w:proofErr w:type="gramStart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олосово, усадьба СХТ, д.1 литера А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1222B4" w:rsidRPr="00504F82" w:rsidRDefault="001222B4" w:rsidP="00E1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1222B4" w:rsidRPr="00504F82" w:rsidRDefault="001222B4" w:rsidP="00E1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C9656C" w:rsidP="00E1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hyperlink r:id="rId33" w:history="1">
              <w:r w:rsidR="001222B4" w:rsidRPr="00504F82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mfcvolosovo@gmail.com</w:t>
              </w:r>
            </w:hyperlink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222B4" w:rsidRPr="00040A41" w:rsidTr="00E16B3B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57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Филиал ГБУ ЛО «МФЦ»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«Выборгский»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.В</w:t>
            </w:r>
            <w:proofErr w:type="gramEnd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ыборг, ул. Вокзальная, д.13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C9656C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34" w:history="1">
              <w:r w:rsidR="001222B4" w:rsidRPr="00504F82">
                <w:rPr>
                  <w:rFonts w:ascii="Times New Roman" w:eastAsia="Times New Roman" w:hAnsi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2B4" w:rsidRPr="00040A41" w:rsidTr="00E16B3B">
        <w:trPr>
          <w:trHeight w:hRule="exact" w:val="1282"/>
        </w:trPr>
        <w:tc>
          <w:tcPr>
            <w:tcW w:w="73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7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Филиал ГБУ ЛО «МФЦ»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«Тихвинский»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187550, Ленинградская область, г</w:t>
            </w:r>
            <w:proofErr w:type="gramStart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.Т</w:t>
            </w:r>
            <w:proofErr w:type="gramEnd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ихвин, 1микрорайон, д.2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C9656C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5" w:history="1">
              <w:r w:rsidR="001222B4" w:rsidRPr="00504F8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mfctihvin@gmail.com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2B4" w:rsidRPr="00040A41" w:rsidTr="00E16B3B">
        <w:trPr>
          <w:trHeight w:hRule="exact" w:val="1697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Лодейнопольский</w:t>
            </w:r>
            <w:proofErr w:type="spellEnd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187700,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Ленинградская область, г</w:t>
            </w:r>
            <w:proofErr w:type="gramStart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C9656C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6" w:history="1">
              <w:r w:rsidR="001222B4" w:rsidRPr="00504F8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mfclodpol@gmail.com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2B4" w:rsidRPr="00040A41" w:rsidTr="00E16B3B">
        <w:trPr>
          <w:trHeight w:hRule="exact" w:val="1693"/>
        </w:trPr>
        <w:tc>
          <w:tcPr>
            <w:tcW w:w="730" w:type="dxa"/>
            <w:shd w:val="clear" w:color="auto" w:fill="auto"/>
          </w:tcPr>
          <w:p w:rsidR="001222B4" w:rsidRPr="00504F82" w:rsidRDefault="001222B4" w:rsidP="00E1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57" w:type="dxa"/>
            <w:shd w:val="clear" w:color="auto" w:fill="auto"/>
          </w:tcPr>
          <w:p w:rsidR="001222B4" w:rsidRPr="00504F82" w:rsidRDefault="001222B4" w:rsidP="00E16B3B">
            <w:pPr>
              <w:spacing w:after="0" w:line="240" w:lineRule="auto"/>
              <w:ind w:firstLine="12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1222B4" w:rsidRPr="00504F82" w:rsidRDefault="001222B4" w:rsidP="00E16B3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188480, Ленинградская область, </w:t>
            </w:r>
            <w:proofErr w:type="gramStart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Кингисепп, </w:t>
            </w:r>
          </w:p>
          <w:p w:rsidR="001222B4" w:rsidRPr="00504F82" w:rsidRDefault="001222B4" w:rsidP="00E16B3B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Фабричная, дом 14</w:t>
            </w:r>
            <w:proofErr w:type="gramStart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1222B4" w:rsidRPr="00504F82" w:rsidRDefault="001222B4" w:rsidP="00E1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 до 21.00, ежедневно,</w:t>
            </w:r>
          </w:p>
          <w:p w:rsidR="001222B4" w:rsidRPr="00504F82" w:rsidRDefault="001222B4" w:rsidP="00E1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C9656C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7" w:history="1">
              <w:r w:rsidR="001222B4" w:rsidRPr="00504F8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mfckingisepp@gmail.com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2B4" w:rsidRPr="00040A41" w:rsidTr="00E16B3B">
        <w:trPr>
          <w:trHeight w:hRule="exact" w:val="2270"/>
        </w:trPr>
        <w:tc>
          <w:tcPr>
            <w:tcW w:w="730" w:type="dxa"/>
            <w:shd w:val="clear" w:color="auto" w:fill="auto"/>
          </w:tcPr>
          <w:p w:rsidR="001222B4" w:rsidRPr="00504F82" w:rsidRDefault="001222B4" w:rsidP="00E1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57" w:type="dxa"/>
            <w:shd w:val="clear" w:color="auto" w:fill="auto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 отдел «Сосново»</w:t>
            </w:r>
          </w:p>
        </w:tc>
        <w:tc>
          <w:tcPr>
            <w:tcW w:w="2055" w:type="dxa"/>
            <w:shd w:val="clear" w:color="auto" w:fill="auto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188730,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район, пос. Сосново, ул. Механизаторов, д.11</w:t>
            </w:r>
          </w:p>
        </w:tc>
        <w:tc>
          <w:tcPr>
            <w:tcW w:w="1680" w:type="dxa"/>
            <w:shd w:val="clear" w:color="auto" w:fill="auto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C9656C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8" w:history="1">
              <w:r w:rsidR="001222B4" w:rsidRPr="00504F8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mfc47sosnovo@gmail.com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2B4" w:rsidRPr="00040A41" w:rsidTr="00E16B3B">
        <w:trPr>
          <w:trHeight w:hRule="exact" w:val="1527"/>
        </w:trPr>
        <w:tc>
          <w:tcPr>
            <w:tcW w:w="730" w:type="dxa"/>
            <w:shd w:val="clear" w:color="auto" w:fill="auto"/>
          </w:tcPr>
          <w:p w:rsidR="001222B4" w:rsidRPr="00504F82" w:rsidRDefault="001222B4" w:rsidP="00E1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7" w:type="dxa"/>
            <w:shd w:val="clear" w:color="auto" w:fill="auto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Сланцевский</w:t>
            </w:r>
            <w:proofErr w:type="spellEnd"/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auto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Сланцы, ул. Кирова, д. 16а</w:t>
            </w:r>
          </w:p>
        </w:tc>
        <w:tc>
          <w:tcPr>
            <w:tcW w:w="1680" w:type="dxa"/>
            <w:shd w:val="clear" w:color="auto" w:fill="auto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C9656C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9" w:history="1">
              <w:r w:rsidR="001222B4" w:rsidRPr="00504F8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mfc47slancy@gmail.com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2B4" w:rsidRPr="00040A41" w:rsidTr="00E16B3B">
        <w:trPr>
          <w:trHeight w:hRule="exact" w:val="1527"/>
        </w:trPr>
        <w:tc>
          <w:tcPr>
            <w:tcW w:w="730" w:type="dxa"/>
            <w:shd w:val="clear" w:color="auto" w:fill="auto"/>
          </w:tcPr>
          <w:p w:rsidR="001222B4" w:rsidRPr="00504F82" w:rsidRDefault="001222B4" w:rsidP="00E16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7" w:type="dxa"/>
            <w:shd w:val="clear" w:color="auto" w:fill="auto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auto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gramStart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Всеволожск, ул. </w:t>
            </w:r>
            <w:proofErr w:type="spellStart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Пожвинская</w:t>
            </w:r>
            <w:proofErr w:type="spellEnd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4а</w:t>
            </w:r>
          </w:p>
        </w:tc>
        <w:tc>
          <w:tcPr>
            <w:tcW w:w="1680" w:type="dxa"/>
            <w:shd w:val="clear" w:color="auto" w:fill="auto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mfc47vsev@gmail.com</w:t>
            </w:r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1222B4" w:rsidRPr="00040A41" w:rsidTr="00E16B3B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tabs>
                <w:tab w:val="left" w:pos="427"/>
                <w:tab w:val="left" w:pos="153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ГБУ ЛО «МФЦ» отдел «Рощино»</w:t>
            </w:r>
          </w:p>
        </w:tc>
        <w:tc>
          <w:tcPr>
            <w:tcW w:w="2055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gramStart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Рощино, ул. Советская, д.8</w:t>
            </w:r>
          </w:p>
        </w:tc>
        <w:tc>
          <w:tcPr>
            <w:tcW w:w="168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mfc47rochino@gmail.com</w:t>
            </w:r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222B4" w:rsidRPr="00040A41" w:rsidTr="00E16B3B">
        <w:trPr>
          <w:trHeight w:hRule="exact" w:val="2345"/>
        </w:trPr>
        <w:tc>
          <w:tcPr>
            <w:tcW w:w="73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tabs>
                <w:tab w:val="left" w:pos="427"/>
                <w:tab w:val="left" w:pos="153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57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gramStart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04F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Сосновый Бор, ул. Мира, д.1</w:t>
            </w:r>
          </w:p>
        </w:tc>
        <w:tc>
          <w:tcPr>
            <w:tcW w:w="168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mfc47sbor@gmail.com</w:t>
            </w:r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222B4" w:rsidRPr="00040A41" w:rsidTr="00E16B3B">
        <w:trPr>
          <w:trHeight w:hRule="exact" w:val="2556"/>
        </w:trPr>
        <w:tc>
          <w:tcPr>
            <w:tcW w:w="73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tabs>
                <w:tab w:val="left" w:pos="427"/>
                <w:tab w:val="left" w:pos="1534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57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пн-чт</w:t>
            </w:r>
            <w:proofErr w:type="spellEnd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с 9.00 до 18.00,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пт. –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1222B4" w:rsidRPr="00504F82" w:rsidRDefault="001222B4" w:rsidP="00E16B3B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13.00 до 13.48, выходные дни -</w:t>
            </w:r>
          </w:p>
          <w:p w:rsidR="001222B4" w:rsidRPr="00504F82" w:rsidRDefault="001222B4" w:rsidP="00E16B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2032" w:type="dxa"/>
            <w:shd w:val="clear" w:color="auto" w:fill="FFFFFF"/>
          </w:tcPr>
          <w:p w:rsidR="001222B4" w:rsidRPr="00504F82" w:rsidRDefault="00C9656C" w:rsidP="00E16B3B">
            <w:pPr>
              <w:widowControl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history="1">
              <w:r w:rsidR="001222B4" w:rsidRPr="00504F82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1222B4" w:rsidRPr="00504F82" w:rsidRDefault="001222B4" w:rsidP="00E16B3B">
            <w:pPr>
              <w:widowControl w:val="0"/>
              <w:spacing w:after="0" w:line="240" w:lineRule="auto"/>
              <w:ind w:left="2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4F82">
              <w:rPr>
                <w:rFonts w:ascii="Times New Roman" w:eastAsia="Times New Roman" w:hAnsi="Times New Roman"/>
                <w:bCs/>
                <w:sz w:val="24"/>
                <w:szCs w:val="24"/>
              </w:rPr>
              <w:t>577-47-30</w:t>
            </w:r>
          </w:p>
        </w:tc>
      </w:tr>
    </w:tbl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1222B4" w:rsidRPr="009B6389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222B4" w:rsidRPr="000C1873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1873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А</w:t>
      </w:r>
      <w:r w:rsidRPr="000C1873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1222B4" w:rsidRPr="007602BB" w:rsidRDefault="001222B4" w:rsidP="001222B4">
      <w:pPr>
        <w:pStyle w:val="ConsPlusNonformat"/>
        <w:jc w:val="right"/>
        <w:rPr>
          <w:rFonts w:ascii="Times New Roman" w:hAnsi="Times New Roman" w:cs="Times New Roman"/>
        </w:rPr>
      </w:pPr>
      <w:r w:rsidRPr="007602BB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02BB">
        <w:rPr>
          <w:rFonts w:ascii="Times New Roman" w:hAnsi="Times New Roman" w:cs="Times New Roman"/>
        </w:rPr>
        <w:t>____________________________________</w:t>
      </w:r>
    </w:p>
    <w:p w:rsidR="001222B4" w:rsidRPr="007602BB" w:rsidRDefault="001222B4" w:rsidP="001222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7602B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222B4" w:rsidRPr="007602BB" w:rsidRDefault="001222B4" w:rsidP="001222B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7602BB">
        <w:rPr>
          <w:rFonts w:ascii="Times New Roman" w:hAnsi="Times New Roman" w:cs="Times New Roman"/>
        </w:rPr>
        <w:t>(ФИО)</w:t>
      </w:r>
    </w:p>
    <w:p w:rsidR="001222B4" w:rsidRPr="007602BB" w:rsidRDefault="001222B4" w:rsidP="001222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 xml:space="preserve">                                      От кого: ____________________________</w:t>
      </w:r>
    </w:p>
    <w:p w:rsidR="001222B4" w:rsidRPr="007602BB" w:rsidRDefault="001222B4" w:rsidP="001222B4">
      <w:pPr>
        <w:pStyle w:val="ConsPlusNonformat"/>
        <w:jc w:val="right"/>
        <w:rPr>
          <w:rFonts w:ascii="Times New Roman" w:hAnsi="Times New Roman" w:cs="Times New Roman"/>
        </w:rPr>
      </w:pPr>
      <w:r w:rsidRPr="007602BB">
        <w:rPr>
          <w:rFonts w:ascii="Times New Roman" w:hAnsi="Times New Roman" w:cs="Times New Roman"/>
        </w:rPr>
        <w:t>(ФИО заявителя, адре</w:t>
      </w:r>
      <w:r>
        <w:rPr>
          <w:rFonts w:ascii="Times New Roman" w:hAnsi="Times New Roman" w:cs="Times New Roman"/>
        </w:rPr>
        <w:t>с,</w:t>
      </w:r>
      <w:r w:rsidRPr="007602BB">
        <w:rPr>
          <w:rFonts w:ascii="Times New Roman" w:hAnsi="Times New Roman" w:cs="Times New Roman"/>
          <w:sz w:val="24"/>
          <w:szCs w:val="24"/>
        </w:rPr>
        <w:t xml:space="preserve">   </w:t>
      </w:r>
      <w:r w:rsidRPr="007602BB">
        <w:rPr>
          <w:rFonts w:ascii="Times New Roman" w:hAnsi="Times New Roman" w:cs="Times New Roman"/>
        </w:rPr>
        <w:t>телефон)</w:t>
      </w:r>
    </w:p>
    <w:p w:rsidR="001222B4" w:rsidRPr="007602BB" w:rsidRDefault="001222B4" w:rsidP="001222B4">
      <w:pPr>
        <w:pStyle w:val="ConsPlusNonformat"/>
        <w:jc w:val="center"/>
        <w:rPr>
          <w:rFonts w:ascii="Times New Roman" w:hAnsi="Times New Roman" w:cs="Times New Roman"/>
        </w:rPr>
      </w:pPr>
    </w:p>
    <w:p w:rsidR="001222B4" w:rsidRPr="007602BB" w:rsidRDefault="001222B4" w:rsidP="001222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1222B4" w:rsidRPr="007602BB" w:rsidRDefault="001222B4" w:rsidP="001222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222B4" w:rsidRPr="007602BB" w:rsidRDefault="001222B4" w:rsidP="001222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48"/>
      <w:bookmarkEnd w:id="8"/>
      <w:r w:rsidRPr="007602BB">
        <w:rPr>
          <w:rFonts w:ascii="Times New Roman" w:hAnsi="Times New Roman" w:cs="Times New Roman"/>
          <w:sz w:val="24"/>
          <w:szCs w:val="24"/>
        </w:rPr>
        <w:t>ЗАЯВЛЕНИЕ</w:t>
      </w:r>
    </w:p>
    <w:p w:rsidR="001222B4" w:rsidRPr="007602BB" w:rsidRDefault="001222B4" w:rsidP="00122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22B4" w:rsidRPr="007602BB" w:rsidRDefault="001222B4" w:rsidP="00122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22B4" w:rsidRPr="007602BB" w:rsidRDefault="001222B4" w:rsidP="00122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22B4" w:rsidRPr="007602BB" w:rsidRDefault="001222B4" w:rsidP="00122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22B4" w:rsidRPr="007602BB" w:rsidRDefault="001222B4" w:rsidP="00122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22B4" w:rsidRPr="007602BB" w:rsidRDefault="001222B4" w:rsidP="00122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22B4" w:rsidRPr="007602BB" w:rsidRDefault="001222B4" w:rsidP="00122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22B4" w:rsidRPr="007602BB" w:rsidRDefault="001222B4" w:rsidP="001222B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22B4" w:rsidRPr="007602BB" w:rsidRDefault="001222B4" w:rsidP="001222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 xml:space="preserve">                                     "____" ___________________ 20 ___ года</w:t>
      </w:r>
    </w:p>
    <w:p w:rsidR="001222B4" w:rsidRPr="007602BB" w:rsidRDefault="001222B4" w:rsidP="001222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</w:t>
      </w:r>
    </w:p>
    <w:p w:rsidR="001222B4" w:rsidRPr="007602BB" w:rsidRDefault="001222B4" w:rsidP="001222B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7602BB">
        <w:rPr>
          <w:rFonts w:ascii="Times New Roman" w:hAnsi="Times New Roman" w:cs="Times New Roman"/>
        </w:rPr>
        <w:t>(подпись заявителя)</w:t>
      </w:r>
    </w:p>
    <w:p w:rsidR="001222B4" w:rsidRPr="00504F82" w:rsidRDefault="001222B4" w:rsidP="00122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F8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1222B4" w:rsidRPr="00504F82" w:rsidRDefault="001222B4" w:rsidP="00122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F82">
        <w:rPr>
          <w:rFonts w:ascii="Times New Roman" w:hAnsi="Times New Roman" w:cs="Times New Roman"/>
          <w:sz w:val="24"/>
          <w:szCs w:val="24"/>
        </w:rPr>
        <w:t>- выдать на руки;</w:t>
      </w:r>
    </w:p>
    <w:p w:rsidR="001222B4" w:rsidRPr="00504F82" w:rsidRDefault="001222B4" w:rsidP="00122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F82">
        <w:rPr>
          <w:rFonts w:ascii="Times New Roman" w:hAnsi="Times New Roman" w:cs="Times New Roman"/>
          <w:sz w:val="24"/>
          <w:szCs w:val="24"/>
        </w:rPr>
        <w:t xml:space="preserve"> - направить по почте;-   личная явка в МФЦ.</w:t>
      </w:r>
    </w:p>
    <w:p w:rsidR="001222B4" w:rsidRPr="002D1BA0" w:rsidRDefault="001222B4" w:rsidP="001222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F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22B4" w:rsidRPr="007602BB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602BB">
        <w:rPr>
          <w:rFonts w:ascii="Times New Roman" w:hAnsi="Times New Roman"/>
          <w:sz w:val="24"/>
          <w:szCs w:val="24"/>
        </w:rPr>
        <w:t xml:space="preserve">  Главе </w:t>
      </w:r>
      <w:r>
        <w:rPr>
          <w:rFonts w:ascii="Times New Roman" w:hAnsi="Times New Roman"/>
          <w:sz w:val="24"/>
          <w:szCs w:val="24"/>
        </w:rPr>
        <w:t>А</w:t>
      </w:r>
      <w:r w:rsidRPr="007602BB">
        <w:rPr>
          <w:rFonts w:ascii="Times New Roman" w:hAnsi="Times New Roman"/>
          <w:sz w:val="24"/>
          <w:szCs w:val="24"/>
        </w:rPr>
        <w:t>дминистрации</w:t>
      </w:r>
    </w:p>
    <w:p w:rsidR="001222B4" w:rsidRPr="007602BB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1222B4" w:rsidRPr="007602BB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602BB">
        <w:rPr>
          <w:rFonts w:ascii="Times New Roman" w:hAnsi="Times New Roman"/>
          <w:sz w:val="24"/>
          <w:szCs w:val="24"/>
        </w:rPr>
        <w:t xml:space="preserve"> 1. от ИП __________________________________,</w:t>
      </w:r>
    </w:p>
    <w:p w:rsidR="001222B4" w:rsidRPr="007602BB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 xml:space="preserve">                               проживающег</w:t>
      </w:r>
      <w:proofErr w:type="gramStart"/>
      <w:r w:rsidRPr="007602BB">
        <w:rPr>
          <w:rFonts w:ascii="Times New Roman" w:hAnsi="Times New Roman"/>
          <w:sz w:val="24"/>
          <w:szCs w:val="24"/>
        </w:rPr>
        <w:t>о(</w:t>
      </w:r>
      <w:proofErr w:type="gramEnd"/>
      <w:r w:rsidRPr="007602BB">
        <w:rPr>
          <w:rFonts w:ascii="Times New Roman" w:hAnsi="Times New Roman"/>
          <w:sz w:val="24"/>
          <w:szCs w:val="24"/>
        </w:rPr>
        <w:t xml:space="preserve">ей) по адресу: </w:t>
      </w:r>
    </w:p>
    <w:p w:rsidR="001222B4" w:rsidRPr="007602BB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 xml:space="preserve">                               ____________________________________________</w:t>
      </w:r>
    </w:p>
    <w:p w:rsidR="001222B4" w:rsidRPr="007602BB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 xml:space="preserve">                               Телефон _____________ /мобильный, городской/</w:t>
      </w:r>
    </w:p>
    <w:p w:rsidR="001222B4" w:rsidRPr="007602BB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 xml:space="preserve">                               2. от руководителя/</w:t>
      </w:r>
    </w:p>
    <w:p w:rsidR="001222B4" w:rsidRPr="007602BB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 xml:space="preserve">                               ООО/ИП ____________________________________,</w:t>
      </w:r>
    </w:p>
    <w:p w:rsidR="001222B4" w:rsidRPr="007602BB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602BB">
        <w:rPr>
          <w:rFonts w:ascii="Times New Roman" w:hAnsi="Times New Roman"/>
          <w:sz w:val="24"/>
          <w:szCs w:val="24"/>
        </w:rPr>
        <w:t xml:space="preserve"> адрес: ___________________________</w:t>
      </w:r>
    </w:p>
    <w:p w:rsidR="001222B4" w:rsidRPr="007602BB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 xml:space="preserve">                               ____________________________________________</w:t>
      </w:r>
    </w:p>
    <w:p w:rsidR="001222B4" w:rsidRPr="007602BB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 xml:space="preserve">                               Телефон ______________/мобильный, городской/</w:t>
      </w:r>
    </w:p>
    <w:p w:rsidR="001222B4" w:rsidRPr="007602BB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B4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9" w:name="Par576"/>
      <w:bookmarkEnd w:id="9"/>
    </w:p>
    <w:p w:rsidR="001222B4" w:rsidRPr="007602BB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Заявление</w:t>
      </w:r>
    </w:p>
    <w:p w:rsidR="001222B4" w:rsidRPr="007602BB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Прошу заключить с ________________ договор купли-продажи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имущества: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-  встроенного  нежилого  помещения _____ этажа /антресоли/ (позиции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экспликации  к поэтажному плану</w:t>
      </w:r>
      <w:proofErr w:type="gramStart"/>
      <w:r w:rsidRPr="007602BB">
        <w:rPr>
          <w:rFonts w:ascii="Times New Roman" w:hAnsi="Times New Roman"/>
          <w:sz w:val="24"/>
          <w:szCs w:val="24"/>
        </w:rPr>
        <w:t xml:space="preserve">: ________________) </w:t>
      </w:r>
      <w:proofErr w:type="gramEnd"/>
      <w:r w:rsidRPr="007602BB">
        <w:rPr>
          <w:rFonts w:ascii="Times New Roman" w:hAnsi="Times New Roman"/>
          <w:sz w:val="24"/>
          <w:szCs w:val="24"/>
        </w:rPr>
        <w:t>общей площадью 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кв.  м,  находящегося  по  адресу:  Ленинградская  область,  ______________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____________,   д. ____,  арендуемого  мной  по  договору  аренды  нежилого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 xml:space="preserve">помещения </w:t>
      </w:r>
      <w:proofErr w:type="gramStart"/>
      <w:r w:rsidRPr="007602BB">
        <w:rPr>
          <w:rFonts w:ascii="Times New Roman" w:hAnsi="Times New Roman"/>
          <w:sz w:val="24"/>
          <w:szCs w:val="24"/>
        </w:rPr>
        <w:t>от</w:t>
      </w:r>
      <w:proofErr w:type="gramEnd"/>
      <w:r w:rsidRPr="007602BB">
        <w:rPr>
          <w:rFonts w:ascii="Times New Roman" w:hAnsi="Times New Roman"/>
          <w:sz w:val="24"/>
          <w:szCs w:val="24"/>
        </w:rPr>
        <w:t xml:space="preserve"> ______________ </w:t>
      </w:r>
      <w:r>
        <w:rPr>
          <w:rFonts w:ascii="Times New Roman" w:hAnsi="Times New Roman"/>
          <w:sz w:val="24"/>
          <w:szCs w:val="24"/>
        </w:rPr>
        <w:t>№</w:t>
      </w:r>
      <w:r w:rsidRPr="007602BB">
        <w:rPr>
          <w:rFonts w:ascii="Times New Roman" w:hAnsi="Times New Roman"/>
          <w:sz w:val="24"/>
          <w:szCs w:val="24"/>
        </w:rPr>
        <w:t xml:space="preserve"> _____.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Настоящим  подтверждаю,  что  как  индивидуальный  предприниматель 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/общество  с ограниченной ответственностью/ соответствую условиям отнесения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к  категории субъектов малого и среднего предпринимательства, установленным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7602BB">
          <w:rPr>
            <w:rStyle w:val="a6"/>
            <w:rFonts w:ascii="Times New Roman" w:hAnsi="Times New Roman"/>
            <w:sz w:val="24"/>
            <w:szCs w:val="24"/>
          </w:rPr>
          <w:t>ст.  4</w:t>
        </w:r>
      </w:hyperlink>
      <w:r w:rsidRPr="007602BB">
        <w:rPr>
          <w:rFonts w:ascii="Times New Roman" w:hAnsi="Times New Roman"/>
          <w:sz w:val="24"/>
          <w:szCs w:val="24"/>
        </w:rPr>
        <w:t xml:space="preserve">  Федерального  закона  от  24.07.2007  N 209-ФЗ "О развитии малого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среднего предпринимательства в Российской Федерации".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Сведения о заявителе: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1. Основной государственный регистрационный номер: __________________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2. Идентификационный номер: _________________________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3. Суммарная доля участия Российской  Федерации,  субъектов 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Федерации,  муниципальных   образований,   иностранных   юридических  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иностранных  физических  лиц,  общественных   и   религиозных   организаций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(объединений), благотворительных и  иных  фондов  в  уставном  (складочном)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капитале (паевом фонде): _________%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4. Выручка от реализации товаров (работ, услуг)  без  учета  налога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добавленную стоимость за предшествующий календарный год _____________ руб.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5. Балансовая стоимость активов (остаточная стоимость основных 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и нематериальных активов) за предшествующий календарный год _____ тыс. руб.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6. Сведения о среднесписочной численности работников за  предшествующий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календарный год _______________________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Ответ прошу дать по адресу: __________________________________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Приложение: /копии документов/ на _____ листах.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Примечание: на дату подачи заявления следует  проверить  карточку  лицевого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счета по арендной плате, при наличии задолженности по арендной плате и пени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- погасить, к заявлению приложить копии платежных  документов  о  погашении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02BB">
        <w:rPr>
          <w:rFonts w:ascii="Times New Roman" w:hAnsi="Times New Roman"/>
          <w:sz w:val="24"/>
          <w:szCs w:val="24"/>
        </w:rPr>
        <w:t>задолженности.</w:t>
      </w:r>
    </w:p>
    <w:p w:rsidR="001222B4" w:rsidRPr="007602BB" w:rsidRDefault="001222B4" w:rsidP="001222B4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1222B4" w:rsidRPr="007602BB" w:rsidRDefault="001222B4" w:rsidP="001222B4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02BB">
        <w:rPr>
          <w:rFonts w:ascii="Times New Roman" w:hAnsi="Times New Roman" w:cs="Times New Roman"/>
          <w:sz w:val="24"/>
          <w:szCs w:val="24"/>
        </w:rPr>
        <w:t xml:space="preserve"> выдать на руки;</w:t>
      </w:r>
    </w:p>
    <w:p w:rsidR="001222B4" w:rsidRPr="007602BB" w:rsidRDefault="001222B4" w:rsidP="001222B4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02BB">
        <w:rPr>
          <w:rFonts w:ascii="Times New Roman" w:hAnsi="Times New Roman" w:cs="Times New Roman"/>
          <w:sz w:val="24"/>
          <w:szCs w:val="24"/>
        </w:rPr>
        <w:t xml:space="preserve"> направить по почте;</w:t>
      </w:r>
    </w:p>
    <w:p w:rsidR="001222B4" w:rsidRPr="007602BB" w:rsidRDefault="001222B4" w:rsidP="001222B4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02BB">
        <w:rPr>
          <w:rFonts w:ascii="Times New Roman" w:hAnsi="Times New Roman" w:cs="Times New Roman"/>
          <w:sz w:val="24"/>
          <w:szCs w:val="24"/>
        </w:rPr>
        <w:t>личная явка в МФЦ.</w:t>
      </w:r>
    </w:p>
    <w:p w:rsidR="001222B4" w:rsidRPr="007602BB" w:rsidRDefault="001222B4" w:rsidP="001222B4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 xml:space="preserve">    Индивидуальный предприниматель __________________ /________________/</w:t>
      </w:r>
    </w:p>
    <w:p w:rsidR="001222B4" w:rsidRPr="007602BB" w:rsidRDefault="001222B4" w:rsidP="001222B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"__" ________________ 20__ г.</w:t>
      </w:r>
    </w:p>
    <w:p w:rsidR="001222B4" w:rsidRPr="007602BB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B4" w:rsidRPr="007602BB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Руководитель ООО/ИП "______________________"</w:t>
      </w:r>
    </w:p>
    <w:p w:rsidR="001222B4" w:rsidRPr="007602BB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___________________                             /________________/</w:t>
      </w:r>
    </w:p>
    <w:p w:rsidR="001222B4" w:rsidRPr="007602BB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B4" w:rsidRPr="007602BB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2BB">
        <w:rPr>
          <w:rFonts w:ascii="Times New Roman" w:hAnsi="Times New Roman"/>
          <w:sz w:val="24"/>
          <w:szCs w:val="24"/>
        </w:rPr>
        <w:t>"___" ______________ 20__ г.</w:t>
      </w:r>
    </w:p>
    <w:p w:rsidR="001222B4" w:rsidRPr="007602BB" w:rsidRDefault="001222B4" w:rsidP="0012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2B4" w:rsidRPr="007602B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222B4" w:rsidRPr="007602BB" w:rsidRDefault="001222B4" w:rsidP="0012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 xml:space="preserve">                 СОГЛАСИЕ НА ОБРАБОТКУ ПЕРСОНАЛЬНЫХ ДАННЫХ</w:t>
      </w:r>
    </w:p>
    <w:p w:rsidR="001222B4" w:rsidRPr="007602BB" w:rsidRDefault="001222B4" w:rsidP="001222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lastRenderedPageBreak/>
        <w:t xml:space="preserve">    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222B4" w:rsidRPr="00DA0E1A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</w:rPr>
      </w:pPr>
      <w:r w:rsidRPr="00DA0E1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DA0E1A">
        <w:rPr>
          <w:rFonts w:ascii="Times New Roman" w:hAnsi="Times New Roman" w:cs="Times New Roman"/>
        </w:rPr>
        <w:t xml:space="preserve"> (Фамилия, имя, отчество)</w:t>
      </w: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документ, удостоверяющий __________ личность _________ серия ________ номер</w:t>
      </w: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________ выдан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602BB">
        <w:rPr>
          <w:rFonts w:ascii="Times New Roman" w:hAnsi="Times New Roman" w:cs="Times New Roman"/>
          <w:sz w:val="24"/>
          <w:szCs w:val="24"/>
        </w:rPr>
        <w:t>,</w:t>
      </w:r>
    </w:p>
    <w:p w:rsidR="001222B4" w:rsidRPr="0033786D" w:rsidRDefault="001222B4" w:rsidP="001222B4">
      <w:pPr>
        <w:pStyle w:val="ConsPlusNonformat"/>
        <w:ind w:right="-144"/>
        <w:jc w:val="center"/>
        <w:rPr>
          <w:rFonts w:ascii="Times New Roman" w:hAnsi="Times New Roman" w:cs="Times New Roman"/>
        </w:rPr>
      </w:pPr>
      <w:r w:rsidRPr="0033786D">
        <w:rPr>
          <w:rFonts w:ascii="Times New Roman" w:hAnsi="Times New Roman" w:cs="Times New Roman"/>
        </w:rPr>
        <w:t xml:space="preserve">(кем и когда </w:t>
      </w:r>
      <w:proofErr w:type="gramStart"/>
      <w:r w:rsidRPr="0033786D">
        <w:rPr>
          <w:rFonts w:ascii="Times New Roman" w:hAnsi="Times New Roman" w:cs="Times New Roman"/>
        </w:rPr>
        <w:t>выдан</w:t>
      </w:r>
      <w:proofErr w:type="gramEnd"/>
      <w:r w:rsidRPr="0033786D">
        <w:rPr>
          <w:rFonts w:ascii="Times New Roman" w:hAnsi="Times New Roman" w:cs="Times New Roman"/>
        </w:rPr>
        <w:t>)</w:t>
      </w: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2B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602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602B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602BB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даю  свое  согласие  ______________________________________________________  на распространение (в   том   числе   передачу)  с  использованием 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2BB">
        <w:rPr>
          <w:rFonts w:ascii="Times New Roman" w:hAnsi="Times New Roman" w:cs="Times New Roman"/>
          <w:sz w:val="24"/>
          <w:szCs w:val="24"/>
        </w:rPr>
        <w:t>автоматизации  и/или  без  использования  таких  средств 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2BB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7602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602B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602BB">
        <w:rPr>
          <w:rFonts w:ascii="Times New Roman" w:hAnsi="Times New Roman" w:cs="Times New Roman"/>
          <w:sz w:val="24"/>
          <w:szCs w:val="24"/>
        </w:rPr>
        <w:t>,</w:t>
      </w: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(Источник - третье лицо, которому могут быть переданы персональные данные)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2BB">
        <w:rPr>
          <w:rFonts w:ascii="Times New Roman" w:hAnsi="Times New Roman" w:cs="Times New Roman"/>
          <w:sz w:val="24"/>
          <w:szCs w:val="24"/>
        </w:rPr>
        <w:t>а   также   на   систематизацию,   накопление,   хранение,  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2BB">
        <w:rPr>
          <w:rFonts w:ascii="Times New Roman" w:hAnsi="Times New Roman" w:cs="Times New Roman"/>
          <w:sz w:val="24"/>
          <w:szCs w:val="24"/>
        </w:rPr>
        <w:t>обезличивание,  блокирование,  уничтожение  с использованием автоматических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2BB">
        <w:rPr>
          <w:rFonts w:ascii="Times New Roman" w:hAnsi="Times New Roman" w:cs="Times New Roman"/>
          <w:sz w:val="24"/>
          <w:szCs w:val="24"/>
        </w:rPr>
        <w:t>средства  и/или  без  использования  таких  средств полученных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2BB">
        <w:rPr>
          <w:rFonts w:ascii="Times New Roman" w:hAnsi="Times New Roman" w:cs="Times New Roman"/>
          <w:sz w:val="24"/>
          <w:szCs w:val="24"/>
        </w:rPr>
        <w:t>данных.</w:t>
      </w: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с целью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 xml:space="preserve">    Согласие  действует  на  период  выполнения вышеуказанной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2BB">
        <w:rPr>
          <w:rFonts w:ascii="Times New Roman" w:hAnsi="Times New Roman" w:cs="Times New Roman"/>
          <w:sz w:val="24"/>
          <w:szCs w:val="24"/>
        </w:rPr>
        <w:t>услуги  и  период  дальнейшего хранения документов на срок, предусмотренный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2BB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 xml:space="preserve">__________________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602BB">
        <w:rPr>
          <w:rFonts w:ascii="Times New Roman" w:hAnsi="Times New Roman" w:cs="Times New Roman"/>
          <w:sz w:val="24"/>
          <w:szCs w:val="24"/>
        </w:rPr>
        <w:t xml:space="preserve">    _____________________</w:t>
      </w:r>
    </w:p>
    <w:p w:rsidR="001222B4" w:rsidRPr="0033786D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</w:rPr>
      </w:pPr>
      <w:r w:rsidRPr="0033786D">
        <w:rPr>
          <w:rFonts w:ascii="Times New Roman" w:hAnsi="Times New Roman" w:cs="Times New Roman"/>
        </w:rPr>
        <w:t xml:space="preserve">      (Дата)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33786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33786D">
        <w:rPr>
          <w:rFonts w:ascii="Times New Roman" w:hAnsi="Times New Roman" w:cs="Times New Roman"/>
        </w:rPr>
        <w:t xml:space="preserve"> (Подпись)</w:t>
      </w: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1222B4" w:rsidRPr="007602BB" w:rsidRDefault="001222B4" w:rsidP="001222B4">
      <w:pPr>
        <w:pStyle w:val="ConsPlusNonformat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760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602BB">
        <w:rPr>
          <w:rFonts w:ascii="Times New Roman" w:hAnsi="Times New Roman" w:cs="Times New Roman"/>
          <w:sz w:val="24"/>
          <w:szCs w:val="24"/>
        </w:rPr>
        <w:t xml:space="preserve">  "__" _______ 20 __ г.</w:t>
      </w:r>
    </w:p>
    <w:p w:rsidR="001222B4" w:rsidRPr="007602BB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</w:pPr>
    </w:p>
    <w:p w:rsidR="001222B4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4C30D1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24DA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024DA5">
        <w:rPr>
          <w:rFonts w:ascii="Times New Roman" w:hAnsi="Times New Roman"/>
          <w:sz w:val="24"/>
          <w:szCs w:val="24"/>
        </w:rPr>
        <w:t xml:space="preserve">   Главе </w:t>
      </w:r>
      <w:r>
        <w:rPr>
          <w:rFonts w:ascii="Times New Roman" w:hAnsi="Times New Roman"/>
          <w:sz w:val="24"/>
          <w:szCs w:val="24"/>
        </w:rPr>
        <w:t>А</w:t>
      </w:r>
      <w:r w:rsidRPr="00024DA5">
        <w:rPr>
          <w:rFonts w:ascii="Times New Roman" w:hAnsi="Times New Roman"/>
          <w:sz w:val="24"/>
          <w:szCs w:val="24"/>
        </w:rPr>
        <w:t>дминистрации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Par498"/>
      <w:bookmarkEnd w:id="10"/>
      <w:r w:rsidRPr="00024DA5">
        <w:rPr>
          <w:rFonts w:ascii="Times New Roman" w:hAnsi="Times New Roman"/>
          <w:sz w:val="24"/>
          <w:szCs w:val="24"/>
        </w:rPr>
        <w:t>Заявка на участие в аукционе (конкурсе)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- физическое лицо // юридическое лицо //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Ф.И.О./Наименование претендента 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33786D" w:rsidRDefault="001222B4" w:rsidP="001222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786D">
        <w:rPr>
          <w:rFonts w:ascii="Times New Roman" w:hAnsi="Times New Roman"/>
          <w:sz w:val="20"/>
          <w:szCs w:val="20"/>
        </w:rPr>
        <w:t>(для физических лиц)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серия ____________ </w:t>
      </w:r>
      <w:r>
        <w:rPr>
          <w:rFonts w:ascii="Times New Roman" w:hAnsi="Times New Roman"/>
          <w:sz w:val="24"/>
          <w:szCs w:val="24"/>
        </w:rPr>
        <w:t>№______</w:t>
      </w:r>
      <w:r w:rsidRPr="00024DA5">
        <w:rPr>
          <w:rFonts w:ascii="Times New Roman" w:hAnsi="Times New Roman"/>
          <w:sz w:val="24"/>
          <w:szCs w:val="24"/>
        </w:rPr>
        <w:t xml:space="preserve">_____________, </w:t>
      </w:r>
      <w:proofErr w:type="gramStart"/>
      <w:r w:rsidRPr="00024DA5">
        <w:rPr>
          <w:rFonts w:ascii="Times New Roman" w:hAnsi="Times New Roman"/>
          <w:sz w:val="24"/>
          <w:szCs w:val="24"/>
        </w:rPr>
        <w:t>выдан</w:t>
      </w:r>
      <w:proofErr w:type="gramEnd"/>
      <w:r w:rsidRPr="00024DA5">
        <w:rPr>
          <w:rFonts w:ascii="Times New Roman" w:hAnsi="Times New Roman"/>
          <w:sz w:val="24"/>
          <w:szCs w:val="24"/>
        </w:rPr>
        <w:t xml:space="preserve"> "___" ________________________ г.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33786D" w:rsidRDefault="001222B4" w:rsidP="001222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786D">
        <w:rPr>
          <w:rFonts w:ascii="Times New Roman" w:hAnsi="Times New Roman"/>
          <w:sz w:val="20"/>
          <w:szCs w:val="20"/>
        </w:rPr>
        <w:t xml:space="preserve">(кем </w:t>
      </w:r>
      <w:proofErr w:type="gramStart"/>
      <w:r w:rsidRPr="0033786D">
        <w:rPr>
          <w:rFonts w:ascii="Times New Roman" w:hAnsi="Times New Roman"/>
          <w:sz w:val="20"/>
          <w:szCs w:val="20"/>
        </w:rPr>
        <w:t>выдан</w:t>
      </w:r>
      <w:proofErr w:type="gramEnd"/>
      <w:r w:rsidRPr="0033786D">
        <w:rPr>
          <w:rFonts w:ascii="Times New Roman" w:hAnsi="Times New Roman"/>
          <w:sz w:val="20"/>
          <w:szCs w:val="20"/>
        </w:rPr>
        <w:t>)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Наименование претендента: 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2B4" w:rsidRPr="0033786D" w:rsidRDefault="001222B4" w:rsidP="001222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3786D">
        <w:rPr>
          <w:rFonts w:ascii="Times New Roman" w:hAnsi="Times New Roman"/>
          <w:sz w:val="20"/>
          <w:szCs w:val="20"/>
        </w:rPr>
        <w:t>(для юридических лиц)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Документ  о  государственной  регистрации  в  качестве  юридического   лица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___________________________, дата регистрации "__" ___________________ </w:t>
      </w:r>
      <w:proofErr w:type="gramStart"/>
      <w:r w:rsidRPr="00024DA5">
        <w:rPr>
          <w:rFonts w:ascii="Times New Roman" w:hAnsi="Times New Roman"/>
          <w:sz w:val="24"/>
          <w:szCs w:val="24"/>
        </w:rPr>
        <w:t>г</w:t>
      </w:r>
      <w:proofErr w:type="gramEnd"/>
      <w:r w:rsidRPr="00024DA5">
        <w:rPr>
          <w:rFonts w:ascii="Times New Roman" w:hAnsi="Times New Roman"/>
          <w:sz w:val="24"/>
          <w:szCs w:val="24"/>
        </w:rPr>
        <w:t>.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Орган, осуществивший регистрацию: 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ИНН/КПП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Место жительства/Место нахождения претендента: 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222B4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Телефон _________________ Факс ____________________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расчетный (лицевой) счет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___________________ </w:t>
      </w:r>
      <w:proofErr w:type="gramStart"/>
      <w:r w:rsidRPr="00024DA5">
        <w:rPr>
          <w:rFonts w:ascii="Times New Roman" w:hAnsi="Times New Roman"/>
          <w:sz w:val="24"/>
          <w:szCs w:val="24"/>
        </w:rPr>
        <w:t>в</w:t>
      </w:r>
      <w:proofErr w:type="gramEnd"/>
      <w:r w:rsidRPr="00024DA5">
        <w:rPr>
          <w:rFonts w:ascii="Times New Roman" w:hAnsi="Times New Roman"/>
          <w:sz w:val="24"/>
          <w:szCs w:val="24"/>
        </w:rPr>
        <w:t xml:space="preserve"> 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корр. счет N _______________________ БИК ______________ КПП________________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Представитель претендента _______________________ (Ф.И.О. или наименование)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Действует на основании доверенности от "__" ________________ </w:t>
      </w:r>
      <w:proofErr w:type="gramStart"/>
      <w:r w:rsidRPr="00024DA5">
        <w:rPr>
          <w:rFonts w:ascii="Times New Roman" w:hAnsi="Times New Roman"/>
          <w:sz w:val="24"/>
          <w:szCs w:val="24"/>
        </w:rPr>
        <w:t>г</w:t>
      </w:r>
      <w:proofErr w:type="gramEnd"/>
      <w:r w:rsidRPr="00024D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 ознакомлен с проектом договора купли-продажи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имущества и согласен со всеми его условиями.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Принимая  решение  об  участии  в  аукционе  (конкурсе)   на   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муниципального имущества,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1: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24DA5">
        <w:rPr>
          <w:rFonts w:ascii="Times New Roman" w:hAnsi="Times New Roman"/>
          <w:sz w:val="24"/>
          <w:szCs w:val="24"/>
        </w:rPr>
        <w:t>;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2: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24DA5">
        <w:rPr>
          <w:rFonts w:ascii="Times New Roman" w:hAnsi="Times New Roman"/>
          <w:sz w:val="24"/>
          <w:szCs w:val="24"/>
        </w:rPr>
        <w:t>;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 N 3: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24DA5">
        <w:rPr>
          <w:rFonts w:ascii="Times New Roman" w:hAnsi="Times New Roman"/>
          <w:sz w:val="24"/>
          <w:szCs w:val="24"/>
        </w:rPr>
        <w:t>.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Претендент обязуется: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1) соблюдать условия аукциона и порядок проведения аукциона (конкурса).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2)   в  случае  признания  Победителем  аукциона  (конкурса)  заключить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Договор  купли-продажи муниципального имущества на условиях, предложенных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проекте договора купли-продажи.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Приложение: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lastRenderedPageBreak/>
        <w:t>Подпись претендента (его полномочного представителя) 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Дата "__" ________________ </w:t>
      </w:r>
      <w:proofErr w:type="gramStart"/>
      <w:r w:rsidRPr="00024DA5">
        <w:rPr>
          <w:rFonts w:ascii="Times New Roman" w:hAnsi="Times New Roman"/>
          <w:sz w:val="24"/>
          <w:szCs w:val="24"/>
        </w:rPr>
        <w:t>г</w:t>
      </w:r>
      <w:proofErr w:type="gramEnd"/>
      <w:r w:rsidRPr="00024DA5">
        <w:rPr>
          <w:rFonts w:ascii="Times New Roman" w:hAnsi="Times New Roman"/>
          <w:sz w:val="24"/>
          <w:szCs w:val="24"/>
        </w:rPr>
        <w:t>.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М.П.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Заявка принята Организатором  аукциона  (конкурса),  регистрационный  номер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"__" _______________ </w:t>
      </w:r>
      <w:proofErr w:type="gramStart"/>
      <w:r w:rsidRPr="00024DA5">
        <w:rPr>
          <w:rFonts w:ascii="Times New Roman" w:hAnsi="Times New Roman"/>
          <w:sz w:val="24"/>
          <w:szCs w:val="24"/>
        </w:rPr>
        <w:t>г</w:t>
      </w:r>
      <w:proofErr w:type="gramEnd"/>
      <w:r w:rsidRPr="00024DA5">
        <w:rPr>
          <w:rFonts w:ascii="Times New Roman" w:hAnsi="Times New Roman"/>
          <w:sz w:val="24"/>
          <w:szCs w:val="24"/>
        </w:rPr>
        <w:t>. в ___ ч. ___ мин.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Подпись уполномоченного лица, принявшего заявку 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222B4" w:rsidRPr="009B6389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222B4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1" w:name="Par628"/>
      <w:bookmarkEnd w:id="11"/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ОПИСЬ ДОКУМЕНТОВ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Настоящим  ________________________  подтверждает,  что  для  участия в</w:t>
      </w:r>
      <w:r>
        <w:rPr>
          <w:rFonts w:ascii="Times New Roman" w:hAnsi="Times New Roman"/>
          <w:sz w:val="24"/>
          <w:szCs w:val="24"/>
        </w:rPr>
        <w:t xml:space="preserve"> аукционе </w:t>
      </w:r>
      <w:r w:rsidRPr="00024DA5">
        <w:rPr>
          <w:rFonts w:ascii="Times New Roman" w:hAnsi="Times New Roman"/>
          <w:sz w:val="24"/>
          <w:szCs w:val="24"/>
        </w:rPr>
        <w:t>(конкурсе) по продаже, находящегося в муниципальной собственности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ЛОТ N 1: _____________________________________________________________;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ЛОТ N 2: _____________________________________________________________;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ЛОТ N 3: _____________________________________________________________.</w:t>
      </w:r>
    </w:p>
    <w:p w:rsidR="001222B4" w:rsidRPr="00A324C0" w:rsidRDefault="001222B4" w:rsidP="001222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A324C0">
        <w:rPr>
          <w:rFonts w:ascii="Times New Roman" w:hAnsi="Times New Roman"/>
          <w:sz w:val="20"/>
          <w:szCs w:val="20"/>
        </w:rPr>
        <w:t>(наименование имущества)  расположенного по адресу (заполняется в случае</w:t>
      </w:r>
      <w:proofErr w:type="gramEnd"/>
    </w:p>
    <w:p w:rsidR="001222B4" w:rsidRPr="00A324C0" w:rsidRDefault="001222B4" w:rsidP="001222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24C0">
        <w:rPr>
          <w:rFonts w:ascii="Times New Roman" w:hAnsi="Times New Roman"/>
          <w:sz w:val="20"/>
          <w:szCs w:val="20"/>
        </w:rPr>
        <w:t>продажи недвижимого имущества)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7880"/>
        <w:gridCol w:w="1077"/>
      </w:tblGrid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FC041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FC04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Кол-во стр.</w:t>
            </w:r>
          </w:p>
        </w:tc>
      </w:tr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заявка на участие в аукционе (конкурсе)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или копии всех его листов (для физ. лиц)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заверенные копии учредительных документов (для юр. лиц),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лица на осуществление действий от имени заявителя (доверенность)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сведения о доле РФ, субъекта РФ,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полномочия руководителя юр. лица (копия решения о назначении этого лица или о его избрании) </w:t>
            </w:r>
            <w:hyperlink w:anchor="Par673" w:history="1">
              <w:r w:rsidRPr="00FC041E">
                <w:rPr>
                  <w:rStyle w:val="a6"/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документ, подтверждающий внесение задатка (выписка со счета Продавца)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Иные документы, прикладываемые заявителем (перечень)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Закрытый конве</w:t>
            </w:r>
            <w:proofErr w:type="gramStart"/>
            <w:r w:rsidRPr="00FC041E">
              <w:rPr>
                <w:rFonts w:ascii="Times New Roman" w:hAnsi="Times New Roman"/>
                <w:sz w:val="24"/>
                <w:szCs w:val="24"/>
              </w:rPr>
              <w:t>рт с пр</w:t>
            </w:r>
            <w:proofErr w:type="gramEnd"/>
            <w:r w:rsidRPr="00FC041E">
              <w:rPr>
                <w:rFonts w:ascii="Times New Roman" w:hAnsi="Times New Roman"/>
                <w:sz w:val="24"/>
                <w:szCs w:val="24"/>
              </w:rPr>
              <w:t>едложением цены на имущество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c>
          <w:tcPr>
            <w:tcW w:w="8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2B4" w:rsidRPr="00A203AE" w:rsidRDefault="001222B4" w:rsidP="001222B4">
      <w:pPr>
        <w:spacing w:after="0" w:line="240" w:lineRule="auto"/>
        <w:rPr>
          <w:rFonts w:ascii="Times New Roman" w:hAnsi="Times New Roman"/>
        </w:rPr>
      </w:pPr>
    </w:p>
    <w:p w:rsidR="001222B4" w:rsidRPr="00A203AE" w:rsidRDefault="001222B4" w:rsidP="001222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2" w:name="Par673"/>
      <w:bookmarkEnd w:id="12"/>
      <w:r w:rsidRPr="00A324C0">
        <w:rPr>
          <w:rFonts w:ascii="Times New Roman" w:hAnsi="Times New Roman"/>
          <w:sz w:val="20"/>
          <w:szCs w:val="20"/>
        </w:rPr>
        <w:t xml:space="preserve">&lt;*&gt; Примечание.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</w:t>
      </w:r>
      <w:r w:rsidRPr="00A324C0">
        <w:rPr>
          <w:rFonts w:ascii="Times New Roman" w:hAnsi="Times New Roman"/>
          <w:sz w:val="20"/>
          <w:szCs w:val="20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222B4" w:rsidRPr="0017511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7511C">
        <w:rPr>
          <w:rFonts w:ascii="Times New Roman" w:hAnsi="Times New Roman"/>
          <w:sz w:val="24"/>
          <w:szCs w:val="24"/>
        </w:rPr>
        <w:t>Приложение 6</w:t>
      </w:r>
    </w:p>
    <w:p w:rsidR="001222B4" w:rsidRPr="0017511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7511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222B4" w:rsidRPr="00024DA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3" w:name="Par426"/>
      <w:bookmarkEnd w:id="13"/>
      <w:r w:rsidRPr="00024DA5">
        <w:rPr>
          <w:rFonts w:ascii="Times New Roman" w:hAnsi="Times New Roman"/>
        </w:rPr>
        <w:t>БЛОК-СХЕМА</w:t>
      </w:r>
    </w:p>
    <w:p w:rsidR="001222B4" w:rsidRPr="00024DA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page" w:tblpX="410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</w:tblGrid>
      <w:tr w:rsidR="001222B4" w:rsidRPr="00C70274" w:rsidTr="00E16B3B">
        <w:trPr>
          <w:trHeight w:val="279"/>
        </w:trPr>
        <w:tc>
          <w:tcPr>
            <w:tcW w:w="4679" w:type="dxa"/>
          </w:tcPr>
          <w:p w:rsidR="001222B4" w:rsidRPr="00B73A5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A5E">
              <w:rPr>
                <w:rFonts w:ascii="Times New Roman" w:hAnsi="Times New Roman" w:cs="Times New Roman"/>
                <w:sz w:val="22"/>
                <w:szCs w:val="22"/>
              </w:rPr>
              <w:t>Продажа муниципального имущества</w:t>
            </w:r>
          </w:p>
          <w:p w:rsidR="001222B4" w:rsidRPr="00C70274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222B4" w:rsidRPr="00024DA5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1222B4" w:rsidRDefault="001222B4" w:rsidP="001222B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</w:tblGrid>
      <w:tr w:rsidR="001222B4" w:rsidRPr="00322E77" w:rsidTr="00E16B3B">
        <w:tc>
          <w:tcPr>
            <w:tcW w:w="6095" w:type="dxa"/>
          </w:tcPr>
          <w:p w:rsidR="001222B4" w:rsidRPr="00322E77" w:rsidRDefault="00C9656C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left:0;text-align:left;margin-left:-113.9pt;margin-top:-.15pt;width:.75pt;height:45pt;z-index:251661312" o:connectortype="straight">
                  <v:stroke endarrow="block"/>
                </v:shape>
              </w:pict>
            </w:r>
            <w:proofErr w:type="gramStart"/>
            <w:r w:rsidR="001222B4" w:rsidRPr="00322E77">
              <w:rPr>
                <w:rFonts w:ascii="Times New Roman" w:hAnsi="Times New Roman" w:cs="Times New Roman"/>
                <w:sz w:val="22"/>
                <w:szCs w:val="22"/>
              </w:rPr>
              <w:t>На торгах (продажа на аукционе, конкурсе, посредством публичного предложения, без объявления цены</w:t>
            </w:r>
            <w:proofErr w:type="gramEnd"/>
          </w:p>
        </w:tc>
      </w:tr>
    </w:tbl>
    <w:tbl>
      <w:tblPr>
        <w:tblpPr w:leftFromText="180" w:rightFromText="180" w:vertAnchor="text" w:horzAnchor="margin" w:tblpX="108" w:tblpY="-2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1"/>
      </w:tblGrid>
      <w:tr w:rsidR="001222B4" w:rsidRPr="00C70274" w:rsidTr="00E16B3B">
        <w:tc>
          <w:tcPr>
            <w:tcW w:w="3011" w:type="dxa"/>
          </w:tcPr>
          <w:p w:rsidR="001222B4" w:rsidRPr="00B73A5E" w:rsidRDefault="001222B4" w:rsidP="00E1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3A5E">
              <w:rPr>
                <w:rFonts w:ascii="Times New Roman" w:hAnsi="Times New Roman"/>
              </w:rPr>
              <w:t>Без проведения торгов</w:t>
            </w:r>
          </w:p>
        </w:tc>
      </w:tr>
    </w:tbl>
    <w:p w:rsidR="001222B4" w:rsidRDefault="00C9656C" w:rsidP="001222B4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0" type="#_x0000_t32" style="position:absolute;margin-left:239.7pt;margin-top:4.75pt;width:.75pt;height:12pt;z-index:251660288;mso-position-horizontal-relative:text;mso-position-vertical-relative:text" o:connectortype="straight">
            <v:stroke endarrow="block"/>
          </v:shape>
        </w:pict>
      </w:r>
    </w:p>
    <w:p w:rsidR="001222B4" w:rsidRDefault="001222B4" w:rsidP="001222B4">
      <w:pPr>
        <w:pStyle w:val="ConsPlusNonformat"/>
        <w:jc w:val="center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1222B4" w:rsidRPr="00B73A5E" w:rsidTr="00E16B3B">
        <w:tc>
          <w:tcPr>
            <w:tcW w:w="3119" w:type="dxa"/>
          </w:tcPr>
          <w:p w:rsidR="001222B4" w:rsidRPr="00322E77" w:rsidRDefault="00C9656C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77" type="#_x0000_t32" style="position:absolute;left:0;text-align:left;margin-left:63.3pt;margin-top:100.75pt;width:0;height:12.75pt;z-index:251667456" o:connectortype="straight">
                  <v:stroke endarrow="block"/>
                </v:shape>
              </w:pict>
            </w:r>
            <w:r w:rsidR="001222B4" w:rsidRPr="00322E77">
              <w:rPr>
                <w:rFonts w:ascii="Times New Roman" w:hAnsi="Times New Roman" w:cs="Times New Roman"/>
                <w:sz w:val="22"/>
                <w:szCs w:val="22"/>
              </w:rPr>
              <w:t>Прием заявления и документов от заявителя о реализации преимущественного права выкупа муниципального имущества, арендуемого субъектом малого и среднего предпринимательства</w:t>
            </w:r>
          </w:p>
        </w:tc>
      </w:tr>
    </w:tbl>
    <w:tbl>
      <w:tblPr>
        <w:tblpPr w:leftFromText="180" w:rightFromText="180" w:vertAnchor="text" w:horzAnchor="page" w:tblpX="5383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</w:tblGrid>
      <w:tr w:rsidR="001222B4" w:rsidRPr="00B73A5E" w:rsidTr="00E16B3B">
        <w:trPr>
          <w:trHeight w:val="405"/>
        </w:trPr>
        <w:tc>
          <w:tcPr>
            <w:tcW w:w="2637" w:type="dxa"/>
          </w:tcPr>
          <w:p w:rsidR="001222B4" w:rsidRPr="00B73A5E" w:rsidRDefault="00C9656C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72" type="#_x0000_t32" style="position:absolute;left:0;text-align:left;margin-left:129.15pt;margin-top:9.2pt;width:14.25pt;height:0;z-index:251662336;mso-position-horizontal-relative:text;mso-position-vertical-relative:text" o:connectortype="straight">
                  <v:stroke endarrow="block"/>
                </v:shape>
              </w:pict>
            </w:r>
            <w:r w:rsidR="001222B4" w:rsidRPr="00B73A5E">
              <w:rPr>
                <w:rFonts w:ascii="Times New Roman" w:hAnsi="Times New Roman" w:cs="Times New Roman"/>
                <w:sz w:val="22"/>
                <w:szCs w:val="22"/>
              </w:rPr>
              <w:t>Прием заявок на участие в торгах</w:t>
            </w:r>
          </w:p>
        </w:tc>
      </w:tr>
    </w:tbl>
    <w:tbl>
      <w:tblPr>
        <w:tblpPr w:leftFromText="180" w:rightFromText="180" w:vertAnchor="text" w:horzAnchor="page" w:tblpX="5383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1222B4" w:rsidRPr="00B73A5E" w:rsidTr="00E16B3B">
        <w:trPr>
          <w:trHeight w:val="405"/>
        </w:trPr>
        <w:tc>
          <w:tcPr>
            <w:tcW w:w="3085" w:type="dxa"/>
          </w:tcPr>
          <w:p w:rsidR="001222B4" w:rsidRPr="00B73A5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A5E">
              <w:rPr>
                <w:rFonts w:ascii="Times New Roman" w:hAnsi="Times New Roman" w:cs="Times New Roman"/>
                <w:sz w:val="22"/>
                <w:szCs w:val="22"/>
              </w:rPr>
              <w:t>Запрос в организации, оказывающие межведомственное и межуровневое взаимодействие</w:t>
            </w:r>
          </w:p>
        </w:tc>
      </w:tr>
    </w:tbl>
    <w:p w:rsidR="001222B4" w:rsidRPr="00B73A5E" w:rsidRDefault="001222B4" w:rsidP="001222B4">
      <w:pPr>
        <w:pStyle w:val="ConsPlusNonformat"/>
        <w:rPr>
          <w:sz w:val="22"/>
          <w:szCs w:val="22"/>
        </w:rPr>
      </w:pPr>
      <w:r w:rsidRPr="00B73A5E">
        <w:rPr>
          <w:sz w:val="22"/>
          <w:szCs w:val="22"/>
        </w:rPr>
        <w:t xml:space="preserve">  </w:t>
      </w:r>
    </w:p>
    <w:p w:rsidR="001222B4" w:rsidRDefault="001222B4" w:rsidP="001222B4">
      <w:pPr>
        <w:pStyle w:val="ConsPlusNonformat"/>
        <w:rPr>
          <w:sz w:val="22"/>
          <w:szCs w:val="22"/>
        </w:rPr>
      </w:pPr>
    </w:p>
    <w:p w:rsidR="001222B4" w:rsidRPr="00B73A5E" w:rsidRDefault="001222B4" w:rsidP="001222B4">
      <w:pPr>
        <w:pStyle w:val="ConsPlusNonformat"/>
        <w:rPr>
          <w:sz w:val="22"/>
          <w:szCs w:val="22"/>
        </w:rPr>
      </w:pPr>
    </w:p>
    <w:p w:rsidR="001222B4" w:rsidRPr="00B73A5E" w:rsidRDefault="00C9656C" w:rsidP="001222B4">
      <w:pPr>
        <w:pStyle w:val="ConsPlusNonformat"/>
        <w:tabs>
          <w:tab w:val="left" w:pos="393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4" type="#_x0000_t32" style="position:absolute;margin-left:263.5pt;margin-top:2.15pt;width:.75pt;height:24pt;z-index:251664384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73" type="#_x0000_t32" style="position:absolute;margin-left:171.25pt;margin-top:2.15pt;width:.75pt;height:11.25pt;z-index:251663360" o:connectortype="straight">
            <v:stroke endarrow="block"/>
          </v:shape>
        </w:pict>
      </w:r>
      <w:r w:rsidR="001222B4" w:rsidRPr="00B73A5E">
        <w:rPr>
          <w:sz w:val="22"/>
          <w:szCs w:val="22"/>
        </w:rPr>
        <w:tab/>
      </w:r>
    </w:p>
    <w:tbl>
      <w:tblPr>
        <w:tblpPr w:leftFromText="180" w:rightFromText="180" w:vertAnchor="text" w:horzAnchor="page" w:tblpX="6099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</w:tblGrid>
      <w:tr w:rsidR="001222B4" w:rsidRPr="00B73A5E" w:rsidTr="00E16B3B">
        <w:trPr>
          <w:trHeight w:val="841"/>
        </w:trPr>
        <w:tc>
          <w:tcPr>
            <w:tcW w:w="2835" w:type="dxa"/>
          </w:tcPr>
          <w:p w:rsidR="001222B4" w:rsidRPr="00B73A5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A5E">
              <w:rPr>
                <w:rFonts w:ascii="Times New Roman" w:hAnsi="Times New Roman" w:cs="Times New Roman"/>
                <w:sz w:val="22"/>
                <w:szCs w:val="22"/>
              </w:rPr>
              <w:t>Документы соответствуют требованиям о проведении торгов</w:t>
            </w:r>
          </w:p>
        </w:tc>
      </w:tr>
    </w:tbl>
    <w:p w:rsidR="001222B4" w:rsidRPr="00B73A5E" w:rsidRDefault="001222B4" w:rsidP="001222B4">
      <w:pPr>
        <w:pStyle w:val="ConsPlusNonformat"/>
        <w:tabs>
          <w:tab w:val="left" w:pos="3930"/>
        </w:tabs>
        <w:rPr>
          <w:sz w:val="22"/>
          <w:szCs w:val="22"/>
        </w:rPr>
      </w:pPr>
    </w:p>
    <w:tbl>
      <w:tblPr>
        <w:tblpPr w:leftFromText="180" w:rightFromText="180" w:vertAnchor="text" w:horzAnchor="page" w:tblpX="7058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</w:tblGrid>
      <w:tr w:rsidR="001222B4" w:rsidRPr="00B73A5E" w:rsidTr="00E16B3B">
        <w:trPr>
          <w:trHeight w:val="554"/>
        </w:trPr>
        <w:tc>
          <w:tcPr>
            <w:tcW w:w="2093" w:type="dxa"/>
          </w:tcPr>
          <w:p w:rsidR="001222B4" w:rsidRPr="00B73A5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3A5E">
              <w:rPr>
                <w:rFonts w:ascii="Times New Roman" w:hAnsi="Times New Roman" w:cs="Times New Roman"/>
                <w:sz w:val="22"/>
                <w:szCs w:val="22"/>
              </w:rPr>
              <w:t>Документы не соответствуют требованиям о проведении торгов</w:t>
            </w:r>
          </w:p>
        </w:tc>
      </w:tr>
    </w:tbl>
    <w:p w:rsidR="001222B4" w:rsidRPr="00B73A5E" w:rsidRDefault="001222B4" w:rsidP="001222B4">
      <w:pPr>
        <w:pStyle w:val="ConsPlusNonformat"/>
        <w:rPr>
          <w:sz w:val="22"/>
          <w:szCs w:val="22"/>
        </w:rPr>
      </w:pPr>
    </w:p>
    <w:p w:rsidR="001222B4" w:rsidRPr="00B73A5E" w:rsidRDefault="001222B4" w:rsidP="001222B4">
      <w:pPr>
        <w:pStyle w:val="ConsPlusNonformat"/>
        <w:rPr>
          <w:sz w:val="22"/>
          <w:szCs w:val="22"/>
        </w:rPr>
      </w:pPr>
    </w:p>
    <w:tbl>
      <w:tblPr>
        <w:tblpPr w:leftFromText="180" w:rightFromText="180" w:vertAnchor="text" w:horzAnchor="margin" w:tblpX="108" w:tblpY="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1222B4" w:rsidRPr="00B73A5E" w:rsidTr="00E16B3B">
        <w:trPr>
          <w:trHeight w:val="405"/>
        </w:trPr>
        <w:tc>
          <w:tcPr>
            <w:tcW w:w="3085" w:type="dxa"/>
          </w:tcPr>
          <w:p w:rsidR="001222B4" w:rsidRPr="00B73A5E" w:rsidRDefault="00C9656C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81" type="#_x0000_t32" style="position:absolute;left:0;text-align:left;margin-left:63.35pt;margin-top:62.65pt;width:0;height:17.25pt;z-index:251671552" o:connectortype="straight">
                  <v:stroke endarrow="block"/>
                </v:shape>
              </w:pict>
            </w:r>
            <w:r w:rsidR="001222B4" w:rsidRPr="00B73A5E">
              <w:rPr>
                <w:rFonts w:ascii="Times New Roman" w:hAnsi="Times New Roman" w:cs="Times New Roman"/>
                <w:sz w:val="22"/>
                <w:szCs w:val="22"/>
              </w:rPr>
              <w:t>Запрос в организации, оказывающие межведомственное и межуровневое взаимодействие</w:t>
            </w:r>
          </w:p>
        </w:tc>
      </w:tr>
    </w:tbl>
    <w:p w:rsidR="001222B4" w:rsidRDefault="00C9656C" w:rsidP="001222B4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5" type="#_x0000_t32" style="position:absolute;margin-left:122pt;margin-top:7.1pt;width:.75pt;height:21.75pt;z-index:251665408;mso-position-horizontal-relative:text;mso-position-vertical-relative:text" o:connectortype="straight">
            <v:stroke endarrow="block"/>
          </v:shape>
        </w:pict>
      </w:r>
    </w:p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</w:p>
    <w:tbl>
      <w:tblPr>
        <w:tblpPr w:leftFromText="180" w:rightFromText="180" w:vertAnchor="text" w:horzAnchor="page" w:tblpX="6098" w:tblpY="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</w:tblGrid>
      <w:tr w:rsidR="001222B4" w:rsidRPr="00B73A5E" w:rsidTr="00E16B3B">
        <w:trPr>
          <w:trHeight w:val="841"/>
        </w:trPr>
        <w:tc>
          <w:tcPr>
            <w:tcW w:w="2802" w:type="dxa"/>
          </w:tcPr>
          <w:p w:rsidR="001222B4" w:rsidRPr="00B73A5E" w:rsidRDefault="00C9656C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78" type="#_x0000_t32" style="position:absolute;left:0;text-align:left;margin-left:66.4pt;margin-top:41.85pt;width:0;height:29.25pt;z-index:251668480" o:connectortype="straight">
                  <v:stroke endarrow="block"/>
                </v:shape>
              </w:pict>
            </w:r>
            <w:r w:rsidR="001222B4">
              <w:rPr>
                <w:rFonts w:ascii="Times New Roman" w:hAnsi="Times New Roman" w:cs="Times New Roman"/>
                <w:sz w:val="22"/>
                <w:szCs w:val="22"/>
              </w:rPr>
              <w:t>Уведомление заявителю о признании его участником торгов</w:t>
            </w:r>
          </w:p>
        </w:tc>
      </w:tr>
    </w:tbl>
    <w:p w:rsidR="001222B4" w:rsidRDefault="00C9656C" w:rsidP="001222B4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6" type="#_x0000_t32" style="position:absolute;margin-left:266pt;margin-top:1.65pt;width:0;height:12.75pt;z-index:251666432;mso-position-horizontal-relative:text;mso-position-vertical-relative:text" o:connectortype="straight">
            <v:stroke endarrow="block"/>
          </v:shape>
        </w:pict>
      </w:r>
    </w:p>
    <w:p w:rsidR="001222B4" w:rsidRDefault="001222B4" w:rsidP="001222B4">
      <w:pPr>
        <w:pStyle w:val="ConsPlusNonformat"/>
        <w:tabs>
          <w:tab w:val="left" w:pos="13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pPr w:leftFromText="180" w:rightFromText="180" w:vertAnchor="text" w:horzAnchor="margin" w:tblpXSpec="right" w:tblpY="-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</w:tblGrid>
      <w:tr w:rsidR="001222B4" w:rsidRPr="00B73A5E" w:rsidTr="00E16B3B">
        <w:trPr>
          <w:trHeight w:val="841"/>
        </w:trPr>
        <w:tc>
          <w:tcPr>
            <w:tcW w:w="2093" w:type="dxa"/>
          </w:tcPr>
          <w:p w:rsidR="001222B4" w:rsidRPr="00B73A5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Отказ в предоставлении муниципальной услуги</w:t>
            </w:r>
          </w:p>
        </w:tc>
      </w:tr>
    </w:tbl>
    <w:p w:rsidR="001222B4" w:rsidRDefault="001222B4" w:rsidP="001222B4">
      <w:pPr>
        <w:pStyle w:val="ConsPlusNonformat"/>
        <w:tabs>
          <w:tab w:val="left" w:pos="1380"/>
        </w:tabs>
        <w:rPr>
          <w:sz w:val="16"/>
          <w:szCs w:val="16"/>
        </w:rPr>
      </w:pPr>
    </w:p>
    <w:p w:rsidR="001222B4" w:rsidRDefault="001222B4" w:rsidP="001222B4">
      <w:pPr>
        <w:pStyle w:val="ConsPlusNonformat"/>
        <w:tabs>
          <w:tab w:val="left" w:pos="153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1222B4" w:rsidRPr="00322E77" w:rsidTr="00E16B3B">
        <w:tc>
          <w:tcPr>
            <w:tcW w:w="4644" w:type="dxa"/>
          </w:tcPr>
          <w:p w:rsidR="001222B4" w:rsidRPr="00322E77" w:rsidRDefault="001222B4" w:rsidP="00E16B3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2E77">
              <w:rPr>
                <w:rFonts w:ascii="Times New Roman" w:hAnsi="Times New Roman" w:cs="Times New Roman"/>
                <w:sz w:val="22"/>
                <w:szCs w:val="22"/>
              </w:rPr>
              <w:t>Рассмотрение документов и принятие решения о предоставлении муниципальной услуги либо об отказе в предоставлении услуги</w:t>
            </w:r>
          </w:p>
        </w:tc>
      </w:tr>
    </w:tbl>
    <w:p w:rsidR="001222B4" w:rsidRDefault="001222B4" w:rsidP="001222B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</w:p>
    <w:tbl>
      <w:tblPr>
        <w:tblpPr w:leftFromText="180" w:rightFromText="180" w:vertAnchor="text" w:horzAnchor="page" w:tblpX="6972" w:tblpY="1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1222B4" w:rsidRPr="00B73A5E" w:rsidTr="00E16B3B">
        <w:trPr>
          <w:trHeight w:val="416"/>
        </w:trPr>
        <w:tc>
          <w:tcPr>
            <w:tcW w:w="4361" w:type="dxa"/>
          </w:tcPr>
          <w:p w:rsidR="001222B4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торгов</w:t>
            </w:r>
          </w:p>
          <w:p w:rsidR="001222B4" w:rsidRPr="00B73A5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22B4" w:rsidRDefault="00C9656C" w:rsidP="001222B4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79" type="#_x0000_t32" style="position:absolute;margin-left:50.15pt;margin-top:34.6pt;width:0;height:19.5pt;z-index:251669504;mso-position-horizontal-relative:text;mso-position-vertical-relative:text" o:connectortype="straight">
            <v:stroke endarrow="block"/>
          </v:shape>
        </w:pict>
      </w:r>
    </w:p>
    <w:p w:rsidR="001222B4" w:rsidRDefault="00C9656C" w:rsidP="001222B4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3" type="#_x0000_t32" style="position:absolute;margin-left:-72.1pt;margin-top:.3pt;width:1.5pt;height:11.25pt;z-index:251673600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82" type="#_x0000_t32" style="position:absolute;margin-left:-192.1pt;margin-top:.3pt;width:1.5pt;height:11.25pt;z-index:251672576" o:connectortype="straight">
            <v:stroke endarrow="block"/>
          </v:shape>
        </w:pict>
      </w:r>
    </w:p>
    <w:tbl>
      <w:tblPr>
        <w:tblpPr w:leftFromText="180" w:rightFromText="180" w:vertAnchor="text" w:horzAnchor="margin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</w:tblGrid>
      <w:tr w:rsidR="001222B4" w:rsidRPr="00B73A5E" w:rsidTr="00E16B3B">
        <w:trPr>
          <w:trHeight w:val="1547"/>
        </w:trPr>
        <w:tc>
          <w:tcPr>
            <w:tcW w:w="2093" w:type="dxa"/>
          </w:tcPr>
          <w:p w:rsidR="001222B4" w:rsidRPr="00B73A5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Включение муниципального имущества в Прогнозный план (программу) приватизации</w:t>
            </w:r>
          </w:p>
        </w:tc>
      </w:tr>
    </w:tbl>
    <w:tbl>
      <w:tblPr>
        <w:tblpPr w:leftFromText="180" w:rightFromText="180" w:vertAnchor="text" w:horzAnchor="page" w:tblpX="3943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</w:tblGrid>
      <w:tr w:rsidR="001222B4" w:rsidRPr="00B73A5E" w:rsidTr="00E16B3B">
        <w:trPr>
          <w:trHeight w:val="1546"/>
        </w:trPr>
        <w:tc>
          <w:tcPr>
            <w:tcW w:w="2093" w:type="dxa"/>
          </w:tcPr>
          <w:p w:rsidR="001222B4" w:rsidRPr="00B73A5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Отказ в предоставлении муниципальной услуги</w:t>
            </w:r>
          </w:p>
        </w:tc>
      </w:tr>
    </w:tbl>
    <w:tbl>
      <w:tblPr>
        <w:tblpPr w:leftFromText="180" w:rightFromText="180" w:vertAnchor="text" w:horzAnchor="page" w:tblpX="6972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1222B4" w:rsidRPr="00B73A5E" w:rsidTr="00E16B3B">
        <w:trPr>
          <w:trHeight w:val="416"/>
        </w:trPr>
        <w:tc>
          <w:tcPr>
            <w:tcW w:w="4361" w:type="dxa"/>
          </w:tcPr>
          <w:p w:rsidR="001222B4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победителю торгов</w:t>
            </w:r>
          </w:p>
          <w:p w:rsidR="001222B4" w:rsidRPr="00B73A5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22B4" w:rsidRDefault="00C9656C" w:rsidP="001222B4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0" type="#_x0000_t32" style="position:absolute;margin-left:54.6pt;margin-top:31pt;width:0;height:42.75pt;z-index:251670528;mso-position-horizontal-relative:text;mso-position-vertical-relative:text" o:connectortype="straight">
            <v:stroke endarrow="block"/>
          </v:shape>
        </w:pict>
      </w:r>
    </w:p>
    <w:p w:rsidR="001222B4" w:rsidRDefault="001222B4" w:rsidP="001222B4">
      <w:pPr>
        <w:pStyle w:val="ConsPlusNonformat"/>
        <w:tabs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222B4" w:rsidRDefault="001222B4" w:rsidP="001222B4">
      <w:pPr>
        <w:pStyle w:val="ConsPlusNonformat"/>
        <w:tabs>
          <w:tab w:val="left" w:pos="1080"/>
        </w:tabs>
        <w:rPr>
          <w:sz w:val="16"/>
          <w:szCs w:val="16"/>
        </w:rPr>
      </w:pPr>
    </w:p>
    <w:p w:rsidR="001222B4" w:rsidRDefault="001222B4" w:rsidP="001222B4">
      <w:pPr>
        <w:pStyle w:val="ConsPlusNonformat"/>
        <w:tabs>
          <w:tab w:val="left" w:pos="108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pPr w:leftFromText="180" w:rightFromText="180" w:vertAnchor="text" w:horzAnchor="page" w:tblpX="6972" w:tblpY="1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1222B4" w:rsidRPr="00B73A5E" w:rsidTr="00E16B3B">
        <w:trPr>
          <w:trHeight w:val="416"/>
        </w:trPr>
        <w:tc>
          <w:tcPr>
            <w:tcW w:w="4361" w:type="dxa"/>
          </w:tcPr>
          <w:p w:rsidR="001222B4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Заключение договора купли-продажи муниципального имущества</w:t>
            </w:r>
          </w:p>
          <w:p w:rsidR="001222B4" w:rsidRPr="00B73A5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22B4" w:rsidRDefault="00C9656C" w:rsidP="001222B4">
      <w:pPr>
        <w:pStyle w:val="ConsPlusNonformat"/>
        <w:tabs>
          <w:tab w:val="left" w:pos="960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4" type="#_x0000_t32" style="position:absolute;margin-left:49.95pt;margin-top:15.9pt;width:.75pt;height:14.25pt;z-index:251674624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margin" w:tblpY="8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1222B4" w:rsidRPr="00B73A5E" w:rsidTr="00E16B3B">
        <w:trPr>
          <w:trHeight w:val="416"/>
        </w:trPr>
        <w:tc>
          <w:tcPr>
            <w:tcW w:w="4644" w:type="dxa"/>
          </w:tcPr>
          <w:p w:rsidR="001222B4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оценки рыночной стоимости имущества</w:t>
            </w:r>
          </w:p>
          <w:p w:rsidR="001222B4" w:rsidRPr="00B73A5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C9656C" w:rsidP="001222B4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5" type="#_x0000_t32" style="position:absolute;margin-left:-185.35pt;margin-top:4.9pt;width:0;height:6.75pt;z-index:251675648" o:connectortype="straight">
            <v:stroke endarrow="block"/>
          </v:shape>
        </w:pict>
      </w:r>
      <w:r w:rsidR="001222B4">
        <w:rPr>
          <w:sz w:val="16"/>
          <w:szCs w:val="16"/>
        </w:rPr>
        <w:t xml:space="preserve">    </w:t>
      </w:r>
    </w:p>
    <w:tbl>
      <w:tblPr>
        <w:tblpPr w:leftFromText="180" w:rightFromText="180" w:vertAnchor="text" w:horzAnchor="margin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1222B4" w:rsidRPr="00B73A5E" w:rsidTr="00E16B3B">
        <w:trPr>
          <w:trHeight w:val="416"/>
        </w:trPr>
        <w:tc>
          <w:tcPr>
            <w:tcW w:w="4644" w:type="dxa"/>
          </w:tcPr>
          <w:p w:rsidR="001222B4" w:rsidRPr="00A203A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3AE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заявителю проекта договора  купли-продажи муниципального имущества  </w:t>
            </w:r>
          </w:p>
        </w:tc>
      </w:tr>
    </w:tbl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C9656C" w:rsidP="001222B4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7" type="#_x0000_t32" style="position:absolute;margin-left:-55.6pt;margin-top:1.65pt;width:.75pt;height:12pt;z-index:251677696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86" type="#_x0000_t32" style="position:absolute;margin-left:-181.6pt;margin-top:1.65pt;width:.75pt;height:12pt;z-index:251676672" o:connectortype="straight">
            <v:stroke endarrow="block"/>
          </v:shape>
        </w:pict>
      </w:r>
    </w:p>
    <w:tbl>
      <w:tblPr>
        <w:tblpPr w:leftFromText="180" w:rightFromText="180" w:vertAnchor="text" w:horzAnchor="margin" w:tblpY="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</w:tblGrid>
      <w:tr w:rsidR="001222B4" w:rsidRPr="00B73A5E" w:rsidTr="00E16B3B">
        <w:trPr>
          <w:trHeight w:val="563"/>
        </w:trPr>
        <w:tc>
          <w:tcPr>
            <w:tcW w:w="2376" w:type="dxa"/>
          </w:tcPr>
          <w:p w:rsidR="001222B4" w:rsidRPr="00B73A5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Подписание проекта договора заявителем</w:t>
            </w:r>
          </w:p>
        </w:tc>
      </w:tr>
    </w:tbl>
    <w:tbl>
      <w:tblPr>
        <w:tblpPr w:leftFromText="180" w:rightFromText="180" w:vertAnchor="text" w:horzAnchor="margin" w:tblpX="926" w:tblpY="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1222B4" w:rsidRPr="00B73A5E" w:rsidTr="00E16B3B">
        <w:trPr>
          <w:trHeight w:val="552"/>
        </w:trPr>
        <w:tc>
          <w:tcPr>
            <w:tcW w:w="3652" w:type="dxa"/>
          </w:tcPr>
          <w:p w:rsidR="001222B4" w:rsidRPr="00B73A5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Проект договора не подписан заявителем в установленные сроки</w:t>
            </w:r>
          </w:p>
        </w:tc>
      </w:tr>
    </w:tbl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C9656C" w:rsidP="001222B4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89" type="#_x0000_t32" style="position:absolute;margin-left:-62.25pt;margin-top:5.9pt;width:1.5pt;height:39.75pt;z-index:251679744" o:connectortype="straight">
            <v:stroke endarrow="block"/>
          </v:shape>
        </w:pict>
      </w:r>
      <w:r>
        <w:rPr>
          <w:noProof/>
          <w:sz w:val="16"/>
          <w:szCs w:val="16"/>
        </w:rPr>
        <w:pict>
          <v:shape id="_x0000_s1088" type="#_x0000_t32" style="position:absolute;margin-left:-269.25pt;margin-top:5.9pt;width:.75pt;height:30.75pt;z-index:251678720" o:connectortype="straight">
            <v:stroke endarrow="block"/>
          </v:shape>
        </w:pict>
      </w:r>
    </w:p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</w:p>
    <w:tbl>
      <w:tblPr>
        <w:tblpPr w:leftFromText="180" w:rightFromText="180" w:vertAnchor="text" w:horzAnchor="margin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1222B4" w:rsidRPr="00B73A5E" w:rsidTr="00E16B3B">
        <w:trPr>
          <w:trHeight w:val="416"/>
        </w:trPr>
        <w:tc>
          <w:tcPr>
            <w:tcW w:w="4644" w:type="dxa"/>
          </w:tcPr>
          <w:p w:rsidR="001222B4" w:rsidRPr="00A203A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3AE">
              <w:rPr>
                <w:rFonts w:ascii="Times New Roman" w:hAnsi="Times New Roman" w:cs="Times New Roman"/>
                <w:sz w:val="22"/>
                <w:szCs w:val="22"/>
              </w:rPr>
              <w:t xml:space="preserve">Заключение договора купли-продажи </w:t>
            </w:r>
            <w:r w:rsidRPr="00A203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муниципального имущества  </w:t>
            </w:r>
          </w:p>
        </w:tc>
      </w:tr>
    </w:tbl>
    <w:p w:rsidR="001222B4" w:rsidRDefault="001222B4" w:rsidP="001222B4">
      <w:pPr>
        <w:pStyle w:val="ConsPlusNonformat"/>
        <w:rPr>
          <w:sz w:val="16"/>
          <w:szCs w:val="16"/>
        </w:rPr>
      </w:pPr>
    </w:p>
    <w:tbl>
      <w:tblPr>
        <w:tblpPr w:leftFromText="180" w:rightFromText="180" w:vertAnchor="text" w:horzAnchor="margin" w:tblpY="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1222B4" w:rsidRPr="00B73A5E" w:rsidTr="00E16B3B">
        <w:trPr>
          <w:trHeight w:val="416"/>
        </w:trPr>
        <w:tc>
          <w:tcPr>
            <w:tcW w:w="4644" w:type="dxa"/>
          </w:tcPr>
          <w:p w:rsidR="001222B4" w:rsidRPr="00A203AE" w:rsidRDefault="001222B4" w:rsidP="00E16B3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03AE">
              <w:rPr>
                <w:rFonts w:ascii="Times New Roman" w:hAnsi="Times New Roman" w:cs="Times New Roman"/>
                <w:sz w:val="22"/>
                <w:szCs w:val="22"/>
              </w:rPr>
              <w:t>Утрата преимущественного права выкупа  арендуемого муниципального имущества</w:t>
            </w:r>
          </w:p>
        </w:tc>
      </w:tr>
    </w:tbl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</w:p>
    <w:p w:rsidR="001222B4" w:rsidRDefault="001222B4" w:rsidP="001222B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1222B4" w:rsidRPr="004C30D1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Par682"/>
      <w:bookmarkEnd w:id="14"/>
      <w:r w:rsidRPr="00024DA5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>№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Рассмотрения заявок на участие в аукционе (конкурсе) по продаже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муниципального имущества, открытого по составу участников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 закрытого (открытого) по форме подачи предложений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Ленинградская область,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024DA5">
        <w:rPr>
          <w:rFonts w:ascii="Times New Roman" w:hAnsi="Times New Roman"/>
          <w:sz w:val="24"/>
          <w:szCs w:val="24"/>
        </w:rPr>
        <w:t>_________ 201_ г.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24DA5">
        <w:rPr>
          <w:rFonts w:ascii="Times New Roman" w:hAnsi="Times New Roman"/>
          <w:sz w:val="24"/>
          <w:szCs w:val="24"/>
        </w:rPr>
        <w:t>г</w:t>
      </w:r>
      <w:proofErr w:type="gramEnd"/>
      <w:r w:rsidRPr="00024DA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Продавец -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Ленинградской области.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Организатор аукциона (конкурса) - Комиссия по проведению торгов  (конкурсов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и аукционов) по продаже муниципального имущества или  права  на  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договоров аренды в отношении муниципального имущества.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Адрес организатора аукциона (конкурса): </w:t>
      </w:r>
      <w:r>
        <w:rPr>
          <w:rFonts w:ascii="Times New Roman" w:hAnsi="Times New Roman"/>
          <w:sz w:val="24"/>
          <w:szCs w:val="24"/>
        </w:rPr>
        <w:t>______________________</w:t>
      </w:r>
      <w:r w:rsidRPr="00024DA5">
        <w:rPr>
          <w:rFonts w:ascii="Times New Roman" w:hAnsi="Times New Roman"/>
          <w:sz w:val="24"/>
          <w:szCs w:val="24"/>
        </w:rPr>
        <w:t>. Контактный телефон/факс</w:t>
      </w:r>
      <w:proofErr w:type="gramStart"/>
      <w:r w:rsidRPr="00024DA5">
        <w:rPr>
          <w:rFonts w:ascii="Times New Roman" w:hAnsi="Times New Roman"/>
          <w:sz w:val="24"/>
          <w:szCs w:val="24"/>
        </w:rPr>
        <w:t>: (</w:t>
      </w:r>
      <w:r>
        <w:rPr>
          <w:rFonts w:ascii="Times New Roman" w:hAnsi="Times New Roman"/>
          <w:sz w:val="24"/>
          <w:szCs w:val="24"/>
        </w:rPr>
        <w:t>_________________)</w:t>
      </w:r>
      <w:proofErr w:type="gramEnd"/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Предмет аукциона (конкурса):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1: __________________________________________________________________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2: __________________________________________________________________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3: __________________________________________________________________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Начальная цена продажи: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1 - ______ (_____________________ рублей __ копеек), в том числе НДС.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2 - ______ (_____________________ рублей __ копеек), в том числе НДС.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3 - ______ (_____________________ рублей __ копеек), в том числе НДС.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Размер задатка: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1 - ______ (_____________________ рублей __ копеек), в том числе НДС.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2 - ______ (_____________________ рублей __ копеек), в том числе НДС.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3 - ______ (_____________________ рублей __ копеек), в том числе НДС.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(конкурса) было  опубликовано  </w:t>
      </w:r>
      <w:proofErr w:type="gramStart"/>
      <w:r w:rsidRPr="00024DA5">
        <w:rPr>
          <w:rFonts w:ascii="Times New Roman" w:hAnsi="Times New Roman"/>
          <w:sz w:val="24"/>
          <w:szCs w:val="24"/>
        </w:rPr>
        <w:t>в</w:t>
      </w:r>
      <w:proofErr w:type="gramEnd"/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газете "</w:t>
      </w:r>
      <w:r>
        <w:rPr>
          <w:rFonts w:ascii="Times New Roman" w:hAnsi="Times New Roman"/>
          <w:sz w:val="24"/>
          <w:szCs w:val="24"/>
        </w:rPr>
        <w:t>_______________________</w:t>
      </w:r>
      <w:r w:rsidRPr="00024DA5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______ от ___________ 201_ г.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Состав комиссии: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комиссии/Председательствующий на заседании комиссии: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Заместитель председателя: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Члены комиссии: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Секретарь комиссии: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 процедуру рассмотрения было предоставлено  шесть  заявок  на  участие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аукционе (конкурсе):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494"/>
        <w:gridCol w:w="2778"/>
        <w:gridCol w:w="1134"/>
        <w:gridCol w:w="1644"/>
        <w:gridCol w:w="894"/>
      </w:tblGrid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C04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04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04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Место нахождения/Место жительства: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Дата и время подачи </w:t>
            </w:r>
            <w:r w:rsidRPr="00FC041E">
              <w:rPr>
                <w:rFonts w:ascii="Times New Roman" w:hAnsi="Times New Roman"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lastRenderedPageBreak/>
              <w:t>Сумма внесенного задатка (руб.)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</w:tr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Комиссия по  проведению  торгов  (конкурсов  и  аукционов)  по  продаже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муниципального  имущества  или  права  на  заключение  договоров  аренды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отношении  муниципального  имущества  рассмотрела  заявки  на   участие 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 xml:space="preserve">аукционе, предоставленные в соответствии со </w:t>
      </w:r>
      <w:hyperlink r:id="rId42" w:history="1">
        <w:r w:rsidRPr="00024DA5">
          <w:rPr>
            <w:rStyle w:val="a6"/>
            <w:rFonts w:ascii="Times New Roman" w:hAnsi="Times New Roman"/>
            <w:sz w:val="24"/>
            <w:szCs w:val="24"/>
          </w:rPr>
          <w:t>ст. 16</w:t>
        </w:r>
      </w:hyperlink>
      <w:r w:rsidRPr="00024DA5">
        <w:rPr>
          <w:rFonts w:ascii="Times New Roman" w:hAnsi="Times New Roman"/>
          <w:sz w:val="24"/>
          <w:szCs w:val="24"/>
        </w:rPr>
        <w:t xml:space="preserve"> Федерального  закона 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 xml:space="preserve">21  декабря  2001  года 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>178-ФЗ  "О  приватизации   государственного 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муниципального имущества", и приняла решение: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24DA5">
        <w:rPr>
          <w:rFonts w:ascii="Times New Roman" w:hAnsi="Times New Roman"/>
          <w:sz w:val="24"/>
          <w:szCs w:val="24"/>
        </w:rPr>
        <w:t>допустить  к  участию  в  открытом  аукционе  (конкурсе)  и   признать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участниками аукциона (конкурса):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1: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(Ф.И.О.) ____________ - регистрационный номер участника торгов __;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(Ф.И.О.) ____________ - регистрационный номер участника торгов __.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2: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(Ф.И.О.) ____________ - регистрационный номер участника торгов __;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(Ф.И.О.) ____________ - регистрационный номер участника торгов __.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3: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(Ф.И.О.) ____________ - регистрационный номер участника торгов __;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(Ф.И.О.)_____________ - регистрационный номер участника торгов __.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Результаты голосования: "за" - единогласно.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Подписи: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комиссии: _______________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Заместитель председателя: 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Члены комиссии: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Секретарь комиссии ___________</w:t>
      </w:r>
    </w:p>
    <w:p w:rsidR="001222B4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5" w:name="Par779"/>
      <w:bookmarkEnd w:id="15"/>
      <w:r w:rsidRPr="00024DA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222B4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РОССИЙСКАЯ ФЕДЕРАЦИЯ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АДМИНИСТРАЦИЯ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МУНИЦИПАЛЬНОГО ОБРАЗОВАНИЯ</w:t>
      </w:r>
    </w:p>
    <w:p w:rsidR="001222B4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ЛЕНИНГРАДСКОЙ ОБЛАСТИ      </w:t>
      </w:r>
    </w:p>
    <w:p w:rsidR="001222B4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(АДМИНИСТРАЦИЯ </w:t>
      </w:r>
      <w:r>
        <w:rPr>
          <w:rFonts w:ascii="Times New Roman" w:hAnsi="Times New Roman"/>
          <w:sz w:val="24"/>
          <w:szCs w:val="24"/>
        </w:rPr>
        <w:t>МО</w:t>
      </w:r>
      <w:r w:rsidRPr="00024DA5">
        <w:rPr>
          <w:rFonts w:ascii="Times New Roman" w:hAnsi="Times New Roman"/>
          <w:sz w:val="24"/>
          <w:szCs w:val="24"/>
        </w:rPr>
        <w:t>)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____________________________________     </w:t>
      </w:r>
    </w:p>
    <w:p w:rsidR="001222B4" w:rsidRPr="00A324C0" w:rsidRDefault="001222B4" w:rsidP="001222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24C0">
        <w:rPr>
          <w:rFonts w:ascii="Times New Roman" w:hAnsi="Times New Roman"/>
          <w:sz w:val="20"/>
          <w:szCs w:val="20"/>
        </w:rPr>
        <w:t xml:space="preserve">                  (фамилия, имя, отчество заявителя)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____________________________________</w:t>
      </w:r>
    </w:p>
    <w:p w:rsidR="001222B4" w:rsidRPr="00A324C0" w:rsidRDefault="001222B4" w:rsidP="001222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24C0">
        <w:rPr>
          <w:rFonts w:ascii="Times New Roman" w:hAnsi="Times New Roman"/>
          <w:sz w:val="20"/>
          <w:szCs w:val="20"/>
        </w:rPr>
        <w:t xml:space="preserve">                                                (адрес заявителя)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24DA5">
        <w:rPr>
          <w:rFonts w:ascii="Times New Roman" w:hAnsi="Times New Roman"/>
          <w:sz w:val="24"/>
          <w:szCs w:val="24"/>
        </w:rPr>
        <w:t>,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</w:t>
      </w:r>
    </w:p>
    <w:p w:rsidR="001222B4" w:rsidRPr="00544AA6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Тел</w:t>
      </w:r>
      <w:r w:rsidRPr="00544A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_____________________</w:t>
      </w:r>
      <w:r w:rsidRPr="00544AA6">
        <w:rPr>
          <w:rFonts w:ascii="Times New Roman" w:hAnsi="Times New Roman"/>
          <w:sz w:val="24"/>
          <w:szCs w:val="24"/>
        </w:rPr>
        <w:t xml:space="preserve"> </w:t>
      </w:r>
    </w:p>
    <w:p w:rsidR="001222B4" w:rsidRPr="00544AA6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AA6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544AA6">
        <w:rPr>
          <w:rFonts w:ascii="Times New Roman" w:hAnsi="Times New Roman"/>
          <w:sz w:val="24"/>
          <w:szCs w:val="24"/>
          <w:lang w:val="en-US"/>
        </w:rPr>
        <w:t>E</w:t>
      </w:r>
      <w:r w:rsidRPr="00544AA6">
        <w:rPr>
          <w:rFonts w:ascii="Times New Roman" w:hAnsi="Times New Roman"/>
          <w:sz w:val="24"/>
          <w:szCs w:val="24"/>
        </w:rPr>
        <w:t>-</w:t>
      </w:r>
      <w:r w:rsidRPr="00544AA6">
        <w:rPr>
          <w:rFonts w:ascii="Times New Roman" w:hAnsi="Times New Roman"/>
          <w:sz w:val="24"/>
          <w:szCs w:val="24"/>
          <w:lang w:val="en-US"/>
        </w:rPr>
        <w:t>mail</w:t>
      </w:r>
      <w:r w:rsidRPr="00544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4AA6"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 xml:space="preserve">ОКПО </w:t>
      </w:r>
      <w:r>
        <w:rPr>
          <w:rFonts w:ascii="Times New Roman" w:hAnsi="Times New Roman"/>
          <w:sz w:val="24"/>
          <w:szCs w:val="24"/>
        </w:rPr>
        <w:t>_____________</w:t>
      </w:r>
      <w:r w:rsidRPr="00024DA5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ИНН/КПП________________</w:t>
      </w:r>
      <w:r w:rsidRPr="00024DA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___________ от 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6" w:name="Par800"/>
      <w:bookmarkEnd w:id="16"/>
      <w:r w:rsidRPr="00024DA5">
        <w:rPr>
          <w:rFonts w:ascii="Times New Roman" w:hAnsi="Times New Roman"/>
          <w:sz w:val="24"/>
          <w:szCs w:val="24"/>
        </w:rPr>
        <w:t>УВЕДОМЛЕНИЕ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 ПРИЗНАНИИ ПРЕТЕНДЕНТА УЧАСТНИКОМ АУКЦИОНА (КОНКУРСА)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DA5">
        <w:rPr>
          <w:rFonts w:ascii="Times New Roman" w:hAnsi="Times New Roman"/>
          <w:sz w:val="24"/>
          <w:szCs w:val="24"/>
        </w:rPr>
        <w:t>Настоящим  уведомляем  Вас о том, что на основании результатов рассмотрения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заявок  на  участие  в аукционе, открытом по составу участников и закрытого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(открытого)  по  форме  подачи  предложения от __________________ 201_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 xml:space="preserve">Протокол 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 ___,  Комиссия по проведению торгов (конкурсов и аукционов)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продаже муниципального имущества или права на заключение договоров аренды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 xml:space="preserve">отношении  муниципального  имущества  </w:t>
      </w:r>
      <w:r>
        <w:rPr>
          <w:rFonts w:ascii="Times New Roman" w:hAnsi="Times New Roman"/>
          <w:sz w:val="24"/>
          <w:szCs w:val="24"/>
        </w:rPr>
        <w:t>МО</w:t>
      </w:r>
      <w:r w:rsidRPr="00024DA5">
        <w:rPr>
          <w:rFonts w:ascii="Times New Roman" w:hAnsi="Times New Roman"/>
          <w:sz w:val="24"/>
          <w:szCs w:val="24"/>
        </w:rPr>
        <w:t xml:space="preserve">  Ленинградской  области  приняла  решение  о допуске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участию:</w:t>
      </w:r>
      <w:proofErr w:type="gramEnd"/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(указывается наименование участника аукциона/Ф.И.О. участника аукциона)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___: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регистрационный номер участника торгов ___.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 ______________   __________________________</w:t>
      </w:r>
    </w:p>
    <w:p w:rsidR="001222B4" w:rsidRPr="00A324C0" w:rsidRDefault="001222B4" w:rsidP="001222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324C0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324C0">
        <w:rPr>
          <w:rFonts w:ascii="Times New Roman" w:hAnsi="Times New Roman"/>
          <w:sz w:val="20"/>
          <w:szCs w:val="20"/>
        </w:rPr>
        <w:t xml:space="preserve">   (подпись)                       (фамилия, инициалы)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М.П.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Уведомление получил ___________________________</w:t>
      </w:r>
    </w:p>
    <w:p w:rsidR="001222B4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7" w:name="Par830"/>
      <w:bookmarkEnd w:id="17"/>
      <w:r w:rsidRPr="00024DA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РОССИЙСКАЯ ФЕДЕРАЦИЯ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АДМИНИСТРАЦИЯ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МУНИЦИПАЛЬНОГО ОБРАЗОВАНИЯ</w:t>
      </w:r>
    </w:p>
    <w:p w:rsidR="001222B4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ЛЕНИНГРАДСКОЙ ОБЛАСТИ</w:t>
      </w:r>
    </w:p>
    <w:p w:rsidR="001222B4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(АДМИНИСТРАЦИЯ </w:t>
      </w:r>
      <w:r>
        <w:rPr>
          <w:rFonts w:ascii="Times New Roman" w:hAnsi="Times New Roman"/>
          <w:sz w:val="24"/>
          <w:szCs w:val="24"/>
        </w:rPr>
        <w:t>МО</w:t>
      </w:r>
      <w:r w:rsidRPr="00024DA5">
        <w:rPr>
          <w:rFonts w:ascii="Times New Roman" w:hAnsi="Times New Roman"/>
          <w:sz w:val="24"/>
          <w:szCs w:val="24"/>
        </w:rPr>
        <w:t xml:space="preserve">)   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</w:t>
      </w:r>
    </w:p>
    <w:p w:rsidR="001222B4" w:rsidRPr="00A324C0" w:rsidRDefault="001222B4" w:rsidP="001222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24C0">
        <w:rPr>
          <w:rFonts w:ascii="Times New Roman" w:hAnsi="Times New Roman"/>
          <w:sz w:val="20"/>
          <w:szCs w:val="20"/>
        </w:rPr>
        <w:t xml:space="preserve">                    (фамилия, имя, отчество заявителя)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____________________________________</w:t>
      </w:r>
    </w:p>
    <w:p w:rsidR="001222B4" w:rsidRPr="00A324C0" w:rsidRDefault="001222B4" w:rsidP="001222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A324C0">
        <w:rPr>
          <w:rFonts w:ascii="Times New Roman" w:hAnsi="Times New Roman"/>
          <w:sz w:val="20"/>
          <w:szCs w:val="20"/>
        </w:rPr>
        <w:t>(адрес заявителя)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,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____________________________________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Тел</w:t>
      </w:r>
      <w:proofErr w:type="gramStart"/>
      <w:r w:rsidRPr="00024DA5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__________________)</w:t>
      </w:r>
      <w:proofErr w:type="gramEnd"/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24DA5">
        <w:rPr>
          <w:rFonts w:ascii="Times New Roman" w:hAnsi="Times New Roman"/>
          <w:sz w:val="24"/>
          <w:szCs w:val="24"/>
        </w:rPr>
        <w:t>E-mail</w:t>
      </w:r>
      <w:proofErr w:type="spellEnd"/>
      <w:r w:rsidRPr="00024DA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ОКПО </w:t>
      </w:r>
      <w:r>
        <w:rPr>
          <w:rFonts w:ascii="Times New Roman" w:hAnsi="Times New Roman"/>
          <w:sz w:val="24"/>
          <w:szCs w:val="24"/>
        </w:rPr>
        <w:t>__________</w:t>
      </w:r>
      <w:r w:rsidRPr="00024DA5">
        <w:rPr>
          <w:rFonts w:ascii="Times New Roman" w:hAnsi="Times New Roman"/>
          <w:sz w:val="24"/>
          <w:szCs w:val="24"/>
        </w:rPr>
        <w:t>, ОГРН</w:t>
      </w:r>
      <w:r>
        <w:rPr>
          <w:rFonts w:ascii="Times New Roman" w:hAnsi="Times New Roman"/>
          <w:sz w:val="24"/>
          <w:szCs w:val="24"/>
        </w:rPr>
        <w:t>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ИНН/КПП____________/______________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024DA5">
        <w:rPr>
          <w:rFonts w:ascii="Times New Roman" w:hAnsi="Times New Roman"/>
          <w:sz w:val="24"/>
          <w:szCs w:val="24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н</w:t>
      </w:r>
      <w:r w:rsidRPr="00024DA5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________</w:t>
      </w:r>
      <w:r>
        <w:rPr>
          <w:rFonts w:ascii="Times New Roman" w:hAnsi="Times New Roman"/>
          <w:sz w:val="24"/>
          <w:szCs w:val="24"/>
        </w:rPr>
        <w:t>__</w:t>
      </w:r>
      <w:r w:rsidRPr="00024DA5">
        <w:rPr>
          <w:rFonts w:ascii="Times New Roman" w:hAnsi="Times New Roman"/>
          <w:sz w:val="24"/>
          <w:szCs w:val="24"/>
        </w:rPr>
        <w:t xml:space="preserve"> от 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" w:name="Par851"/>
      <w:bookmarkEnd w:id="18"/>
      <w:r w:rsidRPr="00024DA5">
        <w:rPr>
          <w:rFonts w:ascii="Times New Roman" w:hAnsi="Times New Roman"/>
          <w:sz w:val="24"/>
          <w:szCs w:val="24"/>
        </w:rPr>
        <w:t>УВЕДОМЛЕНИЕ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об отказе в допуске претендента к участию в аукционе (конкурсе)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Настоящим  уведомляю  Вас  о  том,  что решением Комиссии по проведению</w:t>
      </w:r>
      <w:r>
        <w:rPr>
          <w:rFonts w:ascii="Times New Roman" w:hAnsi="Times New Roman"/>
          <w:sz w:val="24"/>
          <w:szCs w:val="24"/>
        </w:rPr>
        <w:t xml:space="preserve"> торгов </w:t>
      </w:r>
      <w:r w:rsidRPr="00024DA5">
        <w:rPr>
          <w:rFonts w:ascii="Times New Roman" w:hAnsi="Times New Roman"/>
          <w:sz w:val="24"/>
          <w:szCs w:val="24"/>
        </w:rPr>
        <w:t>(конкурсов  и  аукционов)  по  продаже муниципального имущества или</w:t>
      </w:r>
      <w:r>
        <w:rPr>
          <w:rFonts w:ascii="Times New Roman" w:hAnsi="Times New Roman"/>
          <w:sz w:val="24"/>
          <w:szCs w:val="24"/>
        </w:rPr>
        <w:t xml:space="preserve"> права  на </w:t>
      </w:r>
      <w:r w:rsidRPr="00024DA5">
        <w:rPr>
          <w:rFonts w:ascii="Times New Roman" w:hAnsi="Times New Roman"/>
          <w:sz w:val="24"/>
          <w:szCs w:val="24"/>
        </w:rPr>
        <w:t>заключение договоров аренды в отношении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Муниципального  образования  Ленинградской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области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A324C0" w:rsidRDefault="001222B4" w:rsidP="001222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24C0">
        <w:rPr>
          <w:rFonts w:ascii="Times New Roman" w:hAnsi="Times New Roman"/>
          <w:sz w:val="20"/>
          <w:szCs w:val="20"/>
        </w:rPr>
        <w:t>(указывается наименование участника аукциона/Ф.И.О. участника аукциона)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024DA5">
        <w:rPr>
          <w:rFonts w:ascii="Times New Roman" w:hAnsi="Times New Roman"/>
          <w:sz w:val="24"/>
          <w:szCs w:val="24"/>
        </w:rPr>
        <w:t>признан</w:t>
      </w:r>
      <w:proofErr w:type="gramEnd"/>
      <w:r w:rsidRPr="00024DA5">
        <w:rPr>
          <w:rFonts w:ascii="Times New Roman" w:hAnsi="Times New Roman"/>
          <w:sz w:val="24"/>
          <w:szCs w:val="24"/>
        </w:rPr>
        <w:t xml:space="preserve"> победителем аукциона (конкурса), открытого по составу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и закрытого (открытого) по форме подачи предложения по продаже: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___: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Техническое состояние __________________________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 ______________   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A324C0" w:rsidRDefault="001222B4" w:rsidP="001222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324C0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A324C0">
        <w:rPr>
          <w:rFonts w:ascii="Times New Roman" w:hAnsi="Times New Roman"/>
          <w:sz w:val="20"/>
          <w:szCs w:val="20"/>
        </w:rPr>
        <w:t xml:space="preserve">       (фамилия, инициалы)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М.П.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Уведомление получил ___________________________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10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9" w:name="Par882"/>
      <w:bookmarkEnd w:id="19"/>
      <w:r w:rsidRPr="00024DA5">
        <w:rPr>
          <w:rFonts w:ascii="Times New Roman" w:hAnsi="Times New Roman"/>
          <w:sz w:val="24"/>
          <w:szCs w:val="24"/>
        </w:rPr>
        <w:t>ИТОГОВЫЙ ПРОТОКОЛ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Аукциона (конкурса) по продаже _______________ открытого по составу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участников и закрытого (открытого) по форме подачи предложений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Ленинградская область,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24DA5">
        <w:rPr>
          <w:rFonts w:ascii="Times New Roman" w:hAnsi="Times New Roman"/>
          <w:sz w:val="24"/>
          <w:szCs w:val="24"/>
        </w:rPr>
        <w:t xml:space="preserve">             _____________ 201_ г.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Продавец - Администрация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Ленинградской области.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Организатор аукциона (конкурса) - Комиссия по проведению торгов  (конкурсов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24DA5">
        <w:rPr>
          <w:rFonts w:ascii="Times New Roman" w:hAnsi="Times New Roman"/>
          <w:sz w:val="24"/>
          <w:szCs w:val="24"/>
        </w:rPr>
        <w:t>аукционов) по продаже муниципального имущества или  права  на  заключение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договоров аренды в отношении муниципального имущества.</w:t>
      </w:r>
    </w:p>
    <w:p w:rsidR="001222B4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Адрес организатора аукциона (конкурса): 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Ленинградская  область,  </w:t>
      </w:r>
      <w:r>
        <w:rPr>
          <w:rFonts w:ascii="Times New Roman" w:hAnsi="Times New Roman"/>
          <w:sz w:val="24"/>
          <w:szCs w:val="24"/>
        </w:rPr>
        <w:t>___________________</w:t>
      </w:r>
      <w:r w:rsidRPr="00024DA5">
        <w:rPr>
          <w:rFonts w:ascii="Times New Roman" w:hAnsi="Times New Roman"/>
          <w:sz w:val="24"/>
          <w:szCs w:val="24"/>
        </w:rPr>
        <w:t xml:space="preserve">. Контактный телефон/факс: </w:t>
      </w:r>
      <w:r>
        <w:rPr>
          <w:rFonts w:ascii="Times New Roman" w:hAnsi="Times New Roman"/>
          <w:sz w:val="24"/>
          <w:szCs w:val="24"/>
        </w:rPr>
        <w:t>____________________</w:t>
      </w:r>
      <w:r w:rsidRPr="00024DA5">
        <w:rPr>
          <w:rFonts w:ascii="Times New Roman" w:hAnsi="Times New Roman"/>
          <w:sz w:val="24"/>
          <w:szCs w:val="24"/>
        </w:rPr>
        <w:t>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Предмет аукциона (конкурса):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>1: _________________________________________________________________;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2: _________________________________________________________________;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3: _________________________________________________________________.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Начальная цена продажи автомобиля: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1 - _________ (__________________ рублей __ копеек), в том числе НДС.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2 - _________ (__________________ рублей __ копеек), в том числе НДС.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3 - _________ (__________________ рублей __ копеек), в том числе НДС.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Размер задатка: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lastRenderedPageBreak/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1 - _________ (__________________ рублей __ копеек), в том числе НДС.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2 - _________ (__________________ рублей __ копеек), в том числе НДС.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3 - _________ (__________________ рублей __ копеек), в том числе НДС.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Извещение о проведении настоящего аукциона (конкурса) было  опубликовано  в</w:t>
      </w:r>
      <w:r>
        <w:rPr>
          <w:rFonts w:ascii="Times New Roman" w:hAnsi="Times New Roman"/>
          <w:sz w:val="24"/>
          <w:szCs w:val="24"/>
        </w:rPr>
        <w:t xml:space="preserve"> газете </w:t>
      </w:r>
      <w:r w:rsidRPr="00024DA5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_____________________</w:t>
      </w:r>
      <w:r w:rsidRPr="00024DA5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__________ от ________________ 201_ г.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Состав комиссии: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комиссии/Председательствующий на заседании комиссии: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Заместитель председателя: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Члены комиссии: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Секретарь комиссии: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Участники аукциона (конкурса):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878"/>
        <w:gridCol w:w="1843"/>
        <w:gridCol w:w="2409"/>
        <w:gridCol w:w="1843"/>
        <w:gridCol w:w="2126"/>
      </w:tblGrid>
      <w:tr w:rsidR="001222B4" w:rsidRPr="00FC041E" w:rsidTr="00E16B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04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04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04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 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Место нахождения/Место жительства: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Дата/время подачи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Сумма внесенного задатка (руб.) задатка</w:t>
            </w:r>
          </w:p>
        </w:tc>
      </w:tr>
      <w:tr w:rsidR="001222B4" w:rsidRPr="00FC041E" w:rsidTr="00E16B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Сведения   об  отказах  в  рассмотрении  предложений  о  цене  приобретения</w:t>
      </w:r>
      <w:r>
        <w:rPr>
          <w:rFonts w:ascii="Times New Roman" w:hAnsi="Times New Roman"/>
          <w:sz w:val="24"/>
          <w:szCs w:val="24"/>
        </w:rPr>
        <w:t xml:space="preserve"> имущества </w:t>
      </w:r>
      <w:r w:rsidRPr="00024DA5">
        <w:rPr>
          <w:rFonts w:ascii="Times New Roman" w:hAnsi="Times New Roman"/>
          <w:sz w:val="24"/>
          <w:szCs w:val="24"/>
        </w:rPr>
        <w:t>да/нет.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Во  время  проведения  аукциона  (конкурса) конверты с предложениями о цене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покупки  ___________________  были вскрыты в порядке их регистрации, даты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времени подачи предложения.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Сведения  о  рассмотренных  предложениях,  о  цене приобретения имущества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участниками  аукциона  (конкурса)  сделаны  следующие  предложения  о  цене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покупки: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24DA5">
        <w:rPr>
          <w:rFonts w:ascii="Times New Roman" w:hAnsi="Times New Roman"/>
          <w:sz w:val="24"/>
          <w:szCs w:val="24"/>
        </w:rPr>
        <w:t>1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1787"/>
        <w:gridCol w:w="1814"/>
        <w:gridCol w:w="2155"/>
      </w:tblGrid>
      <w:tr w:rsidR="001222B4" w:rsidRPr="00FC041E" w:rsidTr="00E16B3B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N Регистрации участников торгов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Дата/время подачи заявки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Предложение о цене покупки </w:t>
            </w:r>
            <w:proofErr w:type="spellStart"/>
            <w:r w:rsidRPr="00FC041E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FC041E">
              <w:rPr>
                <w:rFonts w:ascii="Times New Roman" w:hAnsi="Times New Roman"/>
                <w:sz w:val="24"/>
                <w:szCs w:val="24"/>
              </w:rPr>
              <w:t>. имущества</w:t>
            </w:r>
          </w:p>
        </w:tc>
      </w:tr>
      <w:tr w:rsidR="001222B4" w:rsidRPr="00FC041E" w:rsidTr="00E16B3B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В  соответствии  с  _________  Федерального  </w:t>
      </w:r>
      <w:hyperlink r:id="rId43" w:history="1">
        <w:r w:rsidRPr="00024DA5">
          <w:rPr>
            <w:rStyle w:val="a6"/>
            <w:rFonts w:ascii="Times New Roman" w:hAnsi="Times New Roman"/>
            <w:sz w:val="24"/>
            <w:szCs w:val="24"/>
          </w:rPr>
          <w:t>закона</w:t>
        </w:r>
      </w:hyperlink>
      <w:r w:rsidRPr="00024DA5">
        <w:rPr>
          <w:rFonts w:ascii="Times New Roman" w:hAnsi="Times New Roman"/>
          <w:sz w:val="24"/>
          <w:szCs w:val="24"/>
        </w:rPr>
        <w:t xml:space="preserve"> от 21 декабря 2001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24DA5">
        <w:rPr>
          <w:rFonts w:ascii="Times New Roman" w:hAnsi="Times New Roman"/>
          <w:sz w:val="24"/>
          <w:szCs w:val="24"/>
        </w:rPr>
        <w:t xml:space="preserve">  178-ФЗ  "О  приватизации  государственного  и  муниципального имущества"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Комиссия   признала   победителем   </w:t>
      </w:r>
      <w:r>
        <w:rPr>
          <w:rFonts w:ascii="Times New Roman" w:hAnsi="Times New Roman"/>
          <w:sz w:val="24"/>
          <w:szCs w:val="24"/>
        </w:rPr>
        <w:t>аукциона   (конкурса)  на  ЛОТ №</w:t>
      </w:r>
      <w:r w:rsidRPr="00024DA5">
        <w:rPr>
          <w:rFonts w:ascii="Times New Roman" w:hAnsi="Times New Roman"/>
          <w:sz w:val="24"/>
          <w:szCs w:val="24"/>
        </w:rPr>
        <w:t>__ _____________________________,  цена  приобретения  имущества, предложенная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победителем, - __________ (________________ рублей ___ копеек).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>2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99"/>
        <w:gridCol w:w="1978"/>
        <w:gridCol w:w="2154"/>
        <w:gridCol w:w="2099"/>
      </w:tblGrid>
      <w:tr w:rsidR="001222B4" w:rsidRPr="00FC041E" w:rsidTr="00E16B3B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lastRenderedPageBreak/>
              <w:t>N Регистрации участников торгов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Дата/время подачи заявки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Предложение о цене покупки </w:t>
            </w:r>
            <w:proofErr w:type="spellStart"/>
            <w:r w:rsidRPr="00FC041E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FC041E">
              <w:rPr>
                <w:rFonts w:ascii="Times New Roman" w:hAnsi="Times New Roman"/>
                <w:sz w:val="24"/>
                <w:szCs w:val="24"/>
              </w:rPr>
              <w:t>. имущества</w:t>
            </w:r>
          </w:p>
        </w:tc>
      </w:tr>
      <w:tr w:rsidR="001222B4" w:rsidRPr="00FC041E" w:rsidTr="00E16B3B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В  соответствии  с  ___________ Федерального </w:t>
      </w:r>
      <w:hyperlink r:id="rId44" w:history="1">
        <w:r w:rsidRPr="00024DA5">
          <w:rPr>
            <w:rStyle w:val="a6"/>
            <w:rFonts w:ascii="Times New Roman" w:hAnsi="Times New Roman"/>
            <w:sz w:val="24"/>
            <w:szCs w:val="24"/>
          </w:rPr>
          <w:t>закона</w:t>
        </w:r>
      </w:hyperlink>
      <w:r w:rsidRPr="00024DA5">
        <w:rPr>
          <w:rFonts w:ascii="Times New Roman" w:hAnsi="Times New Roman"/>
          <w:sz w:val="24"/>
          <w:szCs w:val="24"/>
        </w:rPr>
        <w:t xml:space="preserve"> от 21 декабря 2001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24DA5">
        <w:rPr>
          <w:rFonts w:ascii="Times New Roman" w:hAnsi="Times New Roman"/>
          <w:sz w:val="24"/>
          <w:szCs w:val="24"/>
        </w:rPr>
        <w:t xml:space="preserve">  178-ФЗ  "О  приватизации  государственного  и  муниципального имущества"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Комиссия   признала   победителем   аукциона  (конкурса)  на  ЛОТ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24DA5">
        <w:rPr>
          <w:rFonts w:ascii="Times New Roman" w:hAnsi="Times New Roman"/>
          <w:sz w:val="24"/>
          <w:szCs w:val="24"/>
        </w:rPr>
        <w:t xml:space="preserve"> ___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____________________________,  цена  приобретения  имущества,  предложенная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победителем</w:t>
      </w:r>
      <w:proofErr w:type="gramStart"/>
      <w:r w:rsidRPr="00024DA5">
        <w:rPr>
          <w:rFonts w:ascii="Times New Roman" w:hAnsi="Times New Roman"/>
          <w:sz w:val="24"/>
          <w:szCs w:val="24"/>
        </w:rPr>
        <w:t xml:space="preserve">,  -  ________________ (___________________________ - </w:t>
      </w:r>
      <w:proofErr w:type="gramEnd"/>
      <w:r w:rsidRPr="00024DA5">
        <w:rPr>
          <w:rFonts w:ascii="Times New Roman" w:hAnsi="Times New Roman"/>
          <w:sz w:val="24"/>
          <w:szCs w:val="24"/>
        </w:rPr>
        <w:t>рублей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копеек).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>3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57"/>
        <w:gridCol w:w="1929"/>
        <w:gridCol w:w="2154"/>
        <w:gridCol w:w="2240"/>
      </w:tblGrid>
      <w:tr w:rsidR="001222B4" w:rsidRPr="00FC041E" w:rsidTr="00E16B3B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C041E">
              <w:rPr>
                <w:rFonts w:ascii="Times New Roman" w:hAnsi="Times New Roman"/>
                <w:sz w:val="24"/>
                <w:szCs w:val="24"/>
              </w:rPr>
              <w:t xml:space="preserve"> Регистрации участников торгов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Дата/время подачи заявки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 xml:space="preserve">Предложение о цене покупки </w:t>
            </w:r>
            <w:proofErr w:type="spellStart"/>
            <w:r w:rsidRPr="00FC041E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FC041E">
              <w:rPr>
                <w:rFonts w:ascii="Times New Roman" w:hAnsi="Times New Roman"/>
                <w:sz w:val="24"/>
                <w:szCs w:val="24"/>
              </w:rPr>
              <w:t>. имущества</w:t>
            </w:r>
          </w:p>
        </w:tc>
      </w:tr>
      <w:tr w:rsidR="001222B4" w:rsidRPr="00FC041E" w:rsidTr="00E16B3B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2B4" w:rsidRPr="00FC041E" w:rsidTr="00E16B3B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4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2B4" w:rsidRPr="00FC041E" w:rsidRDefault="001222B4" w:rsidP="00E16B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В  соответствии  с  _______  Федерального  </w:t>
      </w:r>
      <w:hyperlink r:id="rId45" w:history="1">
        <w:r w:rsidRPr="00024DA5">
          <w:rPr>
            <w:rStyle w:val="a6"/>
            <w:rFonts w:ascii="Times New Roman" w:hAnsi="Times New Roman"/>
            <w:sz w:val="24"/>
            <w:szCs w:val="24"/>
          </w:rPr>
          <w:t>закона</w:t>
        </w:r>
      </w:hyperlink>
      <w:r w:rsidRPr="00024DA5">
        <w:rPr>
          <w:rFonts w:ascii="Times New Roman" w:hAnsi="Times New Roman"/>
          <w:sz w:val="24"/>
          <w:szCs w:val="24"/>
        </w:rPr>
        <w:t xml:space="preserve">  от  21 декабря 2001 года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24DA5">
        <w:rPr>
          <w:rFonts w:ascii="Times New Roman" w:hAnsi="Times New Roman"/>
          <w:sz w:val="24"/>
          <w:szCs w:val="24"/>
        </w:rPr>
        <w:t xml:space="preserve">  178-ФЗ  "О  приватизации  государственного  и  муниципального имущества"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Комиссия   признала   победителем   аукциона   (конкурса)  на  ЛОТ  N  __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______________________________,  цена  приобретения имущества, предложенная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победителем,   -   _____________   (__________________________  рублей  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копеек).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Результаты голосования: "за" - единогласно.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Подписи: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комиссии: 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Заместитель председателя: 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Члены комиссии: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Секретарь комиссии ___________</w:t>
      </w:r>
    </w:p>
    <w:p w:rsidR="001222B4" w:rsidRPr="00024DA5" w:rsidRDefault="001222B4" w:rsidP="001222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2B4" w:rsidRDefault="001222B4">
      <w:pPr>
        <w:suppressAutoHyphens w:val="0"/>
        <w:rPr>
          <w:rFonts w:ascii="Times New Roman" w:hAnsi="Times New Roman"/>
          <w:sz w:val="24"/>
          <w:szCs w:val="24"/>
        </w:rPr>
      </w:pPr>
      <w:bookmarkStart w:id="20" w:name="Par1037"/>
      <w:bookmarkEnd w:id="20"/>
      <w:r>
        <w:rPr>
          <w:rFonts w:ascii="Times New Roman" w:hAnsi="Times New Roman"/>
          <w:sz w:val="24"/>
          <w:szCs w:val="24"/>
        </w:rPr>
        <w:br w:type="page"/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РОССИЙСКАЯ ФЕДЕРАЦИЯ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АДМИНИСТРАЦИЯ</w:t>
      </w:r>
    </w:p>
    <w:p w:rsidR="001222B4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МУНИЦИПАЛЬНОГО ОБРАЗОВАНИЯ</w:t>
      </w:r>
    </w:p>
    <w:p w:rsidR="001222B4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ЛЕНИНГРАДСКОЙ ОБЛАСТИ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(АДМИНИСТРАЦИЯ </w:t>
      </w:r>
      <w:r>
        <w:rPr>
          <w:rFonts w:ascii="Times New Roman" w:hAnsi="Times New Roman"/>
          <w:sz w:val="24"/>
          <w:szCs w:val="24"/>
        </w:rPr>
        <w:t>МО</w:t>
      </w:r>
      <w:r w:rsidRPr="00024DA5">
        <w:rPr>
          <w:rFonts w:ascii="Times New Roman" w:hAnsi="Times New Roman"/>
          <w:sz w:val="24"/>
          <w:szCs w:val="24"/>
        </w:rPr>
        <w:t>)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____________________________________</w:t>
      </w:r>
    </w:p>
    <w:p w:rsidR="001222B4" w:rsidRPr="00DC571C" w:rsidRDefault="001222B4" w:rsidP="001222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571C">
        <w:rPr>
          <w:rFonts w:ascii="Times New Roman" w:hAnsi="Times New Roman"/>
          <w:sz w:val="20"/>
          <w:szCs w:val="20"/>
        </w:rPr>
        <w:t xml:space="preserve">                   (фамилия, имя, отчество заявителя)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____________________________________</w:t>
      </w:r>
    </w:p>
    <w:p w:rsidR="001222B4" w:rsidRPr="00DC571C" w:rsidRDefault="001222B4" w:rsidP="001222B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C571C">
        <w:rPr>
          <w:rFonts w:ascii="Times New Roman" w:hAnsi="Times New Roman"/>
          <w:sz w:val="20"/>
          <w:szCs w:val="20"/>
        </w:rPr>
        <w:t xml:space="preserve">                                                (адрес заявителя)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,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Тел. 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24DA5">
        <w:rPr>
          <w:rFonts w:ascii="Times New Roman" w:hAnsi="Times New Roman"/>
          <w:sz w:val="24"/>
          <w:szCs w:val="24"/>
        </w:rPr>
        <w:t>E-mail</w:t>
      </w:r>
      <w:proofErr w:type="spellEnd"/>
      <w:r w:rsidRPr="00024DA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ОКПО</w:t>
      </w:r>
      <w:r>
        <w:rPr>
          <w:rFonts w:ascii="Times New Roman" w:hAnsi="Times New Roman"/>
          <w:sz w:val="24"/>
          <w:szCs w:val="24"/>
        </w:rPr>
        <w:t>___________</w:t>
      </w:r>
      <w:r w:rsidRPr="00024DA5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    ИНН/КПП</w:t>
      </w:r>
      <w:r>
        <w:rPr>
          <w:rFonts w:ascii="Times New Roman" w:hAnsi="Times New Roman"/>
          <w:sz w:val="24"/>
          <w:szCs w:val="24"/>
        </w:rPr>
        <w:t>________________</w:t>
      </w:r>
      <w:r w:rsidRPr="00024DA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______________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024DA5">
        <w:rPr>
          <w:rFonts w:ascii="Times New Roman" w:hAnsi="Times New Roman"/>
          <w:sz w:val="24"/>
          <w:szCs w:val="24"/>
        </w:rPr>
        <w:t xml:space="preserve"> ___________ от _____________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1" w:name="Par1058"/>
      <w:bookmarkEnd w:id="21"/>
      <w:r w:rsidRPr="00024DA5">
        <w:rPr>
          <w:rFonts w:ascii="Times New Roman" w:hAnsi="Times New Roman"/>
          <w:sz w:val="24"/>
          <w:szCs w:val="24"/>
        </w:rPr>
        <w:t>УВЕДОМЛЕНИЕ</w:t>
      </w:r>
    </w:p>
    <w:p w:rsidR="001222B4" w:rsidRPr="00024DA5" w:rsidRDefault="001222B4" w:rsidP="001222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О ПРИЗНАНИИ ПРЕТЕНДЕНТА ПОКУПАТЕЛЕМ ИМУЩЕСТВА</w:t>
      </w:r>
    </w:p>
    <w:p w:rsidR="001222B4" w:rsidRPr="00024DA5" w:rsidRDefault="001222B4" w:rsidP="001222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Настоящим  уведомляем  Вас  о  том, что решением Комиссии по проведению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торгов  (конкурсов  и  аукционов)  по  продаже муниципального имущества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права  на  заключение договоров аренды в отношении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 xml:space="preserve">Муниципального  образования  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024DA5">
        <w:rPr>
          <w:rFonts w:ascii="Times New Roman" w:hAnsi="Times New Roman"/>
          <w:sz w:val="24"/>
          <w:szCs w:val="24"/>
        </w:rPr>
        <w:t xml:space="preserve">  Ленинградской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24DA5">
        <w:rPr>
          <w:rFonts w:ascii="Times New Roman" w:hAnsi="Times New Roman"/>
          <w:sz w:val="24"/>
          <w:szCs w:val="24"/>
        </w:rPr>
        <w:t>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222B4" w:rsidRPr="00DC571C" w:rsidRDefault="001222B4" w:rsidP="001222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C571C">
        <w:rPr>
          <w:rFonts w:ascii="Times New Roman" w:hAnsi="Times New Roman"/>
          <w:sz w:val="20"/>
          <w:szCs w:val="20"/>
        </w:rPr>
        <w:t>(указывается наименование участника аукциона/Ф.И.О. участника аукциона)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DA5">
        <w:rPr>
          <w:rFonts w:ascii="Times New Roman" w:hAnsi="Times New Roman"/>
          <w:sz w:val="24"/>
          <w:szCs w:val="24"/>
        </w:rPr>
        <w:t>признан  победителем аукциона (конкурса), открытого по составу участников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>закрытого  (открытого)  по  форме  подачи  предложения по продаже, с правом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4DA5">
        <w:rPr>
          <w:rFonts w:ascii="Times New Roman" w:hAnsi="Times New Roman"/>
          <w:sz w:val="24"/>
          <w:szCs w:val="24"/>
        </w:rPr>
        <w:t xml:space="preserve">заключения договора купли-продажи на ЛОТ </w:t>
      </w:r>
      <w:r>
        <w:rPr>
          <w:rFonts w:ascii="Times New Roman" w:hAnsi="Times New Roman"/>
          <w:sz w:val="24"/>
          <w:szCs w:val="24"/>
        </w:rPr>
        <w:t>№</w:t>
      </w:r>
      <w:r w:rsidRPr="00024DA5">
        <w:rPr>
          <w:rFonts w:ascii="Times New Roman" w:hAnsi="Times New Roman"/>
          <w:sz w:val="24"/>
          <w:szCs w:val="24"/>
        </w:rPr>
        <w:t xml:space="preserve"> _______________________________:</w:t>
      </w:r>
      <w:proofErr w:type="gramEnd"/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Техническое состояние ____________________, с ценой договора купли-продажи: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Председатель комиссии ______________   __________________________</w:t>
      </w:r>
    </w:p>
    <w:p w:rsidR="001222B4" w:rsidRPr="00DC571C" w:rsidRDefault="001222B4" w:rsidP="001222B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24DA5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024DA5">
        <w:rPr>
          <w:rFonts w:ascii="Times New Roman" w:hAnsi="Times New Roman"/>
          <w:sz w:val="24"/>
          <w:szCs w:val="24"/>
        </w:rPr>
        <w:t xml:space="preserve">   </w:t>
      </w:r>
      <w:r w:rsidRPr="00DC571C">
        <w:rPr>
          <w:rFonts w:ascii="Times New Roman" w:hAnsi="Times New Roman"/>
          <w:sz w:val="20"/>
          <w:szCs w:val="20"/>
        </w:rPr>
        <w:t xml:space="preserve">(подпись)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DC571C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DC571C">
        <w:rPr>
          <w:rFonts w:ascii="Times New Roman" w:hAnsi="Times New Roman"/>
          <w:sz w:val="20"/>
          <w:szCs w:val="20"/>
        </w:rPr>
        <w:t xml:space="preserve">    (фамилия, инициалы)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М.П.</w:t>
      </w: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2B4" w:rsidRPr="00024DA5" w:rsidRDefault="001222B4" w:rsidP="001222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DA5">
        <w:rPr>
          <w:rFonts w:ascii="Times New Roman" w:hAnsi="Times New Roman"/>
          <w:sz w:val="24"/>
          <w:szCs w:val="24"/>
        </w:rPr>
        <w:t>Уведомление получил ___________________________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22" w:name="Par336"/>
      <w:bookmarkEnd w:id="22"/>
    </w:p>
    <w:p w:rsidR="001222B4" w:rsidRDefault="001222B4">
      <w:pPr>
        <w:suppressAutoHyphens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Par625"/>
      <w:bookmarkStart w:id="24" w:name="Par679"/>
      <w:bookmarkStart w:id="25" w:name="Par879"/>
      <w:bookmarkEnd w:id="23"/>
      <w:bookmarkEnd w:id="24"/>
      <w:bookmarkEnd w:id="25"/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222B4" w:rsidRPr="008247F4" w:rsidRDefault="001222B4" w:rsidP="001222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8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1222B4" w:rsidRPr="000C1873" w:rsidRDefault="001222B4" w:rsidP="001222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873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222B4" w:rsidRPr="000C1873" w:rsidRDefault="001222B4" w:rsidP="001222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B4" w:rsidRPr="00FC041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2F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 xml:space="preserve">  ________________________________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proofErr w:type="gramStart"/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 xml:space="preserve">(ф.и.о. должностного лица,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полное</w:t>
      </w:r>
      <w:proofErr w:type="gramEnd"/>
    </w:p>
    <w:p w:rsidR="001222B4" w:rsidRPr="00CE2F60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 xml:space="preserve"> наименование органа, адрес местонахождения)</w:t>
      </w:r>
    </w:p>
    <w:p w:rsidR="001222B4" w:rsidRPr="000C1873" w:rsidRDefault="001222B4" w:rsidP="001222B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B4" w:rsidRPr="00FC041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E2F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</w:t>
      </w: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заявителя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юридического</w:t>
      </w:r>
      <w:proofErr w:type="gramEnd"/>
    </w:p>
    <w:p w:rsidR="001222B4" w:rsidRPr="00FC041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 xml:space="preserve"> лица или фамилия,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имя и отчество физического лица)</w:t>
      </w:r>
    </w:p>
    <w:p w:rsidR="001222B4" w:rsidRPr="00FC041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22B4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Par524"/>
      <w:bookmarkEnd w:id="26"/>
    </w:p>
    <w:p w:rsidR="001222B4" w:rsidRPr="00DC571C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71C">
        <w:rPr>
          <w:rFonts w:ascii="Times New Roman" w:eastAsia="Times New Roman" w:hAnsi="Times New Roman"/>
          <w:sz w:val="24"/>
          <w:szCs w:val="24"/>
          <w:lang w:eastAsia="ru-RU"/>
        </w:rPr>
        <w:t>ЗАЯВЛЕНИЕ (ЖАЛОБА)</w:t>
      </w:r>
    </w:p>
    <w:p w:rsidR="001222B4" w:rsidRPr="00FC041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22B4" w:rsidRPr="00FC041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222B4" w:rsidRPr="00FC041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</w:p>
    <w:p w:rsidR="001222B4" w:rsidRPr="00FC041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22B4" w:rsidRPr="00FC041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</w:p>
    <w:p w:rsidR="001222B4" w:rsidRPr="00FC041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22B4" w:rsidRPr="00FC041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1222B4" w:rsidRPr="00FC041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22B4" w:rsidRPr="00FC041E" w:rsidRDefault="001222B4" w:rsidP="00122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041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</w:p>
    <w:p w:rsidR="001222B4" w:rsidRPr="000C1873" w:rsidRDefault="001222B4" w:rsidP="001222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22B4" w:rsidRPr="000C1873" w:rsidRDefault="001222B4" w:rsidP="001222B4">
      <w:pPr>
        <w:jc w:val="right"/>
        <w:rPr>
          <w:rFonts w:ascii="Times New Roman" w:hAnsi="Times New Roman"/>
          <w:sz w:val="24"/>
          <w:szCs w:val="24"/>
        </w:rPr>
      </w:pPr>
      <w:r w:rsidRPr="00DC571C">
        <w:rPr>
          <w:rFonts w:ascii="Times New Roman" w:hAnsi="Times New Roman"/>
          <w:sz w:val="24"/>
          <w:szCs w:val="24"/>
        </w:rPr>
        <w:t>(Дата, подпись заявителя)</w:t>
      </w:r>
    </w:p>
    <w:p w:rsidR="00B14E82" w:rsidRPr="005506AA" w:rsidRDefault="00B14E82" w:rsidP="00122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4E82" w:rsidRPr="005506AA" w:rsidSect="00550CAE"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type w:val="continuous"/>
      <w:pgSz w:w="11906" w:h="16838"/>
      <w:pgMar w:top="1134" w:right="567" w:bottom="1134" w:left="1701" w:header="851" w:footer="99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69E" w:rsidRDefault="00E5169E" w:rsidP="00BB15DF">
      <w:pPr>
        <w:spacing w:after="0" w:line="240" w:lineRule="auto"/>
      </w:pPr>
      <w:r>
        <w:separator/>
      </w:r>
    </w:p>
  </w:endnote>
  <w:endnote w:type="continuationSeparator" w:id="0">
    <w:p w:rsidR="00E5169E" w:rsidRDefault="00E5169E" w:rsidP="00BB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3F" w:rsidRDefault="00AB173F">
    <w:pPr>
      <w:pStyle w:val="ad"/>
      <w:jc w:val="center"/>
    </w:pPr>
  </w:p>
  <w:p w:rsidR="00AB173F" w:rsidRDefault="00AB173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8775"/>
      <w:docPartObj>
        <w:docPartGallery w:val="Page Numbers (Bottom of Page)"/>
        <w:docPartUnique/>
      </w:docPartObj>
    </w:sdtPr>
    <w:sdtContent>
      <w:p w:rsidR="00AB173F" w:rsidRDefault="00C9656C">
        <w:pPr>
          <w:pStyle w:val="ad"/>
          <w:jc w:val="right"/>
        </w:pPr>
        <w:fldSimple w:instr=" PAGE   \* MERGEFORMAT ">
          <w:r w:rsidR="00AB173F">
            <w:rPr>
              <w:noProof/>
            </w:rPr>
            <w:t>1</w:t>
          </w:r>
        </w:fldSimple>
      </w:p>
    </w:sdtContent>
  </w:sdt>
  <w:p w:rsidR="00AB173F" w:rsidRDefault="00AB173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3F" w:rsidRDefault="00AB173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3F" w:rsidRDefault="00AB173F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3F" w:rsidRDefault="00AB17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69E" w:rsidRDefault="00E5169E" w:rsidP="00BB15DF">
      <w:pPr>
        <w:spacing w:after="0" w:line="240" w:lineRule="auto"/>
      </w:pPr>
      <w:r>
        <w:separator/>
      </w:r>
    </w:p>
  </w:footnote>
  <w:footnote w:type="continuationSeparator" w:id="0">
    <w:p w:rsidR="00E5169E" w:rsidRDefault="00E5169E" w:rsidP="00BB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3F" w:rsidRDefault="00AB173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3F" w:rsidRDefault="00AB17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6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E29419D"/>
    <w:multiLevelType w:val="hybridMultilevel"/>
    <w:tmpl w:val="220C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3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5"/>
  </w:num>
  <w:num w:numId="9">
    <w:abstractNumId w:val="11"/>
  </w:num>
  <w:num w:numId="10">
    <w:abstractNumId w:val="19"/>
  </w:num>
  <w:num w:numId="11">
    <w:abstractNumId w:val="22"/>
  </w:num>
  <w:num w:numId="12">
    <w:abstractNumId w:val="8"/>
  </w:num>
  <w:num w:numId="13">
    <w:abstractNumId w:val="21"/>
  </w:num>
  <w:num w:numId="14">
    <w:abstractNumId w:val="16"/>
  </w:num>
  <w:num w:numId="15">
    <w:abstractNumId w:val="17"/>
  </w:num>
  <w:num w:numId="16">
    <w:abstractNumId w:val="20"/>
  </w:num>
  <w:num w:numId="17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0"/>
  </w:num>
  <w:num w:numId="20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  <w:num w:numId="23">
    <w:abstractNumId w:val="18"/>
  </w:num>
  <w:num w:numId="24">
    <w:abstractNumId w:val="13"/>
  </w:num>
  <w:num w:numId="25">
    <w:abstractNumId w:val="23"/>
  </w:num>
  <w:num w:numId="26">
    <w:abstractNumId w:val="1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E82"/>
    <w:rsid w:val="000019DB"/>
    <w:rsid w:val="00005A4B"/>
    <w:rsid w:val="00081A31"/>
    <w:rsid w:val="001222B4"/>
    <w:rsid w:val="001E3C2C"/>
    <w:rsid w:val="001F141A"/>
    <w:rsid w:val="002D2572"/>
    <w:rsid w:val="00315FAE"/>
    <w:rsid w:val="003A22C8"/>
    <w:rsid w:val="003A4742"/>
    <w:rsid w:val="003B2E1C"/>
    <w:rsid w:val="003C440C"/>
    <w:rsid w:val="00406372"/>
    <w:rsid w:val="00454A59"/>
    <w:rsid w:val="004A20EB"/>
    <w:rsid w:val="004C6864"/>
    <w:rsid w:val="00536607"/>
    <w:rsid w:val="005506AA"/>
    <w:rsid w:val="00550CAE"/>
    <w:rsid w:val="005769F6"/>
    <w:rsid w:val="005A7200"/>
    <w:rsid w:val="00673871"/>
    <w:rsid w:val="0067404F"/>
    <w:rsid w:val="006D38CF"/>
    <w:rsid w:val="006E2DA3"/>
    <w:rsid w:val="00760C55"/>
    <w:rsid w:val="00772171"/>
    <w:rsid w:val="00790AFA"/>
    <w:rsid w:val="007D5D70"/>
    <w:rsid w:val="007D6267"/>
    <w:rsid w:val="00844719"/>
    <w:rsid w:val="00867184"/>
    <w:rsid w:val="00934EF9"/>
    <w:rsid w:val="00991BAC"/>
    <w:rsid w:val="009B610C"/>
    <w:rsid w:val="009E043E"/>
    <w:rsid w:val="00A6333A"/>
    <w:rsid w:val="00AB173F"/>
    <w:rsid w:val="00B14E82"/>
    <w:rsid w:val="00B1729C"/>
    <w:rsid w:val="00BB15DF"/>
    <w:rsid w:val="00BF0B97"/>
    <w:rsid w:val="00C811CC"/>
    <w:rsid w:val="00C9656C"/>
    <w:rsid w:val="00D10446"/>
    <w:rsid w:val="00D35C0A"/>
    <w:rsid w:val="00D94F42"/>
    <w:rsid w:val="00DA17F8"/>
    <w:rsid w:val="00DB3C7E"/>
    <w:rsid w:val="00DC631C"/>
    <w:rsid w:val="00DF070B"/>
    <w:rsid w:val="00E276FE"/>
    <w:rsid w:val="00E35CB7"/>
    <w:rsid w:val="00E47736"/>
    <w:rsid w:val="00E5169E"/>
    <w:rsid w:val="00E948EE"/>
    <w:rsid w:val="00EC4FBF"/>
    <w:rsid w:val="00EE4E67"/>
    <w:rsid w:val="00F23171"/>
    <w:rsid w:val="00F802A9"/>
    <w:rsid w:val="00FB706C"/>
    <w:rsid w:val="00FF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1" type="connector" idref="#_x0000_s1084"/>
        <o:r id="V:Rule22" type="connector" idref="#_x0000_s1086"/>
        <o:r id="V:Rule23" type="connector" idref="#_x0000_s1079"/>
        <o:r id="V:Rule24" type="connector" idref="#_x0000_s1085"/>
        <o:r id="V:Rule25" type="connector" idref="#_x0000_s1080"/>
        <o:r id="V:Rule26" type="connector" idref="#_x0000_s1083"/>
        <o:r id="V:Rule27" type="connector" idref="#_x0000_s1088"/>
        <o:r id="V:Rule28" type="connector" idref="#_x0000_s1071"/>
        <o:r id="V:Rule29" type="connector" idref="#_x0000_s1070"/>
        <o:r id="V:Rule30" type="connector" idref="#_x0000_s1087"/>
        <o:r id="V:Rule31" type="connector" idref="#_x0000_s1076"/>
        <o:r id="V:Rule32" type="connector" idref="#_x0000_s1075"/>
        <o:r id="V:Rule33" type="connector" idref="#_x0000_s1082"/>
        <o:r id="V:Rule34" type="connector" idref="#_x0000_s1073"/>
        <o:r id="V:Rule35" type="connector" idref="#_x0000_s1077"/>
        <o:r id="V:Rule36" type="connector" idref="#_x0000_s1078"/>
        <o:r id="V:Rule37" type="connector" idref="#_x0000_s1081"/>
        <o:r id="V:Rule38" type="connector" idref="#_x0000_s1072"/>
        <o:r id="V:Rule39" type="connector" idref="#_x0000_s1074"/>
        <o:r id="V:Rule40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82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14E8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14E8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15DF"/>
    <w:pPr>
      <w:keepNext/>
      <w:keepLines/>
      <w:suppressAutoHyphens w:val="0"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B15DF"/>
    <w:pPr>
      <w:keepNext/>
      <w:suppressAutoHyphens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4E82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4E8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basedOn w:val="a0"/>
    <w:qFormat/>
    <w:rsid w:val="00B14E82"/>
    <w:rPr>
      <w:b/>
      <w:bCs/>
    </w:rPr>
  </w:style>
  <w:style w:type="paragraph" w:styleId="a4">
    <w:name w:val="Normal (Web)"/>
    <w:basedOn w:val="a"/>
    <w:uiPriority w:val="99"/>
    <w:rsid w:val="00B14E82"/>
    <w:pPr>
      <w:spacing w:before="101"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14E8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B14E82"/>
    <w:pPr>
      <w:ind w:left="720"/>
    </w:pPr>
  </w:style>
  <w:style w:type="paragraph" w:customStyle="1" w:styleId="21">
    <w:name w:val="Основной текст с отступом 21"/>
    <w:basedOn w:val="a"/>
    <w:rsid w:val="00B14E82"/>
    <w:pPr>
      <w:autoSpaceDE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HTML">
    <w:name w:val="HTML Preformatted"/>
    <w:basedOn w:val="a"/>
    <w:link w:val="HTML0"/>
    <w:rsid w:val="00B14E82"/>
    <w:pPr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4E82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B14E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14E8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B15DF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15DF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styleId="a6">
    <w:name w:val="Hyperlink"/>
    <w:basedOn w:val="a0"/>
    <w:uiPriority w:val="99"/>
    <w:rsid w:val="00BB15DF"/>
    <w:rPr>
      <w:color w:val="0000FF"/>
      <w:u w:val="single"/>
    </w:rPr>
  </w:style>
  <w:style w:type="paragraph" w:customStyle="1" w:styleId="1">
    <w:name w:val="Обычный1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BB15DF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B15DF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rsid w:val="00BB15DF"/>
    <w:pPr>
      <w:suppressAutoHyphens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B15DF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9">
    <w:name w:val="No Spacing"/>
    <w:uiPriority w:val="99"/>
    <w:qFormat/>
    <w:rsid w:val="00BB1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BB1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a">
    <w:name w:val="Emphasis"/>
    <w:basedOn w:val="a0"/>
    <w:uiPriority w:val="99"/>
    <w:qFormat/>
    <w:rsid w:val="00BB15DF"/>
    <w:rPr>
      <w:i/>
      <w:iCs/>
    </w:rPr>
  </w:style>
  <w:style w:type="paragraph" w:styleId="ab">
    <w:name w:val="header"/>
    <w:basedOn w:val="a"/>
    <w:link w:val="ac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B15DF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BB15DF"/>
    <w:pPr>
      <w:tabs>
        <w:tab w:val="center" w:pos="4677"/>
        <w:tab w:val="right" w:pos="9355"/>
      </w:tabs>
      <w:suppressAutoHyphens w:val="0"/>
      <w:spacing w:after="0" w:line="240" w:lineRule="auto"/>
    </w:pPr>
    <w:rPr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B15DF"/>
    <w:rPr>
      <w:rFonts w:ascii="Calibri" w:eastAsia="Calibri" w:hAnsi="Calibri" w:cs="Calibri"/>
    </w:rPr>
  </w:style>
  <w:style w:type="paragraph" w:styleId="af">
    <w:name w:val="footnote text"/>
    <w:basedOn w:val="a"/>
    <w:link w:val="af0"/>
    <w:uiPriority w:val="99"/>
    <w:semiHidden/>
    <w:rsid w:val="00BB15DF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BB1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BB15DF"/>
    <w:rPr>
      <w:vertAlign w:val="superscript"/>
    </w:rPr>
  </w:style>
  <w:style w:type="paragraph" w:styleId="af2">
    <w:name w:val="Balloon Text"/>
    <w:basedOn w:val="a"/>
    <w:link w:val="af3"/>
    <w:uiPriority w:val="99"/>
    <w:semiHidden/>
    <w:rsid w:val="00BB15DF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15DF"/>
    <w:rPr>
      <w:rFonts w:ascii="Tahoma" w:eastAsia="Calibri" w:hAnsi="Tahoma" w:cs="Tahoma"/>
      <w:sz w:val="16"/>
      <w:szCs w:val="16"/>
    </w:rPr>
  </w:style>
  <w:style w:type="paragraph" w:styleId="af4">
    <w:name w:val="Title"/>
    <w:basedOn w:val="a"/>
    <w:next w:val="a"/>
    <w:link w:val="af5"/>
    <w:qFormat/>
    <w:rsid w:val="005506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5506A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6">
    <w:name w:val="Subtitle"/>
    <w:basedOn w:val="a"/>
    <w:next w:val="a"/>
    <w:link w:val="af7"/>
    <w:uiPriority w:val="11"/>
    <w:qFormat/>
    <w:rsid w:val="005506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0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f8">
    <w:name w:val="Table Grid"/>
    <w:basedOn w:val="a1"/>
    <w:uiPriority w:val="59"/>
    <w:rsid w:val="0008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uiPriority w:val="99"/>
    <w:semiHidden/>
    <w:unhideWhenUsed/>
    <w:rsid w:val="001222B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222B4"/>
    <w:pPr>
      <w:suppressAutoHyphens w:val="0"/>
      <w:spacing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222B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222B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222B4"/>
    <w:rPr>
      <w:b/>
      <w:bCs/>
    </w:rPr>
  </w:style>
  <w:style w:type="paragraph" w:styleId="afe">
    <w:name w:val="Revision"/>
    <w:hidden/>
    <w:uiPriority w:val="99"/>
    <w:semiHidden/>
    <w:rsid w:val="001222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u.lenobl.ru/" TargetMode="External"/><Relationship Id="rId18" Type="http://schemas.openxmlformats.org/officeDocument/2006/relationships/hyperlink" Target="consultantplus://offline/ref=52DB9231F27CB0A58BBBD1BA79D7F5DAEDB5BB015FDC3ADB18F48A252411OAM" TargetMode="External"/><Relationship Id="rId26" Type="http://schemas.openxmlformats.org/officeDocument/2006/relationships/hyperlink" Target="consultantplus://offline/ref=52DB9231F27CB0A58BBBD0B46CD7F5DAEDB8B5035DD13ADB18F48A252411OAM" TargetMode="External"/><Relationship Id="rId39" Type="http://schemas.openxmlformats.org/officeDocument/2006/relationships/hyperlink" Target="mailto:mfc47slancy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2DB9231F27CB0A58BBBD1BA79D7F5DAEDB4B5055EDC3ADB18F48A252411OAM" TargetMode="External"/><Relationship Id="rId34" Type="http://schemas.openxmlformats.org/officeDocument/2006/relationships/hyperlink" Target="mailto:mfcvyborg@gmail.com" TargetMode="External"/><Relationship Id="rId42" Type="http://schemas.openxmlformats.org/officeDocument/2006/relationships/hyperlink" Target="consultantplus://offline/ref=5EF689BECAC57CC2FCD40637AC67CC090A964875A2B78AE151095900AF8818F26FF5DCAF8439i4M" TargetMode="External"/><Relationship Id="rId47" Type="http://schemas.openxmlformats.org/officeDocument/2006/relationships/footer" Target="footer3.xml"/><Relationship Id="rId50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hyperlink" Target="consultantplus://offline/ref=52DB9231F27CB0A58BBBD1BA79D7F5DAEDB5BB0554DC3ADB18F48A252411OAM" TargetMode="External"/><Relationship Id="rId25" Type="http://schemas.openxmlformats.org/officeDocument/2006/relationships/hyperlink" Target="consultantplus://offline/ref=5EF689BECAC57CC2FCD40637AC67CC090A924A7EAEB98AE151095900AF38i8M" TargetMode="External"/><Relationship Id="rId33" Type="http://schemas.openxmlformats.org/officeDocument/2006/relationships/hyperlink" Target="mailto:mfcvolosovo@gmail.com" TargetMode="External"/><Relationship Id="rId38" Type="http://schemas.openxmlformats.org/officeDocument/2006/relationships/hyperlink" Target="mailto:mfc47sosnovo@gmail.com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DB9231F27CB0A58BBBD1BA79D7F5DAEDB6BF0659D83ADB18F48A252411OAM" TargetMode="External"/><Relationship Id="rId20" Type="http://schemas.openxmlformats.org/officeDocument/2006/relationships/hyperlink" Target="consultantplus://offline/ref=5EF689BECAC57CC2FCD40637AC67CC090A964875A2B78AE151095900AF8818F26FF5DCAF8C931BF73Fi8M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consultantplus://offline/ref=5EF689BECAC57CC2FCD40637AC67CC090A954A7DA2B98AE151095900AF8818F26FF5DCAF8C931BF53Fi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24" Type="http://schemas.openxmlformats.org/officeDocument/2006/relationships/hyperlink" Target="consultantplus://offline/ref=5EF689BECAC57CC2FCD40637AC67CC090A924A7EABB18AE151095900AF38i8M" TargetMode="External"/><Relationship Id="rId32" Type="http://schemas.openxmlformats.org/officeDocument/2006/relationships/hyperlink" Target="mailto:mfctosno@gmail.com" TargetMode="External"/><Relationship Id="rId37" Type="http://schemas.openxmlformats.org/officeDocument/2006/relationships/hyperlink" Target="mailto:mfckingisepp@gmail.com" TargetMode="External"/><Relationship Id="rId40" Type="http://schemas.openxmlformats.org/officeDocument/2006/relationships/hyperlink" Target="mailto:mfc-info@lenreg.ru" TargetMode="External"/><Relationship Id="rId45" Type="http://schemas.openxmlformats.org/officeDocument/2006/relationships/hyperlink" Target="consultantplus://offline/ref=5EF689BECAC57CC2FCD40637AC67CC090A964875A2B78AE151095900AF38i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689BECAC57CC2FCD40637AC67CC090A964875A2B78AE151095900AF8818F26FF5DCAF8C9318F13FiAM" TargetMode="External"/><Relationship Id="rId23" Type="http://schemas.openxmlformats.org/officeDocument/2006/relationships/hyperlink" Target="consultantplus://offline/ref=5EF689BECAC57CC2FCD40637AC67CC090A944D79ADB18AE151095900AF38i8M" TargetMode="External"/><Relationship Id="rId28" Type="http://schemas.openxmlformats.org/officeDocument/2006/relationships/hyperlink" Target="consultantplus://offline/ref=52DB9231F27CB0A58BBBD1BA79D7F5DAEDB4B40759DF3ADB18F48A252411OAM" TargetMode="External"/><Relationship Id="rId36" Type="http://schemas.openxmlformats.org/officeDocument/2006/relationships/hyperlink" Target="mailto:mfclodpol@gmail.com" TargetMode="External"/><Relationship Id="rId49" Type="http://schemas.openxmlformats.org/officeDocument/2006/relationships/header" Target="header2.xml"/><Relationship Id="rId10" Type="http://schemas.openxmlformats.org/officeDocument/2006/relationships/hyperlink" Target="http://gu.lenobl.ru/" TargetMode="External"/><Relationship Id="rId19" Type="http://schemas.openxmlformats.org/officeDocument/2006/relationships/hyperlink" Target="consultantplus://offline/ref=52DB9231F27CB0A58BBBD1BA79D7F5DAEDB5BB095DDE3ADB18F48A252411OAM" TargetMode="External"/><Relationship Id="rId31" Type="http://schemas.openxmlformats.org/officeDocument/2006/relationships/hyperlink" Target="mailto:mfcprioz@gmail.com" TargetMode="External"/><Relationship Id="rId44" Type="http://schemas.openxmlformats.org/officeDocument/2006/relationships/hyperlink" Target="consultantplus://offline/ref=5EF689BECAC57CC2FCD40637AC67CC090A964875A2B78AE151095900AF38i8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5EF689BECAC57CC2FCD40637AC67CC090A964E75ADB58AE151095900AF38i8M" TargetMode="External"/><Relationship Id="rId27" Type="http://schemas.openxmlformats.org/officeDocument/2006/relationships/hyperlink" Target="consultantplus://offline/ref=52DB9231F27CB0A58BBBD1BA79D7F5DAEDB3BE025AD03ADB18F48A252411OAM" TargetMode="External"/><Relationship Id="rId30" Type="http://schemas.openxmlformats.org/officeDocument/2006/relationships/hyperlink" Target="mailto:mfcvsev@gmail.com" TargetMode="External"/><Relationship Id="rId35" Type="http://schemas.openxmlformats.org/officeDocument/2006/relationships/hyperlink" Target="mailto:mfctihvin@gmail.com" TargetMode="External"/><Relationship Id="rId43" Type="http://schemas.openxmlformats.org/officeDocument/2006/relationships/hyperlink" Target="consultantplus://offline/ref=5EF689BECAC57CC2FCD40637AC67CC090A964875A2B78AE151095900AF38i8M" TargetMode="External"/><Relationship Id="rId48" Type="http://schemas.openxmlformats.org/officeDocument/2006/relationships/footer" Target="footer4.xm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ABDAF-A733-4BF4-8042-305C1D45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38</Pages>
  <Words>15796</Words>
  <Characters>90039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2014-12-01T12:16:00Z</cp:lastPrinted>
  <dcterms:created xsi:type="dcterms:W3CDTF">2014-11-27T07:59:00Z</dcterms:created>
  <dcterms:modified xsi:type="dcterms:W3CDTF">2015-07-07T12:38:00Z</dcterms:modified>
</cp:coreProperties>
</file>