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EA0" w:rsidRPr="002A57F0" w:rsidRDefault="007C2EA0" w:rsidP="00960AE0">
      <w:pPr>
        <w:pStyle w:val="Title"/>
        <w:rPr>
          <w:b/>
        </w:rPr>
      </w:pPr>
      <w:r w:rsidRPr="002A57F0">
        <w:rPr>
          <w:b/>
        </w:rPr>
        <w:t>АДМИНИСТРАЦИЯ</w:t>
      </w:r>
    </w:p>
    <w:p w:rsidR="007C2EA0" w:rsidRPr="002A57F0" w:rsidRDefault="007C2EA0" w:rsidP="00960AE0">
      <w:pPr>
        <w:pStyle w:val="Title"/>
        <w:rPr>
          <w:b/>
        </w:rPr>
      </w:pPr>
      <w:r w:rsidRPr="002A57F0">
        <w:rPr>
          <w:b/>
        </w:rPr>
        <w:t>ДОМОЖИРОВСКОГО СЕЛЬСКОГО  ПОСЕЛЕНИЯ</w:t>
      </w:r>
    </w:p>
    <w:p w:rsidR="007C2EA0" w:rsidRPr="002A57F0" w:rsidRDefault="007C2EA0" w:rsidP="00960AE0">
      <w:pPr>
        <w:pStyle w:val="Title"/>
        <w:rPr>
          <w:b/>
        </w:rPr>
      </w:pPr>
      <w:r w:rsidRPr="002A57F0">
        <w:rPr>
          <w:b/>
        </w:rPr>
        <w:t>ЛОДЕЙНОПОЛЬСКОГО  МУНИЦИПАЛЬНОГО  РАЙОНА</w:t>
      </w:r>
    </w:p>
    <w:p w:rsidR="007C2EA0" w:rsidRPr="002A57F0" w:rsidRDefault="007C2EA0" w:rsidP="00960AE0">
      <w:pPr>
        <w:pStyle w:val="Title"/>
        <w:rPr>
          <w:u w:val="single"/>
        </w:rPr>
      </w:pPr>
      <w:r w:rsidRPr="002A57F0">
        <w:rPr>
          <w:b/>
        </w:rPr>
        <w:t>ЛЕНИНГРАДСКОЙ  ОБЛАСТИ</w:t>
      </w:r>
    </w:p>
    <w:p w:rsidR="007C2EA0" w:rsidRDefault="007C2EA0" w:rsidP="00960AE0">
      <w:pPr>
        <w:autoSpaceDE w:val="0"/>
        <w:autoSpaceDN w:val="0"/>
        <w:adjustRightInd w:val="0"/>
        <w:ind w:right="-54"/>
        <w:jc w:val="center"/>
        <w:rPr>
          <w:rFonts w:ascii="Times New Roman" w:hAnsi="Times New Roman"/>
          <w:b/>
          <w:color w:val="000000"/>
          <w:sz w:val="28"/>
          <w:szCs w:val="28"/>
        </w:rPr>
      </w:pPr>
    </w:p>
    <w:p w:rsidR="007C2EA0" w:rsidRPr="00960AE0" w:rsidRDefault="007C2EA0" w:rsidP="00960AE0">
      <w:pPr>
        <w:autoSpaceDE w:val="0"/>
        <w:autoSpaceDN w:val="0"/>
        <w:adjustRightInd w:val="0"/>
        <w:ind w:right="-54"/>
        <w:jc w:val="center"/>
        <w:rPr>
          <w:rFonts w:ascii="Times New Roman" w:hAnsi="Times New Roman"/>
          <w:b/>
          <w:color w:val="000000"/>
          <w:sz w:val="28"/>
          <w:szCs w:val="28"/>
        </w:rPr>
      </w:pPr>
      <w:r w:rsidRPr="00960AE0">
        <w:rPr>
          <w:rFonts w:ascii="Times New Roman" w:hAnsi="Times New Roman"/>
          <w:b/>
          <w:color w:val="000000"/>
          <w:sz w:val="28"/>
          <w:szCs w:val="28"/>
        </w:rPr>
        <w:t>П</w:t>
      </w:r>
      <w:r>
        <w:rPr>
          <w:rFonts w:ascii="Times New Roman" w:hAnsi="Times New Roman"/>
          <w:b/>
          <w:color w:val="000000"/>
          <w:sz w:val="28"/>
          <w:szCs w:val="28"/>
        </w:rPr>
        <w:t xml:space="preserve"> </w:t>
      </w:r>
      <w:r w:rsidRPr="00960AE0">
        <w:rPr>
          <w:rFonts w:ascii="Times New Roman" w:hAnsi="Times New Roman"/>
          <w:b/>
          <w:color w:val="000000"/>
          <w:sz w:val="28"/>
          <w:szCs w:val="28"/>
        </w:rPr>
        <w:t>О</w:t>
      </w:r>
      <w:r>
        <w:rPr>
          <w:rFonts w:ascii="Times New Roman" w:hAnsi="Times New Roman"/>
          <w:b/>
          <w:color w:val="000000"/>
          <w:sz w:val="28"/>
          <w:szCs w:val="28"/>
        </w:rPr>
        <w:t xml:space="preserve"> </w:t>
      </w:r>
      <w:r w:rsidRPr="00960AE0">
        <w:rPr>
          <w:rFonts w:ascii="Times New Roman" w:hAnsi="Times New Roman"/>
          <w:b/>
          <w:color w:val="000000"/>
          <w:sz w:val="28"/>
          <w:szCs w:val="28"/>
        </w:rPr>
        <w:t>С</w:t>
      </w:r>
      <w:r>
        <w:rPr>
          <w:rFonts w:ascii="Times New Roman" w:hAnsi="Times New Roman"/>
          <w:b/>
          <w:color w:val="000000"/>
          <w:sz w:val="28"/>
          <w:szCs w:val="28"/>
        </w:rPr>
        <w:t xml:space="preserve"> </w:t>
      </w:r>
      <w:r w:rsidRPr="00960AE0">
        <w:rPr>
          <w:rFonts w:ascii="Times New Roman" w:hAnsi="Times New Roman"/>
          <w:b/>
          <w:color w:val="000000"/>
          <w:sz w:val="28"/>
          <w:szCs w:val="28"/>
        </w:rPr>
        <w:t>Т</w:t>
      </w:r>
      <w:r>
        <w:rPr>
          <w:rFonts w:ascii="Times New Roman" w:hAnsi="Times New Roman"/>
          <w:b/>
          <w:color w:val="000000"/>
          <w:sz w:val="28"/>
          <w:szCs w:val="28"/>
        </w:rPr>
        <w:t xml:space="preserve"> </w:t>
      </w:r>
      <w:r w:rsidRPr="00960AE0">
        <w:rPr>
          <w:rFonts w:ascii="Times New Roman" w:hAnsi="Times New Roman"/>
          <w:b/>
          <w:color w:val="000000"/>
          <w:sz w:val="28"/>
          <w:szCs w:val="28"/>
        </w:rPr>
        <w:t>А</w:t>
      </w:r>
      <w:r>
        <w:rPr>
          <w:rFonts w:ascii="Times New Roman" w:hAnsi="Times New Roman"/>
          <w:b/>
          <w:color w:val="000000"/>
          <w:sz w:val="28"/>
          <w:szCs w:val="28"/>
        </w:rPr>
        <w:t xml:space="preserve"> </w:t>
      </w:r>
      <w:r w:rsidRPr="00960AE0">
        <w:rPr>
          <w:rFonts w:ascii="Times New Roman" w:hAnsi="Times New Roman"/>
          <w:b/>
          <w:color w:val="000000"/>
          <w:sz w:val="28"/>
          <w:szCs w:val="28"/>
        </w:rPr>
        <w:t>Н</w:t>
      </w:r>
      <w:r>
        <w:rPr>
          <w:rFonts w:ascii="Times New Roman" w:hAnsi="Times New Roman"/>
          <w:b/>
          <w:color w:val="000000"/>
          <w:sz w:val="28"/>
          <w:szCs w:val="28"/>
        </w:rPr>
        <w:t xml:space="preserve"> </w:t>
      </w:r>
      <w:r w:rsidRPr="00960AE0">
        <w:rPr>
          <w:rFonts w:ascii="Times New Roman" w:hAnsi="Times New Roman"/>
          <w:b/>
          <w:color w:val="000000"/>
          <w:sz w:val="28"/>
          <w:szCs w:val="28"/>
        </w:rPr>
        <w:t>О</w:t>
      </w:r>
      <w:r>
        <w:rPr>
          <w:rFonts w:ascii="Times New Roman" w:hAnsi="Times New Roman"/>
          <w:b/>
          <w:color w:val="000000"/>
          <w:sz w:val="28"/>
          <w:szCs w:val="28"/>
        </w:rPr>
        <w:t xml:space="preserve"> </w:t>
      </w:r>
      <w:r w:rsidRPr="00960AE0">
        <w:rPr>
          <w:rFonts w:ascii="Times New Roman" w:hAnsi="Times New Roman"/>
          <w:b/>
          <w:color w:val="000000"/>
          <w:sz w:val="28"/>
          <w:szCs w:val="28"/>
        </w:rPr>
        <w:t>В</w:t>
      </w:r>
      <w:r>
        <w:rPr>
          <w:rFonts w:ascii="Times New Roman" w:hAnsi="Times New Roman"/>
          <w:b/>
          <w:color w:val="000000"/>
          <w:sz w:val="28"/>
          <w:szCs w:val="28"/>
        </w:rPr>
        <w:t xml:space="preserve"> </w:t>
      </w:r>
      <w:r w:rsidRPr="00960AE0">
        <w:rPr>
          <w:rFonts w:ascii="Times New Roman" w:hAnsi="Times New Roman"/>
          <w:b/>
          <w:color w:val="000000"/>
          <w:sz w:val="28"/>
          <w:szCs w:val="28"/>
        </w:rPr>
        <w:t>Л</w:t>
      </w:r>
      <w:r>
        <w:rPr>
          <w:rFonts w:ascii="Times New Roman" w:hAnsi="Times New Roman"/>
          <w:b/>
          <w:color w:val="000000"/>
          <w:sz w:val="28"/>
          <w:szCs w:val="28"/>
        </w:rPr>
        <w:t xml:space="preserve"> </w:t>
      </w:r>
      <w:r w:rsidRPr="00960AE0">
        <w:rPr>
          <w:rFonts w:ascii="Times New Roman" w:hAnsi="Times New Roman"/>
          <w:b/>
          <w:color w:val="000000"/>
          <w:sz w:val="28"/>
          <w:szCs w:val="28"/>
        </w:rPr>
        <w:t>Е</w:t>
      </w:r>
      <w:r>
        <w:rPr>
          <w:rFonts w:ascii="Times New Roman" w:hAnsi="Times New Roman"/>
          <w:b/>
          <w:color w:val="000000"/>
          <w:sz w:val="28"/>
          <w:szCs w:val="28"/>
        </w:rPr>
        <w:t xml:space="preserve"> </w:t>
      </w:r>
      <w:r w:rsidRPr="00960AE0">
        <w:rPr>
          <w:rFonts w:ascii="Times New Roman" w:hAnsi="Times New Roman"/>
          <w:b/>
          <w:color w:val="000000"/>
          <w:sz w:val="28"/>
          <w:szCs w:val="28"/>
        </w:rPr>
        <w:t>Н</w:t>
      </w:r>
      <w:r>
        <w:rPr>
          <w:rFonts w:ascii="Times New Roman" w:hAnsi="Times New Roman"/>
          <w:b/>
          <w:color w:val="000000"/>
          <w:sz w:val="28"/>
          <w:szCs w:val="28"/>
        </w:rPr>
        <w:t xml:space="preserve"> </w:t>
      </w:r>
      <w:r w:rsidRPr="00960AE0">
        <w:rPr>
          <w:rFonts w:ascii="Times New Roman" w:hAnsi="Times New Roman"/>
          <w:b/>
          <w:color w:val="000000"/>
          <w:sz w:val="28"/>
          <w:szCs w:val="28"/>
        </w:rPr>
        <w:t>И</w:t>
      </w:r>
      <w:r>
        <w:rPr>
          <w:rFonts w:ascii="Times New Roman" w:hAnsi="Times New Roman"/>
          <w:b/>
          <w:color w:val="000000"/>
          <w:sz w:val="28"/>
          <w:szCs w:val="28"/>
        </w:rPr>
        <w:t xml:space="preserve"> </w:t>
      </w:r>
      <w:r w:rsidRPr="00960AE0">
        <w:rPr>
          <w:rFonts w:ascii="Times New Roman" w:hAnsi="Times New Roman"/>
          <w:b/>
          <w:color w:val="000000"/>
          <w:sz w:val="28"/>
          <w:szCs w:val="28"/>
        </w:rPr>
        <w:t>Е</w:t>
      </w:r>
    </w:p>
    <w:p w:rsidR="007C2EA0" w:rsidRDefault="007C2EA0" w:rsidP="002634C3">
      <w:pPr>
        <w:autoSpaceDE w:val="0"/>
        <w:autoSpaceDN w:val="0"/>
        <w:adjustRightInd w:val="0"/>
        <w:ind w:right="-54"/>
        <w:jc w:val="both"/>
        <w:rPr>
          <w:rFonts w:ascii="Times New Roman" w:hAnsi="Times New Roman"/>
          <w:color w:val="000000"/>
          <w:sz w:val="28"/>
          <w:szCs w:val="28"/>
        </w:rPr>
      </w:pPr>
    </w:p>
    <w:p w:rsidR="007C2EA0" w:rsidRPr="00141C72" w:rsidRDefault="007C2EA0" w:rsidP="002634C3">
      <w:pPr>
        <w:autoSpaceDE w:val="0"/>
        <w:autoSpaceDN w:val="0"/>
        <w:adjustRightInd w:val="0"/>
        <w:ind w:right="-54"/>
        <w:jc w:val="both"/>
        <w:rPr>
          <w:rFonts w:ascii="Times New Roman" w:hAnsi="Times New Roman"/>
          <w:color w:val="000000"/>
          <w:sz w:val="28"/>
          <w:szCs w:val="28"/>
        </w:rPr>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pt;margin-top:21.05pt;width:306pt;height:2in;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T5ggIAABAFAAAOAAAAZHJzL2Uyb0RvYy54bWysVNuO2yAQfa/Uf0C8Z31ZZxNb66z20lSV&#10;thdptx9AAMeoGCiQ2NtV/70DTrLu5aGq6gfMMMNhhnOGy6uhk2jPrRNa1Tg7SzHiimom1LbGnx/X&#10;syVGzhPFiNSK1/iJO3y1ev3qsjcVz3WrJeMWAYhyVW9q3HpvqiRxtOUdcWfacAXORtuOeDDtNmGW&#10;9IDeySRP04uk15YZqyl3DlbvRideRfym4dR/bBrHPZI1htx8HG0cN2FMVpek2lpiWkEPaZB/yKIj&#10;QsGhJ6g74gnaWfEbVCeo1U43/ozqLtFNIyiPNUA1WfpLNQ8tMTzWApfjzOma3P+DpR/2nywSDLjD&#10;SJEOKHrkg0c3ekB5uJ3euAqCHgyE+QGWQ2So1Jl7Tb84pPRtS9SWX1ur+5YTBtllYWcy2TriuACy&#10;6d9rBseQndcRaGhsFwDhMhCgA0tPJ2ZCKhQWz8u8OE/BRcGXZ4tsAUY4g1TH7cY6/5brDoVJjS1Q&#10;H+HJ/t75MfQYEtPXUrC1kDIadru5lRbtCchkHb8DupuGSRWClQ7bRsRxBbKEM4Iv5Btpfy6zvEhv&#10;8nK2vlguZsW6mM/KRbqcpVl5U16kRVncrb+HBLOiagVjXN0LxY8SzIq/o/jQDKN4oghRX+Nyns9H&#10;jqbZu2mRafz+VGQnPHSkFF2Nl6cgUgVm3ygGZZPKEyHHefJz+pEQuIPjP95K1EGgfhSBHzYDoARx&#10;bDR7AkVYDXwBt/CMwKTV9htGPbRkjd3XHbEcI/lOgarKrChCD0ejmC9yMOzUs5l6iKIAVWOP0Ti9&#10;9WPf74wV2xZOGnWs9DUosRFRIy9ZHfQLbReLOTwRoa+ndox6echWPwAAAP//AwBQSwMEFAAGAAgA&#10;AAAhANMsnLjgAAAACwEAAA8AAABkcnMvZG93bnJldi54bWxMj8FOg0AQhu8mvsNmTLyYdoHaIpSl&#10;URON19Y+wMBOgZTdJey20Ld3POltJvPln+8vdrPpxZVG3zmrIF5GIMjWTne2UXD8/li8gPABrcbe&#10;WVJwIw+78v6uwFy7ye7pegiN4BDrc1TQhjDkUvq6JYN+6QayfDu50WDgdWykHnHicNPLJIo20mBn&#10;+UOLA723VJ8PF6Pg9DU9rbOp+gzHdP+8ecMurdxNqceH+XULItAc/mD41Wd1KNmpchervegVLJIo&#10;Y5SHVRxzCUbWWRqDqBSsogRkWcj/HcofAAAA//8DAFBLAQItABQABgAIAAAAIQC2gziS/gAAAOEB&#10;AAATAAAAAAAAAAAAAAAAAAAAAABbQ29udGVudF9UeXBlc10ueG1sUEsBAi0AFAAGAAgAAAAhADj9&#10;If/WAAAAlAEAAAsAAAAAAAAAAAAAAAAALwEAAF9yZWxzLy5yZWxzUEsBAi0AFAAGAAgAAAAhAKM+&#10;5PmCAgAAEAUAAA4AAAAAAAAAAAAAAAAALgIAAGRycy9lMm9Eb2MueG1sUEsBAi0AFAAGAAgAAAAh&#10;ANMsnLjgAAAACwEAAA8AAAAAAAAAAAAAAAAA3AQAAGRycy9kb3ducmV2LnhtbFBLBQYAAAAABAAE&#10;APMAAADpBQAAAAA=&#10;" stroked="f">
            <v:textbox>
              <w:txbxContent>
                <w:p w:rsidR="007C2EA0" w:rsidRPr="00196319" w:rsidRDefault="007C2EA0" w:rsidP="00196319">
                  <w:pPr>
                    <w:pStyle w:val="ConsPlusTitle"/>
                    <w:jc w:val="both"/>
                    <w:rPr>
                      <w:rFonts w:ascii="Times New Roman" w:hAnsi="Times New Roman" w:cs="Times New Roman"/>
                      <w:b w:val="0"/>
                      <w:sz w:val="28"/>
                      <w:szCs w:val="28"/>
                    </w:rPr>
                  </w:pPr>
                  <w:r w:rsidRPr="00196319">
                    <w:rPr>
                      <w:rFonts w:ascii="Times New Roman" w:hAnsi="Times New Roman" w:cs="Times New Roman"/>
                      <w:b w:val="0"/>
                      <w:sz w:val="28"/>
                      <w:szCs w:val="28"/>
                    </w:rPr>
                    <w:t>О внесении изменений и дополнений в постановление Администрации Доможировского сельского поселения от 31.03.2015 года № 56 «Об утверждении Административного регламента</w:t>
                  </w:r>
                  <w:r w:rsidRPr="00196319">
                    <w:rPr>
                      <w:rFonts w:ascii="Times New Roman" w:hAnsi="Times New Roman" w:cs="Times New Roman"/>
                      <w:b w:val="0"/>
                      <w:sz w:val="28"/>
                      <w:szCs w:val="28"/>
                      <w:lang w:eastAsia="ru-RU"/>
                    </w:rPr>
                    <w:t xml:space="preserve"> по  предоставлению </w:t>
                  </w:r>
                  <w:r w:rsidRPr="00196319">
                    <w:rPr>
                      <w:rFonts w:ascii="Times New Roman" w:hAnsi="Times New Roman" w:cs="Times New Roman"/>
                      <w:b w:val="0"/>
                      <w:sz w:val="28"/>
                      <w:szCs w:val="28"/>
                    </w:rPr>
                    <w:t xml:space="preserve"> </w:t>
                  </w:r>
                  <w:r w:rsidRPr="00196319">
                    <w:rPr>
                      <w:rFonts w:ascii="Times New Roman" w:hAnsi="Times New Roman" w:cs="Times New Roman"/>
                      <w:b w:val="0"/>
                      <w:sz w:val="28"/>
                      <w:szCs w:val="28"/>
                      <w:lang w:eastAsia="ru-RU"/>
                    </w:rPr>
                    <w:t xml:space="preserve">муниципальной услуги </w:t>
                  </w:r>
                  <w:r w:rsidRPr="00196319">
                    <w:rPr>
                      <w:rFonts w:ascii="Times New Roman" w:hAnsi="Times New Roman" w:cs="Times New Roman"/>
                      <w:b w:val="0"/>
                      <w:sz w:val="28"/>
                      <w:szCs w:val="28"/>
                    </w:rPr>
                    <w:t xml:space="preserve"> «Приватизация жилых помещений муниципального  жилищного фонда»</w:t>
                  </w:r>
                </w:p>
                <w:p w:rsidR="007C2EA0" w:rsidRPr="0010150F" w:rsidRDefault="007C2EA0" w:rsidP="0010150F">
                  <w:pPr>
                    <w:widowControl w:val="0"/>
                    <w:autoSpaceDE w:val="0"/>
                    <w:autoSpaceDN w:val="0"/>
                    <w:adjustRightInd w:val="0"/>
                    <w:spacing w:after="0" w:line="240" w:lineRule="auto"/>
                    <w:jc w:val="both"/>
                    <w:rPr>
                      <w:rFonts w:ascii="Times New Roman" w:hAnsi="Times New Roman"/>
                      <w:sz w:val="25"/>
                      <w:szCs w:val="25"/>
                    </w:rPr>
                  </w:pPr>
                </w:p>
                <w:p w:rsidR="007C2EA0" w:rsidRDefault="007C2EA0"/>
              </w:txbxContent>
            </v:textbox>
            <w10:wrap anchorx="margin"/>
          </v:shape>
        </w:pict>
      </w:r>
      <w:r w:rsidRPr="00141C72">
        <w:rPr>
          <w:rFonts w:ascii="Times New Roman" w:hAnsi="Times New Roman"/>
          <w:color w:val="000000"/>
          <w:sz w:val="28"/>
          <w:szCs w:val="28"/>
        </w:rPr>
        <w:t xml:space="preserve">  </w:t>
      </w:r>
      <w:r w:rsidRPr="00141C72">
        <w:rPr>
          <w:rFonts w:ascii="Times New Roman" w:hAnsi="Times New Roman"/>
          <w:color w:val="000000"/>
          <w:sz w:val="28"/>
          <w:szCs w:val="28"/>
          <w:u w:val="single"/>
        </w:rPr>
        <w:t>от  19.12.2018</w:t>
      </w:r>
      <w:r w:rsidRPr="00141C72">
        <w:rPr>
          <w:rFonts w:ascii="Times New Roman" w:hAnsi="Times New Roman"/>
          <w:color w:val="000000"/>
          <w:sz w:val="28"/>
          <w:szCs w:val="28"/>
        </w:rPr>
        <w:t xml:space="preserve">                             </w:t>
      </w:r>
      <w:r w:rsidRPr="00141C72">
        <w:rPr>
          <w:rFonts w:ascii="Times New Roman" w:hAnsi="Times New Roman"/>
          <w:bCs/>
          <w:color w:val="000000"/>
          <w:sz w:val="28"/>
          <w:szCs w:val="28"/>
          <w:u w:val="single"/>
        </w:rPr>
        <w:t xml:space="preserve">№    </w:t>
      </w:r>
      <w:r>
        <w:rPr>
          <w:rFonts w:ascii="Times New Roman" w:hAnsi="Times New Roman"/>
          <w:bCs/>
          <w:color w:val="000000"/>
          <w:sz w:val="28"/>
          <w:szCs w:val="28"/>
          <w:u w:val="single"/>
        </w:rPr>
        <w:t>277</w:t>
      </w:r>
    </w:p>
    <w:tbl>
      <w:tblPr>
        <w:tblW w:w="0" w:type="auto"/>
        <w:tblLook w:val="01E0"/>
      </w:tblPr>
      <w:tblGrid>
        <w:gridCol w:w="9853"/>
      </w:tblGrid>
      <w:tr w:rsidR="007C2EA0" w:rsidRPr="00D94C55" w:rsidTr="004C52F0">
        <w:trPr>
          <w:trHeight w:val="1388"/>
        </w:trPr>
        <w:tc>
          <w:tcPr>
            <w:tcW w:w="10280" w:type="dxa"/>
          </w:tcPr>
          <w:p w:rsidR="007C2EA0" w:rsidRPr="00C00477" w:rsidRDefault="007C2EA0" w:rsidP="005256E4">
            <w:pPr>
              <w:pStyle w:val="NoSpacing"/>
              <w:jc w:val="both"/>
              <w:rPr>
                <w:rFonts w:ascii="Times New Roman" w:hAnsi="Times New Roman"/>
                <w:sz w:val="26"/>
                <w:szCs w:val="26"/>
              </w:rPr>
            </w:pPr>
          </w:p>
          <w:p w:rsidR="007C2EA0" w:rsidRPr="00C00477" w:rsidRDefault="007C2EA0" w:rsidP="005256E4">
            <w:pPr>
              <w:pStyle w:val="NoSpacing"/>
              <w:jc w:val="both"/>
              <w:rPr>
                <w:rFonts w:ascii="Times New Roman" w:hAnsi="Times New Roman"/>
                <w:sz w:val="26"/>
                <w:szCs w:val="26"/>
              </w:rPr>
            </w:pPr>
          </w:p>
          <w:p w:rsidR="007C2EA0" w:rsidRPr="00C00477" w:rsidRDefault="007C2EA0" w:rsidP="005256E4">
            <w:pPr>
              <w:pStyle w:val="NoSpacing"/>
              <w:jc w:val="both"/>
              <w:rPr>
                <w:rFonts w:ascii="Times New Roman" w:hAnsi="Times New Roman"/>
                <w:sz w:val="26"/>
                <w:szCs w:val="26"/>
              </w:rPr>
            </w:pPr>
          </w:p>
          <w:p w:rsidR="007C2EA0" w:rsidRPr="00C00477" w:rsidRDefault="007C2EA0" w:rsidP="005256E4">
            <w:pPr>
              <w:pStyle w:val="NoSpacing"/>
              <w:jc w:val="both"/>
              <w:rPr>
                <w:rFonts w:ascii="Times New Roman" w:hAnsi="Times New Roman"/>
                <w:sz w:val="26"/>
                <w:szCs w:val="26"/>
              </w:rPr>
            </w:pPr>
          </w:p>
          <w:p w:rsidR="007C2EA0" w:rsidRPr="00C00477" w:rsidRDefault="007C2EA0" w:rsidP="005256E4">
            <w:pPr>
              <w:pStyle w:val="NoSpacing"/>
              <w:jc w:val="both"/>
              <w:rPr>
                <w:rFonts w:ascii="Times New Roman" w:hAnsi="Times New Roman"/>
                <w:sz w:val="26"/>
                <w:szCs w:val="26"/>
              </w:rPr>
            </w:pPr>
          </w:p>
          <w:p w:rsidR="007C2EA0" w:rsidRPr="00C00477" w:rsidRDefault="007C2EA0" w:rsidP="005256E4">
            <w:pPr>
              <w:pStyle w:val="NoSpacing"/>
              <w:jc w:val="both"/>
              <w:rPr>
                <w:rFonts w:ascii="Times New Roman" w:hAnsi="Times New Roman"/>
                <w:sz w:val="26"/>
                <w:szCs w:val="26"/>
              </w:rPr>
            </w:pPr>
          </w:p>
          <w:p w:rsidR="007C2EA0" w:rsidRPr="00C00477" w:rsidRDefault="007C2EA0" w:rsidP="005256E4">
            <w:pPr>
              <w:pStyle w:val="NoSpacing"/>
              <w:jc w:val="both"/>
              <w:rPr>
                <w:rFonts w:ascii="Times New Roman" w:hAnsi="Times New Roman"/>
                <w:sz w:val="26"/>
                <w:szCs w:val="26"/>
              </w:rPr>
            </w:pPr>
          </w:p>
          <w:p w:rsidR="007C2EA0" w:rsidRPr="00C00477" w:rsidRDefault="007C2EA0" w:rsidP="005256E4">
            <w:pPr>
              <w:pStyle w:val="NoSpacing"/>
              <w:jc w:val="both"/>
              <w:rPr>
                <w:rFonts w:ascii="Times New Roman" w:hAnsi="Times New Roman"/>
                <w:sz w:val="26"/>
                <w:szCs w:val="26"/>
              </w:rPr>
            </w:pPr>
          </w:p>
          <w:p w:rsidR="007C2EA0" w:rsidRPr="00C00477" w:rsidRDefault="007C2EA0" w:rsidP="005256E4">
            <w:pPr>
              <w:pStyle w:val="NoSpacing"/>
              <w:jc w:val="both"/>
              <w:rPr>
                <w:rFonts w:ascii="Times New Roman" w:hAnsi="Times New Roman"/>
                <w:sz w:val="26"/>
                <w:szCs w:val="26"/>
              </w:rPr>
            </w:pPr>
          </w:p>
          <w:p w:rsidR="007C2EA0" w:rsidRPr="00C00477" w:rsidRDefault="007C2EA0" w:rsidP="005256E4">
            <w:pPr>
              <w:pStyle w:val="NoSpacing"/>
              <w:jc w:val="both"/>
              <w:rPr>
                <w:rFonts w:ascii="Times New Roman" w:hAnsi="Times New Roman"/>
                <w:sz w:val="26"/>
                <w:szCs w:val="26"/>
              </w:rPr>
            </w:pPr>
          </w:p>
          <w:tbl>
            <w:tblPr>
              <w:tblW w:w="0" w:type="auto"/>
              <w:tblLook w:val="01E0"/>
            </w:tblPr>
            <w:tblGrid>
              <w:gridCol w:w="9637"/>
            </w:tblGrid>
            <w:tr w:rsidR="007C2EA0" w:rsidRPr="00D94C55" w:rsidTr="007327D1">
              <w:trPr>
                <w:trHeight w:val="1388"/>
              </w:trPr>
              <w:tc>
                <w:tcPr>
                  <w:tcW w:w="10064" w:type="dxa"/>
                </w:tcPr>
                <w:p w:rsidR="007C2EA0" w:rsidRPr="00C00477" w:rsidRDefault="007C2EA0" w:rsidP="005256E4">
                  <w:pPr>
                    <w:pStyle w:val="NoSpacing"/>
                    <w:jc w:val="both"/>
                    <w:rPr>
                      <w:rFonts w:ascii="Times New Roman" w:hAnsi="Times New Roman"/>
                      <w:sz w:val="26"/>
                      <w:szCs w:val="26"/>
                    </w:rPr>
                  </w:pPr>
                  <w:r w:rsidRPr="00C00477">
                    <w:rPr>
                      <w:rFonts w:ascii="Times New Roman" w:hAnsi="Times New Roman"/>
                      <w:sz w:val="26"/>
                      <w:szCs w:val="26"/>
                    </w:rPr>
                    <w:t xml:space="preserve">              </w:t>
                  </w:r>
                </w:p>
                <w:p w:rsidR="007C2EA0" w:rsidRPr="00C00477" w:rsidRDefault="007C2EA0" w:rsidP="005256E4">
                  <w:pPr>
                    <w:pStyle w:val="NoSpacing"/>
                    <w:jc w:val="both"/>
                    <w:rPr>
                      <w:rFonts w:ascii="Times New Roman" w:hAnsi="Times New Roman"/>
                      <w:sz w:val="26"/>
                      <w:szCs w:val="26"/>
                    </w:rPr>
                  </w:pPr>
                  <w:r w:rsidRPr="00C00477">
                    <w:rPr>
                      <w:rFonts w:ascii="Times New Roman" w:hAnsi="Times New Roman"/>
                      <w:sz w:val="26"/>
                      <w:szCs w:val="26"/>
                    </w:rPr>
                    <w:t xml:space="preserve">        </w:t>
                  </w:r>
                </w:p>
                <w:p w:rsidR="007C2EA0" w:rsidRPr="00196319" w:rsidRDefault="007C2EA0" w:rsidP="005256E4">
                  <w:pPr>
                    <w:pStyle w:val="NoSpacing"/>
                    <w:jc w:val="both"/>
                    <w:rPr>
                      <w:rFonts w:ascii="Times New Roman" w:hAnsi="Times New Roman"/>
                      <w:sz w:val="28"/>
                      <w:szCs w:val="28"/>
                    </w:rPr>
                  </w:pPr>
                  <w:r w:rsidRPr="00196319">
                    <w:rPr>
                      <w:rFonts w:ascii="Times New Roman" w:hAnsi="Times New Roman"/>
                      <w:sz w:val="28"/>
                      <w:szCs w:val="28"/>
                    </w:rPr>
                    <w:t xml:space="preserve">      С целью приведения нормативных правовых актов в соответствие с действующим законодательством и предложением Лодейнопольского городского прокурора Администрация Доможировского сельского поселения Лодейнопольского муниципального района Ленинградской области   </w:t>
                  </w:r>
                </w:p>
                <w:p w:rsidR="007C2EA0" w:rsidRPr="00196319" w:rsidRDefault="007C2EA0" w:rsidP="005256E4">
                  <w:pPr>
                    <w:pStyle w:val="NoSpacing"/>
                    <w:jc w:val="both"/>
                    <w:rPr>
                      <w:rFonts w:ascii="Times New Roman" w:hAnsi="Times New Roman"/>
                      <w:sz w:val="28"/>
                      <w:szCs w:val="28"/>
                    </w:rPr>
                  </w:pPr>
                  <w:r w:rsidRPr="00196319">
                    <w:rPr>
                      <w:rFonts w:ascii="Times New Roman" w:hAnsi="Times New Roman"/>
                      <w:sz w:val="28"/>
                      <w:szCs w:val="28"/>
                    </w:rPr>
                    <w:t xml:space="preserve">  </w:t>
                  </w:r>
                  <w:r w:rsidRPr="00196319">
                    <w:rPr>
                      <w:rFonts w:ascii="Times New Roman" w:hAnsi="Times New Roman"/>
                      <w:b/>
                      <w:sz w:val="28"/>
                      <w:szCs w:val="28"/>
                    </w:rPr>
                    <w:t xml:space="preserve">п о с т а н о в л я е т </w:t>
                  </w:r>
                  <w:r w:rsidRPr="00196319">
                    <w:rPr>
                      <w:rFonts w:ascii="Times New Roman" w:hAnsi="Times New Roman"/>
                      <w:sz w:val="28"/>
                      <w:szCs w:val="28"/>
                    </w:rPr>
                    <w:t>:</w:t>
                  </w:r>
                </w:p>
                <w:p w:rsidR="007C2EA0" w:rsidRPr="00196319" w:rsidRDefault="007C2EA0" w:rsidP="00196319">
                  <w:pPr>
                    <w:pStyle w:val="ConsPlusTitle"/>
                    <w:jc w:val="both"/>
                    <w:rPr>
                      <w:rFonts w:ascii="Times New Roman" w:hAnsi="Times New Roman" w:cs="Times New Roman"/>
                      <w:b w:val="0"/>
                      <w:sz w:val="28"/>
                      <w:szCs w:val="28"/>
                    </w:rPr>
                  </w:pPr>
                  <w:r w:rsidRPr="00196319">
                    <w:rPr>
                      <w:sz w:val="28"/>
                      <w:szCs w:val="28"/>
                    </w:rPr>
                    <w:t xml:space="preserve">      </w:t>
                  </w:r>
                  <w:r w:rsidRPr="00196319">
                    <w:rPr>
                      <w:rFonts w:ascii="Times New Roman" w:hAnsi="Times New Roman" w:cs="Times New Roman"/>
                      <w:b w:val="0"/>
                      <w:sz w:val="28"/>
                      <w:szCs w:val="28"/>
                    </w:rPr>
                    <w:t>1. Внести в постановление Администрации  Доможировского сельского поселения Лодейнопольского муниципального район Ленинградской области от 31.03.2015 года № 56 «Об утверждении Административного регламента</w:t>
                  </w:r>
                  <w:r w:rsidRPr="00196319">
                    <w:rPr>
                      <w:rFonts w:ascii="Times New Roman" w:hAnsi="Times New Roman" w:cs="Times New Roman"/>
                      <w:b w:val="0"/>
                      <w:sz w:val="28"/>
                      <w:szCs w:val="28"/>
                      <w:lang w:eastAsia="ru-RU"/>
                    </w:rPr>
                    <w:t xml:space="preserve"> по  предоставлению </w:t>
                  </w:r>
                  <w:r w:rsidRPr="00196319">
                    <w:rPr>
                      <w:rFonts w:ascii="Times New Roman" w:hAnsi="Times New Roman" w:cs="Times New Roman"/>
                      <w:b w:val="0"/>
                      <w:sz w:val="28"/>
                      <w:szCs w:val="28"/>
                    </w:rPr>
                    <w:t xml:space="preserve"> </w:t>
                  </w:r>
                  <w:r w:rsidRPr="00196319">
                    <w:rPr>
                      <w:rFonts w:ascii="Times New Roman" w:hAnsi="Times New Roman" w:cs="Times New Roman"/>
                      <w:b w:val="0"/>
                      <w:sz w:val="28"/>
                      <w:szCs w:val="28"/>
                      <w:lang w:eastAsia="ru-RU"/>
                    </w:rPr>
                    <w:t xml:space="preserve">муниципальной услуги </w:t>
                  </w:r>
                  <w:r w:rsidRPr="00196319">
                    <w:rPr>
                      <w:rFonts w:ascii="Times New Roman" w:hAnsi="Times New Roman" w:cs="Times New Roman"/>
                      <w:b w:val="0"/>
                      <w:sz w:val="28"/>
                      <w:szCs w:val="28"/>
                    </w:rPr>
                    <w:t xml:space="preserve"> «Приватизация жилых помещений муниципального  жилищного фонда» следующие изменения и дополнения:</w:t>
                  </w:r>
                </w:p>
                <w:p w:rsidR="007C2EA0" w:rsidRPr="00196319" w:rsidRDefault="007C2EA0" w:rsidP="00196319">
                  <w:pPr>
                    <w:autoSpaceDE w:val="0"/>
                    <w:autoSpaceDN w:val="0"/>
                    <w:adjustRightInd w:val="0"/>
                    <w:spacing w:after="0" w:line="240" w:lineRule="auto"/>
                    <w:jc w:val="center"/>
                    <w:rPr>
                      <w:rFonts w:ascii="Times New Roman" w:hAnsi="Times New Roman"/>
                      <w:sz w:val="28"/>
                      <w:szCs w:val="28"/>
                      <w:lang w:eastAsia="ru-RU"/>
                    </w:rPr>
                  </w:pPr>
                  <w:r w:rsidRPr="00196319">
                    <w:rPr>
                      <w:rFonts w:ascii="Times New Roman" w:hAnsi="Times New Roman"/>
                      <w:sz w:val="28"/>
                      <w:szCs w:val="28"/>
                    </w:rPr>
                    <w:t xml:space="preserve">1.1.  Раздел </w:t>
                  </w:r>
                  <w:r w:rsidRPr="00196319">
                    <w:rPr>
                      <w:rFonts w:ascii="Times New Roman" w:hAnsi="Times New Roman"/>
                      <w:iCs/>
                      <w:sz w:val="28"/>
                      <w:szCs w:val="28"/>
                    </w:rPr>
                    <w:t xml:space="preserve"> «</w:t>
                  </w:r>
                  <w:bookmarkStart w:id="0" w:name="_GoBack"/>
                  <w:bookmarkEnd w:id="0"/>
                  <w:r w:rsidRPr="00196319">
                    <w:rPr>
                      <w:rFonts w:ascii="Times New Roman" w:hAnsi="Times New Roman"/>
                      <w:sz w:val="28"/>
                      <w:szCs w:val="28"/>
                      <w:lang w:val="en-US" w:eastAsia="ru-RU"/>
                    </w:rPr>
                    <w:t>VI</w:t>
                  </w:r>
                  <w:r w:rsidRPr="00196319">
                    <w:rPr>
                      <w:rFonts w:ascii="Times New Roman" w:hAnsi="Times New Roman"/>
                      <w:sz w:val="28"/>
                      <w:szCs w:val="28"/>
                      <w:lang w:eastAsia="ru-RU"/>
                    </w:rPr>
                    <w:t>. Досудебный (внесудебный) порядок обжалования</w:t>
                  </w:r>
                </w:p>
                <w:p w:rsidR="007C2EA0" w:rsidRPr="00196319" w:rsidRDefault="007C2EA0" w:rsidP="00196319">
                  <w:pPr>
                    <w:pStyle w:val="Title"/>
                    <w:jc w:val="both"/>
                    <w:rPr>
                      <w:b/>
                      <w:bCs/>
                      <w:szCs w:val="28"/>
                    </w:rPr>
                  </w:pPr>
                  <w:r w:rsidRPr="00196319">
                    <w:rPr>
                      <w:szCs w:val="28"/>
                    </w:rPr>
                    <w:t>решений и действий (бездействия) органа, предоставляющего муниципальную услугу, а также должностных лиц, муниципальных служащих»  изложить в новой редакции  согласно приложения №1.</w:t>
                  </w:r>
                </w:p>
                <w:p w:rsidR="007C2EA0" w:rsidRPr="00196319" w:rsidRDefault="007C2EA0" w:rsidP="00EA5829">
                  <w:pPr>
                    <w:pStyle w:val="ConsPlusNormal"/>
                    <w:jc w:val="both"/>
                    <w:rPr>
                      <w:rFonts w:ascii="Times New Roman" w:hAnsi="Times New Roman"/>
                      <w:b w:val="0"/>
                    </w:rPr>
                  </w:pPr>
                  <w:r w:rsidRPr="00196319">
                    <w:rPr>
                      <w:rFonts w:ascii="Times New Roman" w:hAnsi="Times New Roman"/>
                      <w:b w:val="0"/>
                    </w:rPr>
                    <w:t xml:space="preserve">      2. Настоящее постановление опубликовать  в средствах массовой информации и разместить на официальном сайте Доможировского  сельского поселения.</w:t>
                  </w:r>
                </w:p>
                <w:p w:rsidR="007C2EA0" w:rsidRPr="00196319" w:rsidRDefault="007C2EA0" w:rsidP="00EA5829">
                  <w:pPr>
                    <w:pStyle w:val="ConsPlusNormal"/>
                    <w:jc w:val="both"/>
                    <w:rPr>
                      <w:rFonts w:ascii="Times New Roman" w:hAnsi="Times New Roman"/>
                      <w:b w:val="0"/>
                    </w:rPr>
                  </w:pPr>
                  <w:r w:rsidRPr="00196319">
                    <w:rPr>
                      <w:rFonts w:ascii="Times New Roman" w:hAnsi="Times New Roman"/>
                      <w:b w:val="0"/>
                    </w:rPr>
                    <w:t xml:space="preserve">      3. Постановление вступает в силу после его официального опубликования.</w:t>
                  </w:r>
                </w:p>
                <w:p w:rsidR="007C2EA0" w:rsidRPr="00196319" w:rsidRDefault="007C2EA0" w:rsidP="00EA5829">
                  <w:pPr>
                    <w:pStyle w:val="NoSpacing"/>
                    <w:rPr>
                      <w:rFonts w:ascii="Times New Roman" w:hAnsi="Times New Roman"/>
                      <w:sz w:val="28"/>
                      <w:szCs w:val="28"/>
                    </w:rPr>
                  </w:pPr>
                </w:p>
                <w:p w:rsidR="007C2EA0" w:rsidRPr="00196319" w:rsidRDefault="007C2EA0" w:rsidP="00EA5829">
                  <w:pPr>
                    <w:pStyle w:val="NoSpacing"/>
                    <w:rPr>
                      <w:rFonts w:ascii="Times New Roman" w:hAnsi="Times New Roman"/>
                      <w:sz w:val="28"/>
                      <w:szCs w:val="28"/>
                    </w:rPr>
                  </w:pPr>
                </w:p>
                <w:p w:rsidR="007C2EA0" w:rsidRPr="00196319" w:rsidRDefault="007C2EA0" w:rsidP="00EA5829">
                  <w:pPr>
                    <w:pStyle w:val="NoSpacing"/>
                    <w:rPr>
                      <w:rFonts w:ascii="Times New Roman" w:hAnsi="Times New Roman"/>
                      <w:sz w:val="28"/>
                      <w:szCs w:val="28"/>
                    </w:rPr>
                  </w:pPr>
                </w:p>
                <w:p w:rsidR="007C2EA0" w:rsidRPr="00196319" w:rsidRDefault="007C2EA0" w:rsidP="00EA5829">
                  <w:pPr>
                    <w:pStyle w:val="NoSpacing"/>
                    <w:rPr>
                      <w:rFonts w:ascii="Times New Roman" w:hAnsi="Times New Roman"/>
                      <w:sz w:val="28"/>
                      <w:szCs w:val="28"/>
                    </w:rPr>
                  </w:pPr>
                  <w:r w:rsidRPr="00196319">
                    <w:rPr>
                      <w:rFonts w:ascii="Times New Roman" w:hAnsi="Times New Roman"/>
                      <w:sz w:val="28"/>
                      <w:szCs w:val="28"/>
                    </w:rPr>
                    <w:t>Глава  Администрации</w:t>
                  </w:r>
                </w:p>
                <w:p w:rsidR="007C2EA0" w:rsidRPr="00196319" w:rsidRDefault="007C2EA0" w:rsidP="00170E29">
                  <w:pPr>
                    <w:pStyle w:val="NoSpacing"/>
                    <w:rPr>
                      <w:rFonts w:ascii="Times New Roman" w:hAnsi="Times New Roman"/>
                      <w:sz w:val="28"/>
                      <w:szCs w:val="28"/>
                    </w:rPr>
                  </w:pPr>
                  <w:r w:rsidRPr="00196319">
                    <w:rPr>
                      <w:rFonts w:ascii="Times New Roman" w:hAnsi="Times New Roman"/>
                      <w:sz w:val="28"/>
                      <w:szCs w:val="28"/>
                    </w:rPr>
                    <w:t xml:space="preserve">Доможировского  сельского поселения                                         М.К.БОРИЧЕВ                                                                                                                               </w:t>
                  </w:r>
                </w:p>
                <w:p w:rsidR="007C2EA0" w:rsidRDefault="007C2EA0" w:rsidP="00EA5829">
                  <w:pPr>
                    <w:pStyle w:val="NoSpacing"/>
                    <w:jc w:val="right"/>
                    <w:rPr>
                      <w:rStyle w:val="Strong"/>
                      <w:rFonts w:ascii="Times New Roman" w:hAnsi="Times New Roman"/>
                      <w:b w:val="0"/>
                    </w:rPr>
                  </w:pPr>
                </w:p>
                <w:p w:rsidR="007C2EA0" w:rsidRPr="00417F6F" w:rsidRDefault="007C2EA0" w:rsidP="00EA5829">
                  <w:pPr>
                    <w:pStyle w:val="NoSpacing"/>
                    <w:jc w:val="right"/>
                    <w:rPr>
                      <w:rStyle w:val="Strong"/>
                      <w:rFonts w:ascii="Times New Roman" w:hAnsi="Times New Roman"/>
                      <w:b w:val="0"/>
                    </w:rPr>
                  </w:pPr>
                  <w:r w:rsidRPr="00417F6F">
                    <w:rPr>
                      <w:rStyle w:val="Strong"/>
                      <w:rFonts w:ascii="Times New Roman" w:hAnsi="Times New Roman"/>
                      <w:b w:val="0"/>
                    </w:rPr>
                    <w:t>Приложение № 1</w:t>
                  </w:r>
                </w:p>
                <w:p w:rsidR="007C2EA0" w:rsidRPr="00417F6F" w:rsidRDefault="007C2EA0" w:rsidP="00EA5829">
                  <w:pPr>
                    <w:pStyle w:val="NoSpacing"/>
                    <w:jc w:val="right"/>
                    <w:rPr>
                      <w:rStyle w:val="Strong"/>
                      <w:rFonts w:ascii="Times New Roman" w:hAnsi="Times New Roman"/>
                      <w:b w:val="0"/>
                    </w:rPr>
                  </w:pPr>
                  <w:r w:rsidRPr="00417F6F">
                    <w:rPr>
                      <w:rStyle w:val="Strong"/>
                      <w:rFonts w:ascii="Times New Roman" w:hAnsi="Times New Roman"/>
                      <w:b w:val="0"/>
                    </w:rPr>
                    <w:t xml:space="preserve">                                                                                         к постановлению Администрации </w:t>
                  </w:r>
                </w:p>
                <w:p w:rsidR="007C2EA0" w:rsidRPr="00417F6F" w:rsidRDefault="007C2EA0" w:rsidP="00EA5829">
                  <w:pPr>
                    <w:pStyle w:val="NoSpacing"/>
                    <w:jc w:val="right"/>
                    <w:rPr>
                      <w:rStyle w:val="Strong"/>
                      <w:rFonts w:ascii="Times New Roman" w:hAnsi="Times New Roman"/>
                      <w:b w:val="0"/>
                    </w:rPr>
                  </w:pPr>
                  <w:r w:rsidRPr="00417F6F">
                    <w:rPr>
                      <w:rStyle w:val="Strong"/>
                      <w:rFonts w:ascii="Times New Roman" w:hAnsi="Times New Roman"/>
                      <w:b w:val="0"/>
                    </w:rPr>
                    <w:t xml:space="preserve">Доможировского сельского поселения </w:t>
                  </w:r>
                </w:p>
                <w:p w:rsidR="007C2EA0" w:rsidRPr="00417F6F" w:rsidRDefault="007C2EA0" w:rsidP="00EA5829">
                  <w:pPr>
                    <w:pStyle w:val="NoSpacing"/>
                    <w:jc w:val="right"/>
                    <w:rPr>
                      <w:rStyle w:val="Strong"/>
                      <w:rFonts w:ascii="Times New Roman" w:hAnsi="Times New Roman"/>
                      <w:b w:val="0"/>
                    </w:rPr>
                  </w:pPr>
                  <w:r w:rsidRPr="00417F6F">
                    <w:rPr>
                      <w:rStyle w:val="Strong"/>
                      <w:rFonts w:ascii="Times New Roman" w:hAnsi="Times New Roman"/>
                      <w:b w:val="0"/>
                    </w:rPr>
                    <w:t xml:space="preserve">Лодейнопольского муниципального </w:t>
                  </w:r>
                </w:p>
                <w:p w:rsidR="007C2EA0" w:rsidRPr="00417F6F" w:rsidRDefault="007C2EA0" w:rsidP="00EA5829">
                  <w:pPr>
                    <w:pStyle w:val="NoSpacing"/>
                    <w:jc w:val="right"/>
                    <w:rPr>
                      <w:rStyle w:val="Strong"/>
                      <w:rFonts w:ascii="Times New Roman" w:hAnsi="Times New Roman"/>
                      <w:b w:val="0"/>
                    </w:rPr>
                  </w:pPr>
                  <w:r w:rsidRPr="00417F6F">
                    <w:rPr>
                      <w:rStyle w:val="Strong"/>
                      <w:rFonts w:ascii="Times New Roman" w:hAnsi="Times New Roman"/>
                      <w:b w:val="0"/>
                    </w:rPr>
                    <w:t xml:space="preserve">района Ленинградской области </w:t>
                  </w:r>
                </w:p>
                <w:p w:rsidR="007C2EA0" w:rsidRPr="00C00477" w:rsidRDefault="007C2EA0" w:rsidP="00EA5829">
                  <w:pPr>
                    <w:pStyle w:val="NoSpacing"/>
                    <w:jc w:val="right"/>
                    <w:rPr>
                      <w:rStyle w:val="Strong"/>
                      <w:rFonts w:ascii="Times New Roman" w:hAnsi="Times New Roman"/>
                      <w:b w:val="0"/>
                      <w:sz w:val="26"/>
                      <w:szCs w:val="26"/>
                    </w:rPr>
                  </w:pPr>
                  <w:r w:rsidRPr="00417F6F">
                    <w:rPr>
                      <w:rStyle w:val="Strong"/>
                      <w:rFonts w:ascii="Times New Roman" w:hAnsi="Times New Roman"/>
                      <w:b w:val="0"/>
                    </w:rPr>
                    <w:t xml:space="preserve">от 19.12.2018 года  № </w:t>
                  </w:r>
                  <w:r>
                    <w:rPr>
                      <w:rStyle w:val="Strong"/>
                      <w:rFonts w:ascii="Times New Roman" w:hAnsi="Times New Roman"/>
                      <w:b w:val="0"/>
                    </w:rPr>
                    <w:t>277</w:t>
                  </w:r>
                </w:p>
                <w:p w:rsidR="007C2EA0" w:rsidRPr="00C00477" w:rsidRDefault="007C2EA0" w:rsidP="00EA5829">
                  <w:pPr>
                    <w:pStyle w:val="ConsPlusTitle"/>
                    <w:widowControl/>
                    <w:suppressAutoHyphens w:val="0"/>
                    <w:autoSpaceDN w:val="0"/>
                    <w:adjustRightInd w:val="0"/>
                    <w:contextualSpacing/>
                    <w:jc w:val="both"/>
                    <w:rPr>
                      <w:rFonts w:ascii="Times New Roman" w:hAnsi="Times New Roman" w:cs="Times New Roman"/>
                      <w:b w:val="0"/>
                      <w:sz w:val="26"/>
                      <w:szCs w:val="26"/>
                    </w:rPr>
                  </w:pPr>
                </w:p>
                <w:p w:rsidR="007C2EA0" w:rsidRPr="00D94C55" w:rsidRDefault="007C2EA0" w:rsidP="00EA3DD1">
                  <w:pPr>
                    <w:autoSpaceDN w:val="0"/>
                    <w:jc w:val="center"/>
                    <w:outlineLvl w:val="1"/>
                    <w:rPr>
                      <w:rFonts w:ascii="Times New Roman" w:hAnsi="Times New Roman"/>
                      <w:b/>
                      <w:sz w:val="26"/>
                      <w:szCs w:val="26"/>
                      <w:lang w:eastAsia="ru-RU"/>
                    </w:rPr>
                  </w:pPr>
                  <w:r w:rsidRPr="00D94C55">
                    <w:rPr>
                      <w:rFonts w:ascii="Times New Roman" w:hAnsi="Times New Roman"/>
                      <w:b/>
                      <w:sz w:val="26"/>
                      <w:szCs w:val="26"/>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D94C55">
                    <w:rPr>
                      <w:rFonts w:ascii="Times New Roman" w:hAnsi="Times New Roman"/>
                      <w:color w:val="000000"/>
                      <w:sz w:val="26"/>
                      <w:szCs w:val="26"/>
                      <w:lang w:eastAsia="ru-RU"/>
                    </w:rPr>
                    <w:t xml:space="preserve"> </w:t>
                  </w:r>
                  <w:r w:rsidRPr="00D94C55">
                    <w:rPr>
                      <w:rFonts w:ascii="Times New Roman" w:hAnsi="Times New Roman"/>
                      <w:b/>
                      <w:sz w:val="26"/>
                      <w:szCs w:val="26"/>
                      <w:lang w:eastAsia="ru-RU"/>
                    </w:rPr>
                    <w:t>предоставления государственных и муниципальных услуг, работника многофункционального центра</w:t>
                  </w:r>
                  <w:r w:rsidRPr="00D94C55">
                    <w:rPr>
                      <w:rFonts w:ascii="Times New Roman" w:hAnsi="Times New Roman"/>
                      <w:color w:val="000000"/>
                      <w:sz w:val="26"/>
                      <w:szCs w:val="26"/>
                      <w:lang w:eastAsia="ru-RU"/>
                    </w:rPr>
                    <w:t xml:space="preserve"> </w:t>
                  </w:r>
                  <w:r w:rsidRPr="00D94C55">
                    <w:rPr>
                      <w:rFonts w:ascii="Times New Roman" w:hAnsi="Times New Roman"/>
                      <w:b/>
                      <w:sz w:val="26"/>
                      <w:szCs w:val="26"/>
                      <w:lang w:eastAsia="ru-RU"/>
                    </w:rPr>
                    <w:t>предоставления государственных и муниципальных услуг</w:t>
                  </w:r>
                </w:p>
                <w:p w:rsidR="007C2EA0" w:rsidRPr="00D94C55" w:rsidRDefault="007C2EA0"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C2EA0" w:rsidRPr="00D94C55" w:rsidRDefault="007C2EA0"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C2EA0" w:rsidRPr="00D94C55" w:rsidRDefault="007C2EA0"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C2EA0" w:rsidRPr="00D94C55" w:rsidRDefault="007C2EA0"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C2EA0" w:rsidRPr="00D94C55" w:rsidRDefault="007C2EA0"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4C55" w:rsidDel="009F0626">
                    <w:rPr>
                      <w:rFonts w:ascii="Times New Roman" w:hAnsi="Times New Roman"/>
                      <w:sz w:val="26"/>
                      <w:szCs w:val="26"/>
                    </w:rPr>
                    <w:t xml:space="preserve"> </w:t>
                  </w:r>
                  <w:r w:rsidRPr="00D94C55">
                    <w:rPr>
                      <w:rFonts w:ascii="Times New Roman" w:hAnsi="Times New Roman"/>
                      <w:sz w:val="26"/>
                      <w:szCs w:val="2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C2EA0" w:rsidRPr="00D94C55" w:rsidRDefault="007C2EA0"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C2EA0" w:rsidRPr="00D94C55" w:rsidRDefault="007C2EA0" w:rsidP="00982808">
                  <w:pPr>
                    <w:autoSpaceDN w:val="0"/>
                    <w:spacing w:after="0" w:line="240" w:lineRule="auto"/>
                    <w:jc w:val="both"/>
                    <w:rPr>
                      <w:rFonts w:ascii="Times New Roman" w:hAnsi="Times New Roman"/>
                      <w:sz w:val="26"/>
                      <w:szCs w:val="26"/>
                    </w:rPr>
                  </w:pPr>
                  <w:r w:rsidRPr="00D94C55">
                    <w:rPr>
                      <w:rFonts w:ascii="Times New Roman" w:hAnsi="Times New Roman"/>
                      <w:sz w:val="26"/>
                      <w:szCs w:val="26"/>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C2EA0" w:rsidRPr="00D94C55" w:rsidRDefault="007C2EA0" w:rsidP="00982808">
                  <w:pPr>
                    <w:autoSpaceDN w:val="0"/>
                    <w:spacing w:after="0" w:line="240" w:lineRule="auto"/>
                    <w:jc w:val="both"/>
                    <w:rPr>
                      <w:rFonts w:ascii="Times New Roman" w:hAnsi="Times New Roman"/>
                      <w:sz w:val="26"/>
                      <w:szCs w:val="26"/>
                    </w:rPr>
                  </w:pPr>
                  <w:r w:rsidRPr="00D94C55">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C2EA0" w:rsidRPr="00D94C55" w:rsidRDefault="007C2EA0" w:rsidP="00982808">
                  <w:pPr>
                    <w:autoSpaceDN w:val="0"/>
                    <w:spacing w:after="0" w:line="240" w:lineRule="auto"/>
                    <w:jc w:val="both"/>
                    <w:rPr>
                      <w:rFonts w:ascii="Times New Roman" w:hAnsi="Times New Roman"/>
                      <w:sz w:val="26"/>
                      <w:szCs w:val="26"/>
                    </w:rPr>
                  </w:pPr>
                  <w:r w:rsidRPr="00D94C55">
                    <w:rPr>
                      <w:rFonts w:ascii="Times New Roman" w:hAnsi="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C2EA0" w:rsidRPr="00D94C55" w:rsidRDefault="007C2EA0" w:rsidP="00982808">
                  <w:pPr>
                    <w:autoSpaceDN w:val="0"/>
                    <w:spacing w:after="0" w:line="240" w:lineRule="auto"/>
                    <w:jc w:val="both"/>
                    <w:rPr>
                      <w:rFonts w:ascii="Times New Roman" w:hAnsi="Times New Roman"/>
                      <w:sz w:val="26"/>
                      <w:szCs w:val="26"/>
                    </w:rPr>
                  </w:pPr>
                  <w:r w:rsidRPr="00D94C55">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7C2EA0" w:rsidRPr="00D94C55" w:rsidRDefault="007C2EA0" w:rsidP="00982808">
                  <w:pPr>
                    <w:autoSpaceDN w:val="0"/>
                    <w:spacing w:after="0" w:line="240" w:lineRule="auto"/>
                    <w:jc w:val="both"/>
                    <w:rPr>
                      <w:rFonts w:ascii="Times New Roman" w:hAnsi="Times New Roman"/>
                      <w:sz w:val="26"/>
                      <w:szCs w:val="26"/>
                    </w:rPr>
                  </w:pPr>
                  <w:r w:rsidRPr="00D94C55">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C2EA0" w:rsidRPr="00D94C55" w:rsidRDefault="007C2EA0" w:rsidP="00982808">
                  <w:pPr>
                    <w:autoSpaceDN w:val="0"/>
                    <w:spacing w:after="0" w:line="240" w:lineRule="auto"/>
                    <w:jc w:val="both"/>
                    <w:rPr>
                      <w:rFonts w:ascii="Times New Roman" w:hAnsi="Times New Roman"/>
                      <w:sz w:val="26"/>
                      <w:szCs w:val="26"/>
                    </w:rPr>
                  </w:pPr>
                  <w:r w:rsidRPr="00D94C55">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C2EA0" w:rsidRPr="00D94C55" w:rsidRDefault="007C2EA0"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C2EA0" w:rsidRPr="00D94C55" w:rsidRDefault="007C2EA0"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C2EA0" w:rsidRPr="00D94C55" w:rsidRDefault="007C2EA0"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7" w:history="1">
                    <w:r w:rsidRPr="00D94C55">
                      <w:rPr>
                        <w:rFonts w:ascii="Times New Roman" w:hAnsi="Times New Roman"/>
                        <w:sz w:val="26"/>
                        <w:szCs w:val="26"/>
                      </w:rPr>
                      <w:t>части 5 статьи 11.2</w:t>
                    </w:r>
                  </w:hyperlink>
                  <w:r w:rsidRPr="00D94C55">
                    <w:rPr>
                      <w:rFonts w:ascii="Times New Roman" w:hAnsi="Times New Roman"/>
                      <w:sz w:val="26"/>
                      <w:szCs w:val="26"/>
                    </w:rPr>
                    <w:t xml:space="preserve"> Федерального закона от 27.07.2010 г. № 210-ФЗ.</w:t>
                  </w:r>
                </w:p>
                <w:p w:rsidR="007C2EA0" w:rsidRPr="00D94C55" w:rsidRDefault="007C2EA0"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В письменной жалобе в обязательном порядке указываются:</w:t>
                  </w:r>
                </w:p>
                <w:p w:rsidR="007C2EA0" w:rsidRPr="00D94C55" w:rsidRDefault="007C2EA0"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руководителя и (или) работника, решения и действия (бездействие) которых обжалуются;</w:t>
                  </w:r>
                </w:p>
                <w:p w:rsidR="007C2EA0" w:rsidRPr="00D94C55" w:rsidRDefault="007C2EA0"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2EA0" w:rsidRPr="00D94C55" w:rsidRDefault="007C2EA0"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w:t>
                  </w:r>
                </w:p>
                <w:p w:rsidR="007C2EA0" w:rsidRPr="00D94C55" w:rsidRDefault="007C2EA0"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C2EA0" w:rsidRPr="00D94C55" w:rsidRDefault="007C2EA0"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8" w:history="1">
                    <w:r w:rsidRPr="00D94C55">
                      <w:rPr>
                        <w:rFonts w:ascii="Times New Roman" w:hAnsi="Times New Roman"/>
                        <w:color w:val="0000FF"/>
                        <w:sz w:val="26"/>
                        <w:szCs w:val="26"/>
                      </w:rPr>
                      <w:t>статьей 11.1</w:t>
                    </w:r>
                  </w:hyperlink>
                  <w:r w:rsidRPr="00D94C55">
                    <w:rPr>
                      <w:rFonts w:ascii="Times New Roman" w:hAnsi="Times New Roman"/>
                      <w:sz w:val="26"/>
                      <w:szCs w:val="26"/>
                    </w:rPr>
                    <w:t xml:space="preserve"> Федерального закона от 27.07.2010 г.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C2EA0" w:rsidRPr="00D94C55" w:rsidRDefault="007C2EA0"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2EA0" w:rsidRPr="00D94C55" w:rsidRDefault="007C2EA0"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6.7. По результатам рассмотрения жалобы принимается одно из следующих решений:</w:t>
                  </w:r>
                </w:p>
                <w:p w:rsidR="007C2EA0" w:rsidRPr="00D94C55" w:rsidRDefault="007C2EA0"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7C2EA0" w:rsidRPr="00D94C55" w:rsidRDefault="007C2EA0"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2) в удовлетворении жалобы отказывается.</w:t>
                  </w:r>
                </w:p>
                <w:p w:rsidR="007C2EA0" w:rsidRPr="00D94C55" w:rsidRDefault="007C2EA0" w:rsidP="00982808">
                  <w:pPr>
                    <w:autoSpaceDN w:val="0"/>
                    <w:adjustRightInd w:val="0"/>
                    <w:spacing w:after="0" w:line="240" w:lineRule="auto"/>
                    <w:ind w:firstLine="709"/>
                    <w:jc w:val="both"/>
                    <w:rPr>
                      <w:rFonts w:ascii="Times New Roman" w:hAnsi="Times New Roman"/>
                      <w:sz w:val="26"/>
                      <w:szCs w:val="26"/>
                    </w:rPr>
                  </w:pPr>
                  <w:r w:rsidRPr="00D94C55">
                    <w:rPr>
                      <w:rFonts w:ascii="Times New Roman" w:hAnsi="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2EA0" w:rsidRPr="00D94C55" w:rsidRDefault="007C2EA0" w:rsidP="00982808">
                  <w:pPr>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6"/>
                      <w:szCs w:val="26"/>
                    </w:rPr>
                  </w:pPr>
                  <w:r w:rsidRPr="00D94C55">
                    <w:rPr>
                      <w:rFonts w:ascii="Times New Roman" w:hAnsi="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2EA0" w:rsidRPr="00D94C55" w:rsidRDefault="007C2EA0" w:rsidP="00982808">
                  <w:pPr>
                    <w:pStyle w:val="ListParagraph"/>
                    <w:widowControl w:val="0"/>
                    <w:numPr>
                      <w:ilvl w:val="0"/>
                      <w:numId w:val="4"/>
                    </w:numPr>
                    <w:autoSpaceDE w:val="0"/>
                    <w:autoSpaceDN w:val="0"/>
                    <w:spacing w:after="0" w:line="240" w:lineRule="auto"/>
                    <w:ind w:left="0" w:firstLine="720"/>
                    <w:jc w:val="both"/>
                    <w:rPr>
                      <w:rFonts w:ascii="Times New Roman" w:hAnsi="Times New Roman"/>
                      <w:sz w:val="26"/>
                      <w:szCs w:val="26"/>
                    </w:rPr>
                  </w:pPr>
                  <w:r w:rsidRPr="00D94C55">
                    <w:rPr>
                      <w:rFonts w:ascii="Times New Roman" w:hAnsi="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2EA0" w:rsidRPr="00D94C55" w:rsidRDefault="007C2EA0"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 xml:space="preserve">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tc>
            </w:tr>
          </w:tbl>
          <w:p w:rsidR="007C2EA0" w:rsidRPr="00D94C55" w:rsidRDefault="007C2EA0" w:rsidP="006D037B">
            <w:pPr>
              <w:jc w:val="both"/>
              <w:rPr>
                <w:rFonts w:ascii="Times New Roman" w:hAnsi="Times New Roman"/>
                <w:sz w:val="26"/>
                <w:szCs w:val="26"/>
              </w:rPr>
            </w:pPr>
            <w:r w:rsidRPr="00D94C55">
              <w:rPr>
                <w:rFonts w:ascii="Times New Roman" w:hAnsi="Times New Roman"/>
                <w:sz w:val="26"/>
                <w:szCs w:val="26"/>
              </w:rPr>
              <w:t xml:space="preserve">            </w:t>
            </w:r>
          </w:p>
        </w:tc>
      </w:tr>
    </w:tbl>
    <w:p w:rsidR="007C2EA0" w:rsidRPr="00C00477" w:rsidRDefault="007C2EA0" w:rsidP="00F14ED3">
      <w:pPr>
        <w:widowControl w:val="0"/>
        <w:autoSpaceDE w:val="0"/>
        <w:autoSpaceDN w:val="0"/>
        <w:adjustRightInd w:val="0"/>
        <w:spacing w:after="0" w:line="240" w:lineRule="auto"/>
        <w:ind w:firstLine="709"/>
        <w:jc w:val="both"/>
        <w:rPr>
          <w:rFonts w:ascii="Times New Roman" w:hAnsi="Times New Roman"/>
          <w:sz w:val="26"/>
          <w:szCs w:val="26"/>
        </w:rPr>
      </w:pPr>
      <w:r w:rsidRPr="00C00477">
        <w:rPr>
          <w:rFonts w:ascii="Times New Roman" w:hAnsi="Times New Roman"/>
          <w:sz w:val="26"/>
          <w:szCs w:val="26"/>
        </w:rPr>
        <w:t xml:space="preserve"> </w:t>
      </w:r>
    </w:p>
    <w:sectPr w:rsidR="007C2EA0" w:rsidRPr="00C00477" w:rsidSect="00141C72">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EA0" w:rsidRDefault="007C2EA0" w:rsidP="004C52F0">
      <w:pPr>
        <w:spacing w:after="0" w:line="240" w:lineRule="auto"/>
      </w:pPr>
      <w:r>
        <w:separator/>
      </w:r>
    </w:p>
  </w:endnote>
  <w:endnote w:type="continuationSeparator" w:id="0">
    <w:p w:rsidR="007C2EA0" w:rsidRDefault="007C2EA0" w:rsidP="004C5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EA0" w:rsidRDefault="007C2EA0" w:rsidP="004C52F0">
      <w:pPr>
        <w:spacing w:after="0" w:line="240" w:lineRule="auto"/>
      </w:pPr>
      <w:r>
        <w:separator/>
      </w:r>
    </w:p>
  </w:footnote>
  <w:footnote w:type="continuationSeparator" w:id="0">
    <w:p w:rsidR="007C2EA0" w:rsidRDefault="007C2EA0" w:rsidP="004C52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F55"/>
    <w:rsid w:val="00013446"/>
    <w:rsid w:val="00041D3F"/>
    <w:rsid w:val="00042D75"/>
    <w:rsid w:val="00046550"/>
    <w:rsid w:val="0004667B"/>
    <w:rsid w:val="00076D58"/>
    <w:rsid w:val="000A1E0A"/>
    <w:rsid w:val="000C54D7"/>
    <w:rsid w:val="0010150F"/>
    <w:rsid w:val="00102BD1"/>
    <w:rsid w:val="00121E9B"/>
    <w:rsid w:val="00137866"/>
    <w:rsid w:val="00141C72"/>
    <w:rsid w:val="00170E29"/>
    <w:rsid w:val="001858AF"/>
    <w:rsid w:val="00195B06"/>
    <w:rsid w:val="00196319"/>
    <w:rsid w:val="001A14CF"/>
    <w:rsid w:val="001B704A"/>
    <w:rsid w:val="001C12C2"/>
    <w:rsid w:val="001E7685"/>
    <w:rsid w:val="001F66E1"/>
    <w:rsid w:val="0022102F"/>
    <w:rsid w:val="00221CCB"/>
    <w:rsid w:val="002428B1"/>
    <w:rsid w:val="00246511"/>
    <w:rsid w:val="002634C3"/>
    <w:rsid w:val="00266E34"/>
    <w:rsid w:val="002946E7"/>
    <w:rsid w:val="002A57F0"/>
    <w:rsid w:val="002A59B2"/>
    <w:rsid w:val="002B47D8"/>
    <w:rsid w:val="002C1666"/>
    <w:rsid w:val="0030413C"/>
    <w:rsid w:val="00310B0D"/>
    <w:rsid w:val="003A2631"/>
    <w:rsid w:val="003A6C83"/>
    <w:rsid w:val="003D6EC4"/>
    <w:rsid w:val="003F551B"/>
    <w:rsid w:val="00405868"/>
    <w:rsid w:val="00412926"/>
    <w:rsid w:val="00417F6F"/>
    <w:rsid w:val="004249C0"/>
    <w:rsid w:val="00433293"/>
    <w:rsid w:val="00447944"/>
    <w:rsid w:val="00463C2B"/>
    <w:rsid w:val="00465BE9"/>
    <w:rsid w:val="00470AD7"/>
    <w:rsid w:val="00476B8E"/>
    <w:rsid w:val="004904AB"/>
    <w:rsid w:val="004B35AE"/>
    <w:rsid w:val="004C0DCD"/>
    <w:rsid w:val="004C443D"/>
    <w:rsid w:val="004C52F0"/>
    <w:rsid w:val="004D06AF"/>
    <w:rsid w:val="004D3D6C"/>
    <w:rsid w:val="0050187A"/>
    <w:rsid w:val="005256E4"/>
    <w:rsid w:val="00590D6E"/>
    <w:rsid w:val="005944B4"/>
    <w:rsid w:val="0059507F"/>
    <w:rsid w:val="005B05FF"/>
    <w:rsid w:val="005C662F"/>
    <w:rsid w:val="005D20BD"/>
    <w:rsid w:val="005E3F07"/>
    <w:rsid w:val="005F4D09"/>
    <w:rsid w:val="006141C3"/>
    <w:rsid w:val="0067065D"/>
    <w:rsid w:val="00694D82"/>
    <w:rsid w:val="006950E2"/>
    <w:rsid w:val="006962FA"/>
    <w:rsid w:val="006A6F55"/>
    <w:rsid w:val="006D037B"/>
    <w:rsid w:val="006D2E38"/>
    <w:rsid w:val="006F40F5"/>
    <w:rsid w:val="007008A2"/>
    <w:rsid w:val="007327D1"/>
    <w:rsid w:val="00750461"/>
    <w:rsid w:val="00797CA4"/>
    <w:rsid w:val="007A09C8"/>
    <w:rsid w:val="007A1D92"/>
    <w:rsid w:val="007A5559"/>
    <w:rsid w:val="007B02A4"/>
    <w:rsid w:val="007C2EA0"/>
    <w:rsid w:val="007D0BA3"/>
    <w:rsid w:val="007D4FE3"/>
    <w:rsid w:val="007F3E57"/>
    <w:rsid w:val="008141F9"/>
    <w:rsid w:val="008601D8"/>
    <w:rsid w:val="008832E9"/>
    <w:rsid w:val="00885A45"/>
    <w:rsid w:val="008B4AFF"/>
    <w:rsid w:val="008C6CA0"/>
    <w:rsid w:val="008D45A8"/>
    <w:rsid w:val="008F36ED"/>
    <w:rsid w:val="0090380E"/>
    <w:rsid w:val="00911223"/>
    <w:rsid w:val="00953D3F"/>
    <w:rsid w:val="00960AE0"/>
    <w:rsid w:val="00965F8F"/>
    <w:rsid w:val="0097278B"/>
    <w:rsid w:val="009766C6"/>
    <w:rsid w:val="00982808"/>
    <w:rsid w:val="009A1666"/>
    <w:rsid w:val="009B245A"/>
    <w:rsid w:val="009B7025"/>
    <w:rsid w:val="009B71FF"/>
    <w:rsid w:val="009C7F1C"/>
    <w:rsid w:val="009F030F"/>
    <w:rsid w:val="009F0626"/>
    <w:rsid w:val="00A019C4"/>
    <w:rsid w:val="00A169CC"/>
    <w:rsid w:val="00A33867"/>
    <w:rsid w:val="00A63B0C"/>
    <w:rsid w:val="00A947E6"/>
    <w:rsid w:val="00AA1C11"/>
    <w:rsid w:val="00AB0B03"/>
    <w:rsid w:val="00AC7784"/>
    <w:rsid w:val="00B01949"/>
    <w:rsid w:val="00B0516C"/>
    <w:rsid w:val="00B325B5"/>
    <w:rsid w:val="00B57ACE"/>
    <w:rsid w:val="00B7311D"/>
    <w:rsid w:val="00BA5D6F"/>
    <w:rsid w:val="00C00477"/>
    <w:rsid w:val="00C0121C"/>
    <w:rsid w:val="00C17553"/>
    <w:rsid w:val="00C302A9"/>
    <w:rsid w:val="00C37301"/>
    <w:rsid w:val="00C76F84"/>
    <w:rsid w:val="00C812BB"/>
    <w:rsid w:val="00CB0B3A"/>
    <w:rsid w:val="00CB4DEE"/>
    <w:rsid w:val="00CC1E14"/>
    <w:rsid w:val="00CD6AC3"/>
    <w:rsid w:val="00CD7191"/>
    <w:rsid w:val="00CF5F15"/>
    <w:rsid w:val="00D0225A"/>
    <w:rsid w:val="00D068BD"/>
    <w:rsid w:val="00D13B06"/>
    <w:rsid w:val="00D24BDF"/>
    <w:rsid w:val="00D94C55"/>
    <w:rsid w:val="00DA1191"/>
    <w:rsid w:val="00DC7528"/>
    <w:rsid w:val="00DD3883"/>
    <w:rsid w:val="00DE0F2C"/>
    <w:rsid w:val="00E00691"/>
    <w:rsid w:val="00E343CD"/>
    <w:rsid w:val="00E4603E"/>
    <w:rsid w:val="00E532BC"/>
    <w:rsid w:val="00E53D25"/>
    <w:rsid w:val="00E66F8B"/>
    <w:rsid w:val="00E77BB6"/>
    <w:rsid w:val="00E948EE"/>
    <w:rsid w:val="00E97170"/>
    <w:rsid w:val="00EA3DD1"/>
    <w:rsid w:val="00EA5829"/>
    <w:rsid w:val="00EB1068"/>
    <w:rsid w:val="00EC21AC"/>
    <w:rsid w:val="00F14ED3"/>
    <w:rsid w:val="00F16F3A"/>
    <w:rsid w:val="00F314D0"/>
    <w:rsid w:val="00F55B0F"/>
    <w:rsid w:val="00F571E0"/>
    <w:rsid w:val="00F80AEF"/>
    <w:rsid w:val="00F81A1A"/>
    <w:rsid w:val="00FD1827"/>
    <w:rsid w:val="00FE5C92"/>
    <w:rsid w:val="00FF46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14"/>
    <w:pPr>
      <w:spacing w:after="200" w:line="276" w:lineRule="auto"/>
    </w:pPr>
    <w:rPr>
      <w:lang w:eastAsia="en-US"/>
    </w:rPr>
  </w:style>
  <w:style w:type="paragraph" w:styleId="Heading1">
    <w:name w:val="heading 1"/>
    <w:basedOn w:val="Normal"/>
    <w:next w:val="Normal"/>
    <w:link w:val="Heading1Char"/>
    <w:uiPriority w:val="99"/>
    <w:qFormat/>
    <w:rsid w:val="00982808"/>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basedOn w:val="Normal"/>
    <w:next w:val="Normal"/>
    <w:link w:val="Heading2Char"/>
    <w:uiPriority w:val="99"/>
    <w:qFormat/>
    <w:rsid w:val="002A57F0"/>
    <w:pPr>
      <w:keepNext/>
      <w:spacing w:after="0" w:line="240" w:lineRule="auto"/>
      <w:jc w:val="center"/>
      <w:outlineLvl w:val="1"/>
    </w:pPr>
    <w:rPr>
      <w:rFonts w:ascii="Arial" w:eastAsia="Times New Roman" w:hAnsi="Arial" w:cs="Arial"/>
      <w:b/>
      <w:bCs/>
      <w:sz w:val="44"/>
      <w:szCs w:val="4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2808"/>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2A57F0"/>
    <w:rPr>
      <w:rFonts w:ascii="Arial" w:hAnsi="Arial" w:cs="Arial"/>
      <w:b/>
      <w:bCs/>
      <w:sz w:val="44"/>
      <w:szCs w:val="44"/>
      <w:lang w:eastAsia="ru-RU"/>
    </w:rPr>
  </w:style>
  <w:style w:type="paragraph" w:customStyle="1" w:styleId="ConsPlusNonformat">
    <w:name w:val="ConsPlusNonformat"/>
    <w:uiPriority w:val="99"/>
    <w:rsid w:val="006A6F55"/>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5E3F07"/>
    <w:rPr>
      <w:rFonts w:cs="Times New Roman"/>
      <w:color w:val="0000FF"/>
      <w:u w:val="single"/>
    </w:rPr>
  </w:style>
  <w:style w:type="paragraph" w:styleId="ListParagraph">
    <w:name w:val="List Paragraph"/>
    <w:basedOn w:val="Normal"/>
    <w:uiPriority w:val="99"/>
    <w:qFormat/>
    <w:rsid w:val="00463C2B"/>
    <w:pPr>
      <w:ind w:left="720"/>
      <w:contextualSpacing/>
    </w:pPr>
  </w:style>
  <w:style w:type="paragraph" w:styleId="Title">
    <w:name w:val="Title"/>
    <w:basedOn w:val="Normal"/>
    <w:link w:val="TitleChar"/>
    <w:uiPriority w:val="99"/>
    <w:qFormat/>
    <w:rsid w:val="008601D8"/>
    <w:pPr>
      <w:spacing w:after="0" w:line="240" w:lineRule="auto"/>
      <w:jc w:val="center"/>
    </w:pPr>
    <w:rPr>
      <w:rFonts w:ascii="Times New Roman" w:eastAsia="Times New Roman" w:hAnsi="Times New Roman"/>
      <w:sz w:val="28"/>
      <w:szCs w:val="24"/>
      <w:lang w:eastAsia="ru-RU"/>
    </w:rPr>
  </w:style>
  <w:style w:type="character" w:customStyle="1" w:styleId="TitleChar">
    <w:name w:val="Title Char"/>
    <w:basedOn w:val="DefaultParagraphFont"/>
    <w:link w:val="Title"/>
    <w:uiPriority w:val="99"/>
    <w:locked/>
    <w:rsid w:val="008601D8"/>
    <w:rPr>
      <w:rFonts w:ascii="Times New Roman" w:hAnsi="Times New Roman" w:cs="Times New Roman"/>
      <w:sz w:val="24"/>
      <w:szCs w:val="24"/>
    </w:rPr>
  </w:style>
  <w:style w:type="character" w:styleId="CommentReference">
    <w:name w:val="annotation reference"/>
    <w:basedOn w:val="DefaultParagraphFont"/>
    <w:uiPriority w:val="99"/>
    <w:semiHidden/>
    <w:rsid w:val="00B7311D"/>
    <w:rPr>
      <w:rFonts w:cs="Times New Roman"/>
      <w:sz w:val="16"/>
      <w:szCs w:val="16"/>
    </w:rPr>
  </w:style>
  <w:style w:type="paragraph" w:styleId="CommentText">
    <w:name w:val="annotation text"/>
    <w:basedOn w:val="Normal"/>
    <w:link w:val="CommentTextChar"/>
    <w:uiPriority w:val="99"/>
    <w:semiHidden/>
    <w:rsid w:val="00B7311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7311D"/>
    <w:rPr>
      <w:rFonts w:cs="Times New Roman"/>
      <w:sz w:val="20"/>
      <w:szCs w:val="20"/>
    </w:rPr>
  </w:style>
  <w:style w:type="paragraph" w:styleId="CommentSubject">
    <w:name w:val="annotation subject"/>
    <w:basedOn w:val="CommentText"/>
    <w:next w:val="CommentText"/>
    <w:link w:val="CommentSubjectChar"/>
    <w:uiPriority w:val="99"/>
    <w:semiHidden/>
    <w:rsid w:val="00B7311D"/>
    <w:rPr>
      <w:b/>
      <w:bCs/>
    </w:rPr>
  </w:style>
  <w:style w:type="character" w:customStyle="1" w:styleId="CommentSubjectChar">
    <w:name w:val="Comment Subject Char"/>
    <w:basedOn w:val="CommentTextChar"/>
    <w:link w:val="CommentSubject"/>
    <w:uiPriority w:val="99"/>
    <w:semiHidden/>
    <w:locked/>
    <w:rsid w:val="00B7311D"/>
    <w:rPr>
      <w:b/>
      <w:bCs/>
    </w:rPr>
  </w:style>
  <w:style w:type="paragraph" w:styleId="BalloonText">
    <w:name w:val="Balloon Text"/>
    <w:basedOn w:val="Normal"/>
    <w:link w:val="BalloonTextChar"/>
    <w:uiPriority w:val="99"/>
    <w:semiHidden/>
    <w:rsid w:val="00B73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311D"/>
    <w:rPr>
      <w:rFonts w:ascii="Tahoma" w:hAnsi="Tahoma" w:cs="Tahoma"/>
      <w:sz w:val="16"/>
      <w:szCs w:val="16"/>
    </w:rPr>
  </w:style>
  <w:style w:type="paragraph" w:styleId="Header">
    <w:name w:val="header"/>
    <w:basedOn w:val="Normal"/>
    <w:link w:val="HeaderChar"/>
    <w:uiPriority w:val="99"/>
    <w:semiHidden/>
    <w:rsid w:val="004C52F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4C52F0"/>
    <w:rPr>
      <w:rFonts w:cs="Times New Roman"/>
    </w:rPr>
  </w:style>
  <w:style w:type="paragraph" w:styleId="Footer">
    <w:name w:val="footer"/>
    <w:basedOn w:val="Normal"/>
    <w:link w:val="FooterChar"/>
    <w:uiPriority w:val="99"/>
    <w:semiHidden/>
    <w:rsid w:val="004C52F0"/>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C52F0"/>
    <w:rPr>
      <w:rFonts w:cs="Times New Roman"/>
    </w:rPr>
  </w:style>
  <w:style w:type="paragraph" w:styleId="NoSpacing">
    <w:name w:val="No Spacing"/>
    <w:uiPriority w:val="99"/>
    <w:qFormat/>
    <w:rsid w:val="005256E4"/>
    <w:rPr>
      <w:rFonts w:eastAsia="Times New Roman"/>
    </w:rPr>
  </w:style>
  <w:style w:type="paragraph" w:customStyle="1" w:styleId="ConsPlusNormal">
    <w:name w:val="ConsPlusNormal"/>
    <w:uiPriority w:val="99"/>
    <w:rsid w:val="005256E4"/>
    <w:pPr>
      <w:autoSpaceDE w:val="0"/>
      <w:autoSpaceDN w:val="0"/>
      <w:adjustRightInd w:val="0"/>
    </w:pPr>
    <w:rPr>
      <w:rFonts w:eastAsia="Times New Roman"/>
      <w:b/>
      <w:bCs/>
      <w:sz w:val="28"/>
      <w:szCs w:val="28"/>
      <w:lang w:eastAsia="en-US"/>
    </w:rPr>
  </w:style>
  <w:style w:type="character" w:styleId="Strong">
    <w:name w:val="Strong"/>
    <w:basedOn w:val="DefaultParagraphFont"/>
    <w:uiPriority w:val="99"/>
    <w:qFormat/>
    <w:rsid w:val="005256E4"/>
    <w:rPr>
      <w:rFonts w:cs="Times New Roman"/>
      <w:b/>
      <w:bCs/>
    </w:rPr>
  </w:style>
  <w:style w:type="paragraph" w:customStyle="1" w:styleId="ConsPlusTitle">
    <w:name w:val="ConsPlusTitle"/>
    <w:uiPriority w:val="99"/>
    <w:rsid w:val="005256E4"/>
    <w:pPr>
      <w:widowControl w:val="0"/>
      <w:suppressAutoHyphens/>
      <w:autoSpaceDE w:val="0"/>
    </w:pPr>
    <w:rPr>
      <w:rFonts w:ascii="Arial" w:eastAsia="Times New Roman" w:hAnsi="Arial" w:cs="Arial"/>
      <w:b/>
      <w:bCs/>
      <w:sz w:val="20"/>
      <w:szCs w:val="20"/>
      <w:lang w:eastAsia="ar-SA"/>
    </w:rPr>
  </w:style>
  <w:style w:type="paragraph" w:customStyle="1" w:styleId="ConsNonformat">
    <w:name w:val="ConsNonformat"/>
    <w:uiPriority w:val="99"/>
    <w:rsid w:val="00137866"/>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2055</Words>
  <Characters>11719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Валерий Сергеевич Хабаров</dc:creator>
  <cp:keywords/>
  <dc:description/>
  <cp:lastModifiedBy>Admin</cp:lastModifiedBy>
  <cp:revision>2</cp:revision>
  <cp:lastPrinted>2018-12-23T11:29:00Z</cp:lastPrinted>
  <dcterms:created xsi:type="dcterms:W3CDTF">2018-12-23T11:43:00Z</dcterms:created>
  <dcterms:modified xsi:type="dcterms:W3CDTF">2018-12-23T11:43:00Z</dcterms:modified>
</cp:coreProperties>
</file>