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C9" w:rsidRDefault="007677C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 Р О Е К Т </w:t>
      </w:r>
      <w:r w:rsidR="006259E6">
        <w:rPr>
          <w:rFonts w:ascii="Times New Roman" w:eastAsia="Calibri" w:hAnsi="Times New Roman" w:cs="Times New Roman"/>
          <w:bCs/>
          <w:sz w:val="24"/>
          <w:szCs w:val="24"/>
        </w:rPr>
        <w:t>(от 12.10.2018 г)</w:t>
      </w:r>
    </w:p>
    <w:p w:rsidR="0049169D" w:rsidRPr="00D11A88" w:rsidRDefault="007677C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56F8E" w:rsidRPr="00D11A88">
        <w:rPr>
          <w:rFonts w:ascii="Times New Roman" w:eastAsia="Calibri" w:hAnsi="Times New Roman" w:cs="Times New Roman"/>
          <w:bCs/>
          <w:sz w:val="24"/>
          <w:szCs w:val="24"/>
        </w:rPr>
        <w:t>дминистративн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ый </w:t>
      </w:r>
      <w:r w:rsidR="00D56F8E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 по предоставлению </w:t>
      </w:r>
    </w:p>
    <w:p w:rsidR="00671884" w:rsidRPr="00D11A88" w:rsidRDefault="00D56F8E" w:rsidP="00D5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</w:t>
      </w:r>
      <w:r w:rsidR="007677C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дминистрацией </w:t>
      </w:r>
      <w:r w:rsidR="00767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Доможировского сельского поселения Лодейнопольского муниципального района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7677C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дминистрацией </w:t>
      </w:r>
      <w:r w:rsidR="00767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Доможировского сельского поселения Лодейнопольского муниципального район Ленинградской области 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орган местного самоуправления, предоставляющий муниципальную услугу).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767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сектор по организационной работе  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="007677C9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="007677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Сектора</w:t>
      </w: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7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7677C9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767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</w:t>
      </w:r>
      <w:r w:rsidR="007677C9">
        <w:rPr>
          <w:rFonts w:ascii="Times New Roman" w:eastAsia="Calibri" w:hAnsi="Times New Roman" w:cs="Times New Roman"/>
          <w:sz w:val="24"/>
          <w:szCs w:val="24"/>
          <w:lang w:eastAsia="ru-RU"/>
        </w:rPr>
        <w:t>: Администрация –Доможирово.РФ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767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>сектор по организационной работе 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дминистрацией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Доможировского сельского поселения Лодейнопольского муниципального района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дминистрацией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>Сектора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416D1F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41117" w:rsidRDefault="000A2259" w:rsidP="0094111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416D1F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ектор 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941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94111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941117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направить пакет электронных документов в</w:t>
      </w:r>
      <w:r w:rsidR="00941117">
        <w:rPr>
          <w:rFonts w:ascii="Times New Roman" w:eastAsia="Calibri" w:hAnsi="Times New Roman" w:cs="Times New Roman"/>
          <w:sz w:val="24"/>
          <w:szCs w:val="24"/>
        </w:rPr>
        <w:t xml:space="preserve"> Сектор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в случае, если заявитель выбрал способ оказания услуги с личной явкой на прием в </w:t>
      </w:r>
      <w:r w:rsidR="00941117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направить пакет электронных документов в </w:t>
      </w:r>
      <w:r w:rsidR="00941117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B167D7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B167D7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B167D7">
        <w:rPr>
          <w:rFonts w:ascii="Times New Roman" w:eastAsia="Calibri" w:hAnsi="Times New Roman" w:cs="Times New Roman"/>
          <w:sz w:val="24"/>
          <w:szCs w:val="24"/>
        </w:rPr>
        <w:t xml:space="preserve">Сектора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B167D7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B167D7">
        <w:rPr>
          <w:rFonts w:ascii="Times New Roman" w:eastAsia="Calibri" w:hAnsi="Times New Roman" w:cs="Times New Roman"/>
          <w:sz w:val="24"/>
          <w:szCs w:val="24"/>
        </w:rPr>
        <w:t>Сектора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B167D7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B167D7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B167D7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B167D7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B167D7">
        <w:rPr>
          <w:rFonts w:ascii="Times New Roman" w:eastAsia="Calibri" w:hAnsi="Times New Roman" w:cs="Times New Roman"/>
          <w:sz w:val="24"/>
          <w:szCs w:val="24"/>
        </w:rPr>
        <w:t xml:space="preserve">Сектора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</w:t>
      </w:r>
      <w:r w:rsidR="00B167D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11A88">
        <w:rPr>
          <w:rFonts w:ascii="Times New Roman" w:hAnsi="Times New Roman" w:cs="Times New Roman"/>
          <w:sz w:val="24"/>
          <w:szCs w:val="24"/>
        </w:rPr>
        <w:t>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</w:t>
      </w:r>
      <w:r w:rsidR="00B167D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</w:t>
      </w:r>
      <w:r w:rsidR="00B167D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ответственному за организацию направления заявления и прилагаемых к </w:t>
      </w:r>
      <w:r w:rsidR="00B167D7">
        <w:rPr>
          <w:rFonts w:ascii="Times New Roman" w:hAnsi="Times New Roman" w:cs="Times New Roman"/>
          <w:sz w:val="24"/>
          <w:szCs w:val="24"/>
        </w:rPr>
        <w:t>нему документов в Администрацию поселения.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организацию направления заявления и прилагаемых к нему документов в Администрацию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11A88">
        <w:rPr>
          <w:rFonts w:ascii="Times New Roman" w:hAnsi="Times New Roman" w:cs="Times New Roman"/>
          <w:sz w:val="24"/>
          <w:szCs w:val="24"/>
        </w:rPr>
        <w:t>, организует передачу заявления и документов, представленных заявителем, в Администрацию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 сотрудник Администрации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1 рабочего дня с момента поступления заявления в Администрацию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Администрации </w:t>
      </w:r>
      <w:r w:rsidR="00B167D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11A88">
        <w:rPr>
          <w:rFonts w:ascii="Times New Roman" w:hAnsi="Times New Roman" w:cs="Times New Roman"/>
          <w:sz w:val="24"/>
          <w:szCs w:val="24"/>
        </w:rPr>
        <w:t>- передача заявления и прилагаемых к нему документов сотруднику Администрации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1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Администрацией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 рабочего дня, следующего за днем их поступления в Администрацию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направляются на рассмотрение сотруднику Администрации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B167D7">
        <w:rPr>
          <w:rFonts w:ascii="Times New Roman" w:hAnsi="Times New Roman" w:cs="Times New Roman"/>
          <w:sz w:val="24"/>
          <w:szCs w:val="24"/>
        </w:rPr>
        <w:t>специалисту Сектора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заявления и документов </w:t>
      </w:r>
      <w:r w:rsidR="00B167D7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B167D7">
        <w:rPr>
          <w:rFonts w:ascii="Times New Roman" w:hAnsi="Times New Roman" w:cs="Times New Roman"/>
          <w:sz w:val="24"/>
          <w:szCs w:val="24"/>
        </w:rPr>
        <w:t>Сектора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B167D7">
        <w:rPr>
          <w:rFonts w:ascii="Times New Roman" w:hAnsi="Times New Roman" w:cs="Times New Roman"/>
          <w:sz w:val="24"/>
          <w:szCs w:val="24"/>
        </w:rPr>
        <w:t xml:space="preserve">Специалист Сектора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B167D7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6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B167D7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в Администрацию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не</w:t>
      </w:r>
      <w:r w:rsidR="00B167D7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поступления ответа на межведомственный запрос в установленный срок в Администрацию</w:t>
      </w:r>
      <w:r w:rsidR="00B167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</w:t>
      </w:r>
      <w:r w:rsidR="00BC039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</w:t>
      </w:r>
      <w:r w:rsidR="00BC039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</w:t>
      </w:r>
      <w:r w:rsidR="00BC039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</w:t>
      </w:r>
      <w:r w:rsidR="00BC039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</w:t>
      </w:r>
      <w:r w:rsidR="00BC039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BC039C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BC039C">
        <w:rPr>
          <w:rFonts w:ascii="Times New Roman" w:hAnsi="Times New Roman" w:cs="Times New Roman"/>
          <w:sz w:val="24"/>
          <w:szCs w:val="24"/>
        </w:rPr>
        <w:t xml:space="preserve">главой Администрации поселения 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  (далее – уполномоченное </w:t>
      </w:r>
      <w:r w:rsidR="0021086D" w:rsidRPr="00D11A88">
        <w:rPr>
          <w:rFonts w:ascii="Times New Roman" w:hAnsi="Times New Roman" w:cs="Times New Roman"/>
          <w:sz w:val="24"/>
          <w:szCs w:val="24"/>
        </w:rPr>
        <w:t>лицо</w:t>
      </w:r>
      <w:r w:rsidR="00E713BE" w:rsidRPr="00D11A88">
        <w:rPr>
          <w:rFonts w:ascii="Times New Roman" w:hAnsi="Times New Roman" w:cs="Times New Roman"/>
          <w:sz w:val="24"/>
          <w:szCs w:val="24"/>
        </w:rPr>
        <w:t>)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BC039C">
        <w:rPr>
          <w:rFonts w:ascii="Times New Roman" w:hAnsi="Times New Roman" w:cs="Times New Roman"/>
          <w:sz w:val="24"/>
          <w:szCs w:val="24"/>
        </w:rPr>
        <w:t>Сектор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BC039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</w:t>
      </w:r>
      <w:r w:rsidR="00BC039C">
        <w:rPr>
          <w:rFonts w:ascii="Times New Roman" w:hAnsi="Times New Roman" w:cs="Times New Roman"/>
          <w:sz w:val="24"/>
          <w:szCs w:val="24"/>
        </w:rPr>
        <w:t xml:space="preserve">специалистом Сектора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BC039C">
        <w:rPr>
          <w:rFonts w:ascii="Times New Roman" w:hAnsi="Times New Roman" w:cs="Times New Roman"/>
          <w:sz w:val="24"/>
          <w:szCs w:val="24"/>
        </w:rPr>
        <w:t>Сектор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BC039C">
        <w:rPr>
          <w:rFonts w:ascii="Times New Roman" w:hAnsi="Times New Roman" w:cs="Times New Roman"/>
          <w:sz w:val="24"/>
          <w:szCs w:val="24"/>
        </w:rPr>
        <w:t>Секторе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</w:t>
      </w:r>
      <w:r w:rsidR="00BC039C">
        <w:rPr>
          <w:rFonts w:ascii="Times New Roman" w:hAnsi="Times New Roman" w:cs="Times New Roman"/>
          <w:sz w:val="24"/>
          <w:szCs w:val="24"/>
        </w:rPr>
        <w:t>специалистом Сектора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C039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11A88">
        <w:rPr>
          <w:rFonts w:ascii="Times New Roman" w:hAnsi="Times New Roman" w:cs="Times New Roman"/>
          <w:sz w:val="24"/>
          <w:szCs w:val="24"/>
        </w:rPr>
        <w:t>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BC03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поселения 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</w:t>
      </w:r>
      <w:r w:rsidR="0058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</w:t>
      </w:r>
      <w:r w:rsid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BB796B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F1793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BB796B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8F1793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11.1.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11.2.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5802FA" w:rsidRPr="0075731A" w:rsidRDefault="005802FA" w:rsidP="005802FA">
      <w:pPr>
        <w:autoSpaceDN w:val="0"/>
        <w:ind w:firstLine="540"/>
        <w:jc w:val="both"/>
        <w:rPr>
          <w:color w:val="FF0000"/>
          <w:sz w:val="24"/>
          <w:szCs w:val="24"/>
        </w:rPr>
      </w:pPr>
      <w:r w:rsidRPr="0075731A">
        <w:rPr>
          <w:color w:val="FF0000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5731A" w:rsidDel="009F0626">
        <w:rPr>
          <w:color w:val="FF0000"/>
          <w:sz w:val="24"/>
          <w:szCs w:val="24"/>
        </w:rPr>
        <w:t xml:space="preserve"> </w:t>
      </w:r>
      <w:r w:rsidRPr="0075731A">
        <w:rPr>
          <w:color w:val="FF0000"/>
          <w:sz w:val="24"/>
          <w:szCs w:val="24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5802FA" w:rsidRPr="0075731A" w:rsidRDefault="005802FA" w:rsidP="005802FA">
      <w:pPr>
        <w:autoSpaceDN w:val="0"/>
        <w:ind w:firstLine="540"/>
        <w:jc w:val="both"/>
        <w:rPr>
          <w:color w:val="FF0000"/>
          <w:sz w:val="24"/>
          <w:szCs w:val="24"/>
        </w:rPr>
      </w:pPr>
      <w:r w:rsidRPr="0075731A">
        <w:rPr>
          <w:color w:val="FF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 xml:space="preserve">11.3.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</w:t>
      </w:r>
      <w:r w:rsidRPr="0075731A">
        <w:rPr>
          <w:sz w:val="24"/>
          <w:szCs w:val="24"/>
          <w:lang w:eastAsia="ru-RU"/>
        </w:rPr>
        <w:lastRenderedPageBreak/>
        <w:t xml:space="preserve"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75731A">
          <w:rPr>
            <w:sz w:val="24"/>
            <w:szCs w:val="24"/>
            <w:lang w:eastAsia="ru-RU"/>
          </w:rPr>
          <w:t>части 5 статьи 11.2</w:t>
        </w:r>
      </w:hyperlink>
      <w:r w:rsidRPr="0075731A">
        <w:rPr>
          <w:sz w:val="24"/>
          <w:szCs w:val="24"/>
          <w:lang w:eastAsia="ru-RU"/>
        </w:rPr>
        <w:t xml:space="preserve"> Федерального закона № 210-ФЗ.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</w:t>
      </w:r>
      <w:r w:rsidRPr="0075731A">
        <w:rPr>
          <w:sz w:val="24"/>
          <w:szCs w:val="24"/>
          <w:lang w:eastAsia="ru-RU"/>
        </w:rPr>
        <w:lastRenderedPageBreak/>
        <w:t>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 xml:space="preserve">11.5.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75731A">
          <w:rPr>
            <w:color w:val="0000FF"/>
            <w:sz w:val="24"/>
            <w:szCs w:val="24"/>
            <w:lang w:eastAsia="ru-RU"/>
          </w:rPr>
          <w:t>статьей 11.1</w:t>
        </w:r>
      </w:hyperlink>
      <w:r w:rsidRPr="0075731A">
        <w:rPr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11.6.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11.7. По результатам рассмотрения жалобы принимается одно из следующих решений: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2) в удовлетворении жалобы отказывается.</w:t>
      </w:r>
    </w:p>
    <w:p w:rsidR="005802FA" w:rsidRPr="0075731A" w:rsidRDefault="005802FA" w:rsidP="005802FA">
      <w:pPr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5731A">
        <w:rPr>
          <w:color w:val="FF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802FA" w:rsidRPr="0075731A" w:rsidRDefault="005802FA" w:rsidP="005802F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75731A">
        <w:rPr>
          <w:color w:val="FF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02FA" w:rsidRPr="0075731A" w:rsidRDefault="005802FA" w:rsidP="005802FA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20"/>
        <w:jc w:val="both"/>
        <w:rPr>
          <w:color w:val="FF0000"/>
          <w:sz w:val="24"/>
          <w:szCs w:val="24"/>
        </w:rPr>
      </w:pPr>
      <w:r w:rsidRPr="0075731A">
        <w:rPr>
          <w:color w:val="FF0000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75731A">
        <w:rPr>
          <w:b/>
          <w:color w:val="FF0000"/>
          <w:sz w:val="24"/>
          <w:szCs w:val="24"/>
        </w:rPr>
        <w:t>»</w:t>
      </w:r>
    </w:p>
    <w:p w:rsidR="005802FA" w:rsidRPr="0075731A" w:rsidRDefault="005802FA" w:rsidP="005802FA">
      <w:pPr>
        <w:autoSpaceDN w:val="0"/>
        <w:ind w:firstLine="540"/>
        <w:jc w:val="both"/>
        <w:rPr>
          <w:sz w:val="24"/>
          <w:szCs w:val="24"/>
          <w:lang w:eastAsia="ru-RU"/>
        </w:rPr>
      </w:pPr>
      <w:r w:rsidRPr="0075731A">
        <w:rPr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02FA" w:rsidRPr="0075731A" w:rsidRDefault="005802FA" w:rsidP="005802FA">
      <w:pPr>
        <w:jc w:val="right"/>
        <w:rPr>
          <w:iCs/>
          <w:sz w:val="24"/>
          <w:szCs w:val="24"/>
        </w:rPr>
      </w:pPr>
    </w:p>
    <w:p w:rsidR="005802FA" w:rsidRPr="0075731A" w:rsidRDefault="005802FA" w:rsidP="005802FA">
      <w:pPr>
        <w:jc w:val="center"/>
        <w:rPr>
          <w:b/>
          <w:sz w:val="24"/>
          <w:szCs w:val="24"/>
          <w:lang w:eastAsia="ru-RU"/>
        </w:rPr>
      </w:pPr>
    </w:p>
    <w:p w:rsidR="005802FA" w:rsidRPr="0075731A" w:rsidRDefault="005802FA" w:rsidP="005802FA">
      <w:pPr>
        <w:jc w:val="both"/>
        <w:rPr>
          <w:iCs/>
          <w:sz w:val="24"/>
          <w:szCs w:val="24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Лодейнопольский район, д.Доможирово, пер.Торговый, д.10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8(81364)35-638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8(81364)35-695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8(81364)35-714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757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="0075731A" w:rsidRP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57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admvahkara</w:t>
      </w:r>
      <w:r w:rsidR="0075731A" w:rsidRP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75731A" w:rsidRDefault="00B81132" w:rsidP="0075731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5731A" w:rsidRP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75731A" w:rsidRP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="0075731A" w:rsidRP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75731A" w:rsidRP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5731A" w:rsidRP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1A" w:rsidRDefault="0075731A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7573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5731A" w:rsidRP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75731A" w:rsidRP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 w:rsidR="0075731A" w:rsidRP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75731A" w:rsidRP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75731A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месте нахождения и графике работы 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Лодейнопольский район, д.Доможирово, пер.Торговый, д.10</w:t>
      </w:r>
      <w:r w:rsidR="0075731A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8(81364)35-638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8(81364)35-638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7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="0075731A" w:rsidRP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57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admvahkara</w:t>
      </w:r>
      <w:r w:rsidR="0075731A" w:rsidRP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757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75731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недели, время работы </w:t>
            </w:r>
            <w:r w:rsid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75731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 до 17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5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1A" w:rsidRDefault="0075731A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EF1CDC" w:rsidRPr="00D11A88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7677C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7677C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D11A88" w:rsidTr="007677C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9169D" w:rsidRPr="00D11A88" w:rsidTr="007677C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9169D" w:rsidRPr="00D11A88" w:rsidTr="007677C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7677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7677C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9169D" w:rsidRPr="00D11A88" w:rsidTr="007677C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7677C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Лужском районе Ленинградской области</w:t>
            </w:r>
          </w:p>
        </w:tc>
      </w:tr>
      <w:tr w:rsidR="0049169D" w:rsidRPr="00D11A88" w:rsidTr="007677C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7677C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7677C9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7677C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7677C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7677C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7677C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7677C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7677C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7677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7677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7677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7677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7677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7677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9169D" w:rsidRPr="00D11A88" w:rsidRDefault="0049169D" w:rsidP="007677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7677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7677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9169D" w:rsidRPr="00D11A88" w:rsidRDefault="0049169D" w:rsidP="007677C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7677C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7677C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9"/>
      <w:bookmarkEnd w:id="5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18"/>
      <w:bookmarkEnd w:id="6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D56F8E">
      <w:headerReference w:type="default" r:id="rId21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06" w:rsidRDefault="00661306" w:rsidP="000659A6">
      <w:pPr>
        <w:spacing w:after="0" w:line="240" w:lineRule="auto"/>
      </w:pPr>
      <w:r>
        <w:separator/>
      </w:r>
    </w:p>
  </w:endnote>
  <w:endnote w:type="continuationSeparator" w:id="1">
    <w:p w:rsidR="00661306" w:rsidRDefault="00661306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06" w:rsidRDefault="00661306" w:rsidP="000659A6">
      <w:pPr>
        <w:spacing w:after="0" w:line="240" w:lineRule="auto"/>
      </w:pPr>
      <w:r>
        <w:separator/>
      </w:r>
    </w:p>
  </w:footnote>
  <w:footnote w:type="continuationSeparator" w:id="1">
    <w:p w:rsidR="00661306" w:rsidRDefault="00661306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807444"/>
      <w:docPartObj>
        <w:docPartGallery w:val="Page Numbers (Top of Page)"/>
        <w:docPartUnique/>
      </w:docPartObj>
    </w:sdtPr>
    <w:sdtContent>
      <w:p w:rsidR="007677C9" w:rsidRDefault="007677C9">
        <w:pPr>
          <w:pStyle w:val="a3"/>
          <w:jc w:val="center"/>
        </w:pPr>
        <w:fldSimple w:instr="PAGE   \* MERGEFORMAT">
          <w:r w:rsidR="006259E6">
            <w:rPr>
              <w:noProof/>
            </w:rPr>
            <w:t>1</w:t>
          </w:r>
        </w:fldSimple>
      </w:p>
    </w:sdtContent>
  </w:sdt>
  <w:p w:rsidR="007677C9" w:rsidRDefault="007677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84"/>
    <w:rsid w:val="00040243"/>
    <w:rsid w:val="00047C18"/>
    <w:rsid w:val="00055715"/>
    <w:rsid w:val="000659A6"/>
    <w:rsid w:val="00095E8A"/>
    <w:rsid w:val="000A2259"/>
    <w:rsid w:val="000D5DFD"/>
    <w:rsid w:val="000F5649"/>
    <w:rsid w:val="00132DB5"/>
    <w:rsid w:val="001741F9"/>
    <w:rsid w:val="00176524"/>
    <w:rsid w:val="00181E05"/>
    <w:rsid w:val="001C7E02"/>
    <w:rsid w:val="0021086D"/>
    <w:rsid w:val="0025601F"/>
    <w:rsid w:val="00292405"/>
    <w:rsid w:val="002A0952"/>
    <w:rsid w:val="002A2544"/>
    <w:rsid w:val="002C143F"/>
    <w:rsid w:val="002D5D06"/>
    <w:rsid w:val="00304751"/>
    <w:rsid w:val="00350666"/>
    <w:rsid w:val="003C1967"/>
    <w:rsid w:val="003E45F6"/>
    <w:rsid w:val="00416D1F"/>
    <w:rsid w:val="00427A19"/>
    <w:rsid w:val="00444C5F"/>
    <w:rsid w:val="00464D6B"/>
    <w:rsid w:val="00483694"/>
    <w:rsid w:val="00491125"/>
    <w:rsid w:val="0049169D"/>
    <w:rsid w:val="004A720F"/>
    <w:rsid w:val="004B01D4"/>
    <w:rsid w:val="004D291C"/>
    <w:rsid w:val="00513341"/>
    <w:rsid w:val="00516932"/>
    <w:rsid w:val="005547F3"/>
    <w:rsid w:val="00572DE7"/>
    <w:rsid w:val="005802FA"/>
    <w:rsid w:val="00591B26"/>
    <w:rsid w:val="005A4CD3"/>
    <w:rsid w:val="006259E6"/>
    <w:rsid w:val="00654567"/>
    <w:rsid w:val="00661306"/>
    <w:rsid w:val="00667D16"/>
    <w:rsid w:val="00671884"/>
    <w:rsid w:val="006805F8"/>
    <w:rsid w:val="00681238"/>
    <w:rsid w:val="00686259"/>
    <w:rsid w:val="006B442D"/>
    <w:rsid w:val="006D6843"/>
    <w:rsid w:val="0071250B"/>
    <w:rsid w:val="007326E0"/>
    <w:rsid w:val="0075731A"/>
    <w:rsid w:val="007677C9"/>
    <w:rsid w:val="0078186D"/>
    <w:rsid w:val="007C6D43"/>
    <w:rsid w:val="007D0C5D"/>
    <w:rsid w:val="00815B1C"/>
    <w:rsid w:val="008270DE"/>
    <w:rsid w:val="00863F29"/>
    <w:rsid w:val="00867AFE"/>
    <w:rsid w:val="008926AD"/>
    <w:rsid w:val="008E5309"/>
    <w:rsid w:val="008F1793"/>
    <w:rsid w:val="009039AE"/>
    <w:rsid w:val="00941117"/>
    <w:rsid w:val="00956B41"/>
    <w:rsid w:val="009573E6"/>
    <w:rsid w:val="00960C1C"/>
    <w:rsid w:val="0096751F"/>
    <w:rsid w:val="00971E5E"/>
    <w:rsid w:val="00980CAC"/>
    <w:rsid w:val="0098108A"/>
    <w:rsid w:val="009831B6"/>
    <w:rsid w:val="009D35E6"/>
    <w:rsid w:val="00A3064B"/>
    <w:rsid w:val="00AC7740"/>
    <w:rsid w:val="00AE0538"/>
    <w:rsid w:val="00B167D7"/>
    <w:rsid w:val="00B3333F"/>
    <w:rsid w:val="00B60F57"/>
    <w:rsid w:val="00B7721A"/>
    <w:rsid w:val="00B81111"/>
    <w:rsid w:val="00B81132"/>
    <w:rsid w:val="00BA0673"/>
    <w:rsid w:val="00BA743A"/>
    <w:rsid w:val="00BB39E7"/>
    <w:rsid w:val="00BB796B"/>
    <w:rsid w:val="00BC039C"/>
    <w:rsid w:val="00C12ABD"/>
    <w:rsid w:val="00C32953"/>
    <w:rsid w:val="00C34398"/>
    <w:rsid w:val="00C7242D"/>
    <w:rsid w:val="00C81148"/>
    <w:rsid w:val="00CD156E"/>
    <w:rsid w:val="00D11A88"/>
    <w:rsid w:val="00D321FA"/>
    <w:rsid w:val="00D37D24"/>
    <w:rsid w:val="00D56F8E"/>
    <w:rsid w:val="00DE2EAE"/>
    <w:rsid w:val="00E406F1"/>
    <w:rsid w:val="00E50244"/>
    <w:rsid w:val="00E713BE"/>
    <w:rsid w:val="00E90194"/>
    <w:rsid w:val="00EA18D3"/>
    <w:rsid w:val="00EC2873"/>
    <w:rsid w:val="00EF1CDC"/>
    <w:rsid w:val="00EF2FBB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8A"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A2763AC27632A2C2D9A2EVAK" TargetMode="External"/><Relationship Id="rId13" Type="http://schemas.openxmlformats.org/officeDocument/2006/relationships/hyperlink" Target="consultantplus://offline/ref=9EE15D3F71C8556538283B81FCEAE062BB302066A17234287D7894EF4328V2K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9EE15D3F71C8556538283B81FCEAE062BB3A2363A07934287D7894EF4328V2K" TargetMode="External"/><Relationship Id="rId17" Type="http://schemas.openxmlformats.org/officeDocument/2006/relationships/hyperlink" Target="consultantplus://offline/ref=57404196146A043C039F07659DF0CDD89FD26869B56FC731E8EBE93320E952F2C1A554A77C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404196146A043C039F07659DF0CDD89FD26869B56FC731E8EBE93320E952F2C1A554A77C0CUFI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6A77134287D7894EF4328V2K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404196146A043C039F07659DF0CDD89FD26869B56FC731E8EBE93320E952F2C1A554A77A0CU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4AE7234287D7894EF4328V2K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6A77234287D7894EF4328V2K" TargetMode="External"/><Relationship Id="rId14" Type="http://schemas.openxmlformats.org/officeDocument/2006/relationships/hyperlink" Target="consultantplus://offline/ref=9EE15D3F71C8556538283B81FCEAE062BC31256FAE7A6922752198ED24V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13270</Words>
  <Characters>75641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Евгеньевна Кравцова</dc:creator>
  <cp:lastModifiedBy>Компик</cp:lastModifiedBy>
  <cp:revision>7</cp:revision>
  <dcterms:created xsi:type="dcterms:W3CDTF">2018-08-13T05:51:00Z</dcterms:created>
  <dcterms:modified xsi:type="dcterms:W3CDTF">2018-09-12T10:41:00Z</dcterms:modified>
</cp:coreProperties>
</file>