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3E0A36" w:rsidRDefault="000679B8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07.12.2015 года </w:t>
      </w:r>
      <w:r w:rsidR="003E0A36" w:rsidRPr="003E0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    </w:t>
      </w:r>
      <w:r w:rsidR="00C024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365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1D3E38" w:rsidRDefault="00BF2E2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1D3E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</w:t>
      </w:r>
    </w:p>
    <w:p w:rsidR="007145EC" w:rsidRPr="001D3E38" w:rsidRDefault="007145EC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A36" w:rsidRPr="000177F8" w:rsidRDefault="00511D49" w:rsidP="00D777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муницпального района Ленинградской области » 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от 28.02.2014 года № 47 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«Об утверждении перечня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511D49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1.1.Приложения 1,2 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редакции, 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1,2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799" w:rsidRPr="00D77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организационной работе Администрации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обеспечивать при необходимости 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D9" w:rsidRDefault="007145EC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:</w:t>
      </w:r>
    </w:p>
    <w:p w:rsidR="009A78D9" w:rsidRPr="009A78D9" w:rsidRDefault="009A78D9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Доможировского сельского поселения  № 111 от 28.05.2015 </w:t>
      </w:r>
      <w:r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внесении </w:t>
      </w:r>
      <w:r w:rsidRPr="009A78D9">
        <w:rPr>
          <w:rFonts w:ascii="Times New Roman" w:hAnsi="Times New Roman" w:cs="Times New Roman"/>
          <w:sz w:val="28"/>
          <w:szCs w:val="28"/>
        </w:rPr>
        <w:t>дополнений в утвержденный перечень  реализуемых и планируемых к  реализации муниципальных программ Доможировского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5EC" w:rsidRPr="007145EC" w:rsidRDefault="009A78D9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 от 20.10.2014 г № 219 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5EC" w:rsidRP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  в Постановление Администрации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EC" w:rsidRP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 года № 47</w:t>
      </w:r>
      <w:r w:rsidR="007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5EC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перечня 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реализуемых и </w:t>
      </w:r>
      <w:r w:rsidR="007145EC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к</w:t>
      </w:r>
      <w:r w:rsidR="007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EC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  <w:r w:rsidR="007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5EC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145EC" w:rsidRPr="0071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  </w:t>
      </w:r>
    </w:p>
    <w:p w:rsidR="003E0A36" w:rsidRDefault="007145E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9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77799" w:rsidRDefault="00D77799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D63" w:rsidRPr="00511D49" w:rsidRDefault="00511D49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М.К.Боричев</w:t>
      </w:r>
    </w:p>
    <w:p w:rsidR="001131D1" w:rsidRDefault="001131D1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49F7" w:rsidRDefault="008C49F7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7A26" w:rsidRPr="00086A85" w:rsidRDefault="00D74A9A" w:rsidP="00DC2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2061" w:rsidRPr="00086A85">
        <w:rPr>
          <w:rFonts w:ascii="Times New Roman" w:hAnsi="Times New Roman" w:cs="Times New Roman"/>
          <w:sz w:val="28"/>
          <w:szCs w:val="28"/>
        </w:rPr>
        <w:t>Утвержден</w:t>
      </w:r>
      <w:r w:rsidR="00E27A26" w:rsidRPr="0008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26" w:rsidRDefault="00E27A26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29FC" w:rsidRPr="00086A85">
        <w:rPr>
          <w:rFonts w:ascii="Times New Roman" w:hAnsi="Times New Roman" w:cs="Times New Roman"/>
          <w:sz w:val="28"/>
          <w:szCs w:val="28"/>
        </w:rPr>
        <w:t xml:space="preserve">  </w:t>
      </w:r>
      <w:r w:rsidRPr="00086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7799" w:rsidRPr="00086A85" w:rsidRDefault="00D77799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8C49F7" w:rsidRPr="00086A85" w:rsidRDefault="00E27A26" w:rsidP="008C4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>Лодейнопольского</w:t>
      </w:r>
      <w:r w:rsidR="00227F16" w:rsidRPr="00086A85">
        <w:rPr>
          <w:rFonts w:ascii="Times New Roman" w:hAnsi="Times New Roman" w:cs="Times New Roman"/>
          <w:sz w:val="28"/>
          <w:szCs w:val="28"/>
        </w:rPr>
        <w:t xml:space="preserve"> </w:t>
      </w:r>
      <w:r w:rsidR="008C49F7" w:rsidRPr="00086A85">
        <w:rPr>
          <w:rFonts w:ascii="Times New Roman" w:hAnsi="Times New Roman" w:cs="Times New Roman"/>
          <w:sz w:val="28"/>
          <w:szCs w:val="28"/>
        </w:rPr>
        <w:t xml:space="preserve"> </w:t>
      </w:r>
      <w:r w:rsidRPr="00086A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2061" w:rsidRPr="00086A85" w:rsidRDefault="00332061" w:rsidP="0033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 xml:space="preserve">от </w:t>
      </w:r>
      <w:r w:rsidR="00D77799">
        <w:rPr>
          <w:rFonts w:ascii="Times New Roman" w:hAnsi="Times New Roman" w:cs="Times New Roman"/>
          <w:sz w:val="28"/>
          <w:szCs w:val="28"/>
        </w:rPr>
        <w:t>07.12.2015</w:t>
      </w:r>
      <w:r w:rsidR="008C49F7" w:rsidRPr="00086A85">
        <w:rPr>
          <w:rFonts w:ascii="Times New Roman" w:hAnsi="Times New Roman" w:cs="Times New Roman"/>
          <w:sz w:val="28"/>
          <w:szCs w:val="28"/>
        </w:rPr>
        <w:t xml:space="preserve"> г. </w:t>
      </w:r>
      <w:r w:rsidRPr="00086A85">
        <w:rPr>
          <w:rFonts w:ascii="Times New Roman" w:hAnsi="Times New Roman" w:cs="Times New Roman"/>
          <w:sz w:val="28"/>
          <w:szCs w:val="28"/>
        </w:rPr>
        <w:t xml:space="preserve">№ </w:t>
      </w:r>
      <w:r w:rsidR="00C024CC">
        <w:rPr>
          <w:rFonts w:ascii="Times New Roman" w:hAnsi="Times New Roman" w:cs="Times New Roman"/>
          <w:sz w:val="28"/>
          <w:szCs w:val="28"/>
        </w:rPr>
        <w:t>365</w:t>
      </w:r>
    </w:p>
    <w:p w:rsidR="00E27A26" w:rsidRPr="00464D63" w:rsidRDefault="00E27A26" w:rsidP="0033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D6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46C8F">
        <w:rPr>
          <w:rFonts w:ascii="Times New Roman" w:hAnsi="Times New Roman" w:cs="Times New Roman"/>
          <w:sz w:val="28"/>
          <w:szCs w:val="28"/>
        </w:rPr>
        <w:t>1</w:t>
      </w:r>
      <w:r w:rsidRPr="00464D63">
        <w:rPr>
          <w:rFonts w:ascii="Times New Roman" w:hAnsi="Times New Roman" w:cs="Times New Roman"/>
          <w:sz w:val="28"/>
          <w:szCs w:val="28"/>
        </w:rPr>
        <w:t>)</w:t>
      </w:r>
    </w:p>
    <w:p w:rsidR="005E74FD" w:rsidRPr="009F5BCC" w:rsidRDefault="00CC61AE" w:rsidP="00E2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C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D77799">
        <w:rPr>
          <w:rFonts w:ascii="Times New Roman" w:hAnsi="Times New Roman" w:cs="Times New Roman"/>
          <w:b/>
          <w:sz w:val="28"/>
          <w:szCs w:val="28"/>
        </w:rPr>
        <w:t xml:space="preserve">Доможировского сельского поселения </w:t>
      </w:r>
      <w:r w:rsidR="001D3E38">
        <w:rPr>
          <w:rFonts w:ascii="Times New Roman" w:hAnsi="Times New Roman" w:cs="Times New Roman"/>
          <w:b/>
          <w:sz w:val="28"/>
          <w:szCs w:val="28"/>
        </w:rPr>
        <w:t>, реализуемых с 01.01.2016 г.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560"/>
        <w:gridCol w:w="3969"/>
        <w:gridCol w:w="1842"/>
      </w:tblGrid>
      <w:tr w:rsidR="002574F8" w:rsidTr="00C024CC">
        <w:tc>
          <w:tcPr>
            <w:tcW w:w="2376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69" w:type="dxa"/>
          </w:tcPr>
          <w:p w:rsidR="005E74FD" w:rsidRPr="001131D1" w:rsidRDefault="005E74FD" w:rsidP="001D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E3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</w:t>
            </w:r>
            <w:r w:rsidR="002E013E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реализации 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1842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34D2" w:rsidTr="00C024CC">
        <w:tc>
          <w:tcPr>
            <w:tcW w:w="2376" w:type="dxa"/>
          </w:tcPr>
          <w:p w:rsidR="00B134D2" w:rsidRPr="00117A06" w:rsidRDefault="00B134D2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56126A">
              <w:rPr>
                <w:rFonts w:ascii="Times New Roman" w:hAnsi="Times New Roman" w:cs="Times New Roman"/>
                <w:b/>
                <w:sz w:val="24"/>
                <w:szCs w:val="24"/>
              </w:rPr>
              <w:t>« Развитие автомобильных дорог Доможировского сельского поселения Лодейнопольского муницпального района Ленинградской области»</w:t>
            </w:r>
            <w:r w:rsidRPr="001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134D2" w:rsidRPr="00377659" w:rsidRDefault="00377659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59"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</w:tc>
        <w:tc>
          <w:tcPr>
            <w:tcW w:w="3969" w:type="dxa"/>
          </w:tcPr>
          <w:p w:rsidR="00377659" w:rsidRPr="008F1603" w:rsidRDefault="00377659" w:rsidP="00561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8F1603" w:rsidRDefault="0056126A" w:rsidP="008F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 w:rsidRPr="008F16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  <w:r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4D2" w:rsidRPr="008F1603" w:rsidRDefault="008F1603" w:rsidP="00C0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26A"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существующей сети автомобильных дорог общего пользования Доможировского сельского поселения Лодейнопольского </w:t>
            </w:r>
            <w:r w:rsidR="00C02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126A"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</w:tcPr>
          <w:p w:rsidR="00B134D2" w:rsidRPr="005E74FD" w:rsidRDefault="00377659" w:rsidP="005E7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</w:tc>
      </w:tr>
      <w:tr w:rsidR="002574F8" w:rsidTr="00C024CC">
        <w:tc>
          <w:tcPr>
            <w:tcW w:w="2376" w:type="dxa"/>
            <w:tcBorders>
              <w:bottom w:val="single" w:sz="4" w:space="0" w:color="auto"/>
            </w:tcBorders>
          </w:tcPr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C61AE" w:rsidRPr="004F0E76" w:rsidRDefault="00CC61AE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1AE" w:rsidRPr="00F43D2A" w:rsidRDefault="008F1603" w:rsidP="00F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</w:tc>
        <w:tc>
          <w:tcPr>
            <w:tcW w:w="3969" w:type="dxa"/>
          </w:tcPr>
          <w:p w:rsidR="00B134D2" w:rsidRPr="0089284A" w:rsidRDefault="00E25753" w:rsidP="00B1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1AE" w:rsidRPr="0089284A" w:rsidRDefault="00CC61AE" w:rsidP="00E2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1AE" w:rsidRPr="00DA5F90" w:rsidRDefault="008F1603" w:rsidP="00CC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 работе</w:t>
            </w:r>
          </w:p>
        </w:tc>
      </w:tr>
      <w:tr w:rsidR="002574F8" w:rsidRPr="00C024CC" w:rsidTr="00C024CC">
        <w:tc>
          <w:tcPr>
            <w:tcW w:w="2376" w:type="dxa"/>
            <w:tcBorders>
              <w:top w:val="single" w:sz="4" w:space="0" w:color="auto"/>
            </w:tcBorders>
          </w:tcPr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600D94" w:rsidRPr="00C024CC" w:rsidRDefault="00844CDC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Ленинградской области</w:t>
            </w:r>
          </w:p>
          <w:p w:rsidR="00F43D2A" w:rsidRPr="00C024CC" w:rsidRDefault="00F43D2A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43D2A" w:rsidRPr="00C024CC" w:rsidRDefault="00844CDC" w:rsidP="00F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</w:tc>
        <w:tc>
          <w:tcPr>
            <w:tcW w:w="3969" w:type="dxa"/>
          </w:tcPr>
          <w:p w:rsidR="00F43D2A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44CDC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844CDC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D2A" w:rsidRPr="00C024CC" w:rsidRDefault="0093451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2574F8" w:rsidRPr="00C024CC" w:rsidTr="00C024CC">
        <w:tc>
          <w:tcPr>
            <w:tcW w:w="2376" w:type="dxa"/>
          </w:tcPr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«Обеспечение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устойчивого функционирования и развития коммунальной и инженерной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 повышение энергоэф-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фективности в Доможировском сельском</w:t>
            </w:r>
          </w:p>
          <w:p w:rsidR="00F43D2A" w:rsidRPr="00C024CC" w:rsidRDefault="00934515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«</w:t>
            </w:r>
          </w:p>
        </w:tc>
        <w:tc>
          <w:tcPr>
            <w:tcW w:w="1560" w:type="dxa"/>
          </w:tcPr>
          <w:p w:rsidR="00F43D2A" w:rsidRPr="00C024CC" w:rsidRDefault="00934515" w:rsidP="00F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Боричев </w:t>
            </w:r>
            <w:r w:rsidRPr="00C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М.К.</w:t>
            </w:r>
          </w:p>
        </w:tc>
        <w:tc>
          <w:tcPr>
            <w:tcW w:w="3969" w:type="dxa"/>
          </w:tcPr>
          <w:p w:rsidR="00934515" w:rsidRPr="00C024CC" w:rsidRDefault="000F1ED3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395" w:tooltip="Ссылка на текущий документ" w:history="1">
              <w:r w:rsidR="00934515" w:rsidRPr="00C024C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</w:hyperlink>
            <w:r w:rsidR="00934515"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F43D2A" w:rsidRPr="00C024CC" w:rsidRDefault="00934515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 и водоотведение  на территории Доможировского сельского поселения  «</w:t>
            </w:r>
          </w:p>
          <w:p w:rsidR="00934515" w:rsidRPr="00C024CC" w:rsidRDefault="000F1ED3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789" w:tooltip="Ссылка на текущий документ" w:history="1">
              <w:r w:rsidR="00934515" w:rsidRPr="00C024C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</w:hyperlink>
            <w:r w:rsidR="00934515"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934515" w:rsidRPr="00C024CC" w:rsidRDefault="00934515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Доможировского сельского поселения Лодейнопольского муниципального района Ленинградской области </w:t>
            </w:r>
          </w:p>
          <w:p w:rsidR="00934515" w:rsidRPr="00C024CC" w:rsidRDefault="00934515" w:rsidP="00C024C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Подпрограмма3.</w:t>
            </w:r>
            <w:r w:rsidRPr="00C024CC">
              <w:rPr>
                <w:sz w:val="24"/>
                <w:szCs w:val="24"/>
              </w:rPr>
              <w:t xml:space="preserve"> </w:t>
            </w:r>
            <w:r w:rsidR="00C024CC">
              <w:rPr>
                <w:sz w:val="24"/>
                <w:szCs w:val="24"/>
              </w:rPr>
              <w:t>«</w:t>
            </w: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Предупреждение аварийных ситуаций на объектах коммунальной инфраструктуры 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42" w:type="dxa"/>
          </w:tcPr>
          <w:p w:rsidR="00F43D2A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имуществу и ЖКХ</w:t>
            </w: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Pr="00C024CC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</w:tc>
      </w:tr>
      <w:tr w:rsidR="005F1735" w:rsidRPr="00C024CC" w:rsidTr="00C024CC">
        <w:tc>
          <w:tcPr>
            <w:tcW w:w="2376" w:type="dxa"/>
          </w:tcPr>
          <w:p w:rsidR="005F1735" w:rsidRPr="005F1735" w:rsidRDefault="005F1735" w:rsidP="005F17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Муниципальная программ «Обеспечение качественным  жильем граждан на территории </w:t>
            </w:r>
          </w:p>
          <w:p w:rsidR="005F1735" w:rsidRDefault="005F1735" w:rsidP="005F17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>Доможировско</w:t>
            </w:r>
          </w:p>
          <w:p w:rsidR="005F1735" w:rsidRPr="005F1735" w:rsidRDefault="005F173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</w:tcPr>
          <w:p w:rsidR="005F1735" w:rsidRPr="00C024CC" w:rsidRDefault="005F1735" w:rsidP="00F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Боричев М.К.</w:t>
            </w:r>
          </w:p>
        </w:tc>
        <w:tc>
          <w:tcPr>
            <w:tcW w:w="3969" w:type="dxa"/>
          </w:tcPr>
          <w:p w:rsidR="005F1735" w:rsidRPr="00F86C7E" w:rsidRDefault="005F1735" w:rsidP="00600D9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F86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Поддержка граждан, нуждающихся в улучшении жилищных условий 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Доможировского сельского поселения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F86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</w:p>
        </w:tc>
        <w:tc>
          <w:tcPr>
            <w:tcW w:w="1842" w:type="dxa"/>
          </w:tcPr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B15" w:rsidRPr="00C024CC" w:rsidRDefault="00540B15" w:rsidP="00227F16">
      <w:pPr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E7" w:rsidRDefault="002C3CE7" w:rsidP="00884B24">
      <w:pPr>
        <w:spacing w:after="0" w:line="240" w:lineRule="auto"/>
      </w:pPr>
      <w:r>
        <w:separator/>
      </w:r>
    </w:p>
  </w:endnote>
  <w:endnote w:type="continuationSeparator" w:id="1">
    <w:p w:rsidR="002C3CE7" w:rsidRDefault="002C3CE7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E7" w:rsidRDefault="002C3CE7" w:rsidP="00884B24">
      <w:pPr>
        <w:spacing w:after="0" w:line="240" w:lineRule="auto"/>
      </w:pPr>
      <w:r>
        <w:separator/>
      </w:r>
    </w:p>
  </w:footnote>
  <w:footnote w:type="continuationSeparator" w:id="1">
    <w:p w:rsidR="002C3CE7" w:rsidRDefault="002C3CE7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5642B"/>
    <w:rsid w:val="000679B8"/>
    <w:rsid w:val="00086A85"/>
    <w:rsid w:val="000B157F"/>
    <w:rsid w:val="000B1B59"/>
    <w:rsid w:val="000D2A03"/>
    <w:rsid w:val="000E46D8"/>
    <w:rsid w:val="000F1ED3"/>
    <w:rsid w:val="00100B2F"/>
    <w:rsid w:val="0011165E"/>
    <w:rsid w:val="001131D1"/>
    <w:rsid w:val="00115F95"/>
    <w:rsid w:val="00117A06"/>
    <w:rsid w:val="00126DA8"/>
    <w:rsid w:val="00150820"/>
    <w:rsid w:val="00150CE3"/>
    <w:rsid w:val="00175784"/>
    <w:rsid w:val="001C09E5"/>
    <w:rsid w:val="001D3E38"/>
    <w:rsid w:val="001F3F9D"/>
    <w:rsid w:val="002077FA"/>
    <w:rsid w:val="00226459"/>
    <w:rsid w:val="00227F04"/>
    <w:rsid w:val="00227F16"/>
    <w:rsid w:val="0024588F"/>
    <w:rsid w:val="002574F8"/>
    <w:rsid w:val="00262816"/>
    <w:rsid w:val="00276266"/>
    <w:rsid w:val="00291331"/>
    <w:rsid w:val="00291CE6"/>
    <w:rsid w:val="002976EE"/>
    <w:rsid w:val="002A0EC6"/>
    <w:rsid w:val="002B0AD8"/>
    <w:rsid w:val="002B3537"/>
    <w:rsid w:val="002C1105"/>
    <w:rsid w:val="002C3CE7"/>
    <w:rsid w:val="002E013E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2789"/>
    <w:rsid w:val="00492FA2"/>
    <w:rsid w:val="004C58D4"/>
    <w:rsid w:val="004D2DBA"/>
    <w:rsid w:val="004D5D1F"/>
    <w:rsid w:val="004F0E76"/>
    <w:rsid w:val="00511D49"/>
    <w:rsid w:val="00523466"/>
    <w:rsid w:val="00540B15"/>
    <w:rsid w:val="005435FC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26C86"/>
    <w:rsid w:val="00631478"/>
    <w:rsid w:val="00641EAA"/>
    <w:rsid w:val="00643430"/>
    <w:rsid w:val="00655DF0"/>
    <w:rsid w:val="00665264"/>
    <w:rsid w:val="00685631"/>
    <w:rsid w:val="00696E7A"/>
    <w:rsid w:val="006A5E45"/>
    <w:rsid w:val="006C58C2"/>
    <w:rsid w:val="006C6C5A"/>
    <w:rsid w:val="006D2B9D"/>
    <w:rsid w:val="006E1CC7"/>
    <w:rsid w:val="006E3145"/>
    <w:rsid w:val="006F08CB"/>
    <w:rsid w:val="006F711F"/>
    <w:rsid w:val="007000C7"/>
    <w:rsid w:val="007030D0"/>
    <w:rsid w:val="0070495F"/>
    <w:rsid w:val="007145EC"/>
    <w:rsid w:val="00724105"/>
    <w:rsid w:val="007247F9"/>
    <w:rsid w:val="00726239"/>
    <w:rsid w:val="0073202B"/>
    <w:rsid w:val="0073722F"/>
    <w:rsid w:val="007527A2"/>
    <w:rsid w:val="00766BBF"/>
    <w:rsid w:val="00791BA8"/>
    <w:rsid w:val="007A5525"/>
    <w:rsid w:val="007B44E3"/>
    <w:rsid w:val="007C0311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6F80"/>
    <w:rsid w:val="008C49F7"/>
    <w:rsid w:val="008C65A8"/>
    <w:rsid w:val="008F1603"/>
    <w:rsid w:val="008F5262"/>
    <w:rsid w:val="009048FF"/>
    <w:rsid w:val="009149E8"/>
    <w:rsid w:val="00934515"/>
    <w:rsid w:val="0098324D"/>
    <w:rsid w:val="00986F98"/>
    <w:rsid w:val="00990394"/>
    <w:rsid w:val="00994624"/>
    <w:rsid w:val="009A78D9"/>
    <w:rsid w:val="009B7163"/>
    <w:rsid w:val="009C0B81"/>
    <w:rsid w:val="009D1125"/>
    <w:rsid w:val="009D3693"/>
    <w:rsid w:val="009E2D23"/>
    <w:rsid w:val="009F40F6"/>
    <w:rsid w:val="009F5BCC"/>
    <w:rsid w:val="00A061E7"/>
    <w:rsid w:val="00A07EE1"/>
    <w:rsid w:val="00A270AA"/>
    <w:rsid w:val="00A27EB1"/>
    <w:rsid w:val="00A54405"/>
    <w:rsid w:val="00A70DA9"/>
    <w:rsid w:val="00A724C2"/>
    <w:rsid w:val="00A857B7"/>
    <w:rsid w:val="00A86730"/>
    <w:rsid w:val="00AB7AC3"/>
    <w:rsid w:val="00AC1B8C"/>
    <w:rsid w:val="00AC7977"/>
    <w:rsid w:val="00AD17F3"/>
    <w:rsid w:val="00AD2E4D"/>
    <w:rsid w:val="00AE007F"/>
    <w:rsid w:val="00AE00FE"/>
    <w:rsid w:val="00AF2C68"/>
    <w:rsid w:val="00AF65E5"/>
    <w:rsid w:val="00B100D2"/>
    <w:rsid w:val="00B12F80"/>
    <w:rsid w:val="00B134D2"/>
    <w:rsid w:val="00B163B0"/>
    <w:rsid w:val="00B21655"/>
    <w:rsid w:val="00B273EB"/>
    <w:rsid w:val="00B368B1"/>
    <w:rsid w:val="00B45C76"/>
    <w:rsid w:val="00B54149"/>
    <w:rsid w:val="00B577DF"/>
    <w:rsid w:val="00B651C8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77DD"/>
    <w:rsid w:val="00D0214A"/>
    <w:rsid w:val="00D036D1"/>
    <w:rsid w:val="00D11916"/>
    <w:rsid w:val="00D32D3E"/>
    <w:rsid w:val="00D419E8"/>
    <w:rsid w:val="00D4257C"/>
    <w:rsid w:val="00D47400"/>
    <w:rsid w:val="00D66331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63A5"/>
    <w:rsid w:val="00E36A5F"/>
    <w:rsid w:val="00E4091F"/>
    <w:rsid w:val="00E41926"/>
    <w:rsid w:val="00E41C73"/>
    <w:rsid w:val="00E756C4"/>
    <w:rsid w:val="00E801C0"/>
    <w:rsid w:val="00E92787"/>
    <w:rsid w:val="00EA0DE8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67288"/>
    <w:rsid w:val="00F7777F"/>
    <w:rsid w:val="00F86C7E"/>
    <w:rsid w:val="00FA7278"/>
    <w:rsid w:val="00FB1A00"/>
    <w:rsid w:val="00FB2A94"/>
    <w:rsid w:val="00FC6223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Компик</cp:lastModifiedBy>
  <cp:revision>16</cp:revision>
  <cp:lastPrinted>2015-12-09T11:20:00Z</cp:lastPrinted>
  <dcterms:created xsi:type="dcterms:W3CDTF">2015-11-11T11:05:00Z</dcterms:created>
  <dcterms:modified xsi:type="dcterms:W3CDTF">2015-12-10T07:42:00Z</dcterms:modified>
</cp:coreProperties>
</file>