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Pr="008F16CA" w:rsidRDefault="006616E0" w:rsidP="006616E0">
      <w:pPr>
        <w:pStyle w:val="a3"/>
        <w:rPr>
          <w:rFonts w:ascii="Times New Roman" w:hAnsi="Times New Roman"/>
        </w:rPr>
      </w:pPr>
      <w:r w:rsidRPr="008F16CA">
        <w:rPr>
          <w:rFonts w:ascii="Times New Roman" w:hAnsi="Times New Roman"/>
        </w:rPr>
        <w:t>А Д М И Н И С Т Р А Ц И Я</w:t>
      </w:r>
    </w:p>
    <w:p w:rsidR="006616E0" w:rsidRDefault="006E320D" w:rsidP="006616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Доможировского</w:t>
      </w:r>
      <w:r w:rsidR="006616E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  <w:r w:rsidR="006616E0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6616E0" w:rsidRPr="00264512" w:rsidRDefault="006616E0" w:rsidP="00661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6616E0" w:rsidRPr="00264512" w:rsidRDefault="006616E0" w:rsidP="00661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6616E0" w:rsidRPr="006616E0" w:rsidRDefault="006616E0" w:rsidP="006616E0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6616E0">
        <w:rPr>
          <w:rFonts w:ascii="Times New Roman" w:hAnsi="Times New Roman" w:cs="Times New Roman"/>
          <w:i w:val="0"/>
          <w:sz w:val="40"/>
          <w:szCs w:val="40"/>
        </w:rPr>
        <w:t>П О С Т А Н О В Л Е Н И Е</w:t>
      </w:r>
    </w:p>
    <w:p w:rsidR="00015A80" w:rsidRDefault="00015A80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0" w:rsidRPr="00AB7BC0" w:rsidRDefault="00285A5D" w:rsidP="00661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 xml:space="preserve">от </w:t>
      </w:r>
      <w:r w:rsidR="006E320D">
        <w:rPr>
          <w:rFonts w:ascii="Times New Roman" w:hAnsi="Times New Roman"/>
          <w:sz w:val="28"/>
          <w:szCs w:val="28"/>
        </w:rPr>
        <w:t xml:space="preserve">29. </w:t>
      </w:r>
      <w:r w:rsidRPr="00285A5D">
        <w:rPr>
          <w:rFonts w:ascii="Times New Roman" w:hAnsi="Times New Roman"/>
          <w:sz w:val="28"/>
          <w:szCs w:val="28"/>
        </w:rPr>
        <w:t xml:space="preserve">03.2019г. № </w:t>
      </w:r>
      <w:r w:rsidR="00752085">
        <w:rPr>
          <w:rFonts w:ascii="Times New Roman" w:hAnsi="Times New Roman"/>
          <w:sz w:val="28"/>
          <w:szCs w:val="28"/>
        </w:rPr>
        <w:t>5</w:t>
      </w:r>
      <w:r w:rsidR="00B20FCA">
        <w:rPr>
          <w:rFonts w:ascii="Times New Roman" w:hAnsi="Times New Roman"/>
          <w:sz w:val="28"/>
          <w:szCs w:val="28"/>
        </w:rPr>
        <w:t>6</w:t>
      </w:r>
    </w:p>
    <w:p w:rsidR="00015A80" w:rsidRPr="006B6FA2" w:rsidRDefault="00015A80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B20FCA" w:rsidRDefault="00B20FCA" w:rsidP="00B20FCA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</w:t>
      </w:r>
      <w:r w:rsidR="00EC1A2A">
        <w:rPr>
          <w:rFonts w:ascii="Times New Roman" w:hAnsi="Times New Roman"/>
          <w:sz w:val="28"/>
          <w:szCs w:val="28"/>
        </w:rPr>
        <w:t>муниципальных правовых актов в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C1A2A">
        <w:rPr>
          <w:rFonts w:ascii="Times New Roman" w:hAnsi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FCA" w:rsidRDefault="00B20FCA" w:rsidP="00B20FCA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EC1A2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</w:t>
      </w:r>
      <w:r w:rsidR="00EC1A2A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B20FCA" w:rsidRDefault="00B20FCA" w:rsidP="00B20FCA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20FCA" w:rsidRDefault="00B20FCA" w:rsidP="00B20FCA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pStyle w:val="a9"/>
        <w:numPr>
          <w:ilvl w:val="0"/>
          <w:numId w:val="16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порядок внесения проектов муниципальных правовых актов в </w:t>
      </w:r>
      <w:r w:rsidR="00EC1A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C1A2A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B20FCA" w:rsidRDefault="00B20FCA" w:rsidP="00B20FCA">
      <w:pPr>
        <w:pStyle w:val="a9"/>
        <w:numPr>
          <w:ilvl w:val="0"/>
          <w:numId w:val="16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="00EC1A2A">
        <w:rPr>
          <w:rFonts w:ascii="Times New Roman" w:hAnsi="Times New Roman"/>
          <w:sz w:val="28"/>
          <w:szCs w:val="28"/>
        </w:rPr>
        <w:t>газете «Лодейное Поле»</w:t>
      </w:r>
      <w:r>
        <w:rPr>
          <w:rFonts w:ascii="Times New Roman" w:hAnsi="Times New Roman"/>
          <w:sz w:val="28"/>
          <w:szCs w:val="28"/>
        </w:rPr>
        <w:t xml:space="preserve"> и размещению на информационном сайте </w:t>
      </w:r>
      <w:r w:rsidR="00EC1A2A">
        <w:rPr>
          <w:rFonts w:ascii="Times New Roman" w:hAnsi="Times New Roman"/>
          <w:sz w:val="28"/>
          <w:szCs w:val="28"/>
        </w:rPr>
        <w:t>Доможировского сельского поселения.</w:t>
      </w:r>
    </w:p>
    <w:p w:rsidR="00B20FCA" w:rsidRDefault="00B20FCA" w:rsidP="00B20FCA">
      <w:pPr>
        <w:pStyle w:val="a9"/>
        <w:numPr>
          <w:ilvl w:val="0"/>
          <w:numId w:val="16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20FCA" w:rsidRDefault="00B20FCA" w:rsidP="00B20FC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</w:t>
      </w:r>
      <w:r w:rsidR="00EC1A2A">
        <w:rPr>
          <w:rFonts w:ascii="Times New Roman" w:hAnsi="Times New Roman"/>
          <w:sz w:val="28"/>
          <w:szCs w:val="28"/>
        </w:rPr>
        <w:t>М.К.Боричев</w:t>
      </w:r>
    </w:p>
    <w:p w:rsidR="00B20FCA" w:rsidRDefault="00B20FCA" w:rsidP="00B20FCA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0FCA" w:rsidRDefault="00B20FCA" w:rsidP="00B20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0FCA" w:rsidRDefault="00B20FCA" w:rsidP="00B20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1A2A">
        <w:rPr>
          <w:rFonts w:ascii="Times New Roman" w:hAnsi="Times New Roman"/>
          <w:sz w:val="28"/>
          <w:szCs w:val="28"/>
        </w:rPr>
        <w:t>29.03.2019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C1A2A">
        <w:rPr>
          <w:rFonts w:ascii="Times New Roman" w:hAnsi="Times New Roman"/>
          <w:sz w:val="28"/>
          <w:szCs w:val="28"/>
        </w:rPr>
        <w:t>56</w:t>
      </w:r>
    </w:p>
    <w:p w:rsidR="00B20FCA" w:rsidRDefault="00B20FCA" w:rsidP="00B20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0FCA" w:rsidRDefault="00B20FCA" w:rsidP="00B20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B20FCA" w:rsidRDefault="00B20FCA" w:rsidP="00B20F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</w:t>
      </w:r>
      <w:r w:rsidR="00EC1A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C1A2A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FCA" w:rsidRDefault="00B20FCA" w:rsidP="00B20FC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numPr>
          <w:ilvl w:val="0"/>
          <w:numId w:val="17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20FCA" w:rsidRDefault="00B20FCA" w:rsidP="00B20FCA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(далее Порядок) определяет процедуру внесения в </w:t>
      </w:r>
      <w:r w:rsidR="00EC1A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C1A2A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 </w:t>
      </w:r>
      <w:r w:rsidR="00EC1A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носящих нормативный характер, то есть  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Администрацией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B20FCA" w:rsidRDefault="00B20FCA" w:rsidP="00B20F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B20FCA" w:rsidRDefault="00B20FCA" w:rsidP="00B20F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Проект Администрации готовится по форме, согласно Приложению к Порядку.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Внесение и рассмотрение проектов 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Проекты и документы к нему направляются сопроводительным письмом главе Администрации субъектами правотворческой инициативы, установленными </w:t>
      </w:r>
      <w:r w:rsidR="00EC1A2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</w:t>
      </w:r>
      <w:r w:rsidR="00EC1A2A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проекту нормативного правового акта прилагаются следующие документы: 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Глава Администрации  возвращает проект инициатору в том случае, если он внесен с нарушением настоящего Порядка.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Глава Администрации рассматривает проект в срок, не позднее 20 дней со дня его поступления.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 принимает одно из следующих решений: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Глава Администрации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 (</w:t>
      </w:r>
      <w:hyperlink r:id="rId7" w:history="1">
        <w:r w:rsidR="00EC1A2A" w:rsidRPr="000002C9">
          <w:rPr>
            <w:rStyle w:val="a8"/>
            <w:sz w:val="28"/>
            <w:szCs w:val="28"/>
            <w:lang w:val="en-US"/>
          </w:rPr>
          <w:t>work</w:t>
        </w:r>
        <w:r w:rsidR="00EC1A2A" w:rsidRPr="000002C9">
          <w:rPr>
            <w:rStyle w:val="a8"/>
            <w:sz w:val="28"/>
            <w:szCs w:val="28"/>
          </w:rPr>
          <w:t>@</w:t>
        </w:r>
        <w:r w:rsidR="00EC1A2A" w:rsidRPr="000002C9">
          <w:rPr>
            <w:rStyle w:val="a8"/>
            <w:sz w:val="28"/>
            <w:szCs w:val="28"/>
            <w:lang w:val="en-US"/>
          </w:rPr>
          <w:t>admvahkara</w:t>
        </w:r>
        <w:r w:rsidR="00EC1A2A" w:rsidRPr="000002C9">
          <w:rPr>
            <w:rStyle w:val="a8"/>
            <w:sz w:val="28"/>
            <w:szCs w:val="28"/>
          </w:rPr>
          <w:t>.</w:t>
        </w:r>
        <w:r w:rsidR="00EC1A2A" w:rsidRPr="000002C9">
          <w:rPr>
            <w:rStyle w:val="a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), либо на бумажном носителе для проведения правовой ревизии.</w:t>
      </w:r>
    </w:p>
    <w:p w:rsidR="00B20FCA" w:rsidRDefault="00B20FCA" w:rsidP="00B20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 результатах рассмотрения проекта глава Администрации  уведомляет инициатора проекта в срок не позднее </w:t>
      </w:r>
      <w:r w:rsidR="00EC1A2A">
        <w:rPr>
          <w:rFonts w:ascii="Times New Roman" w:hAnsi="Times New Roman"/>
          <w:sz w:val="28"/>
          <w:szCs w:val="28"/>
        </w:rPr>
        <w:t xml:space="preserve">трех календарных 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EC1A2A">
        <w:rPr>
          <w:rFonts w:ascii="Times New Roman" w:hAnsi="Times New Roman"/>
          <w:sz w:val="28"/>
          <w:szCs w:val="28"/>
        </w:rPr>
        <w:t>29.03.2019г.№ 56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инициатора)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20FCA" w:rsidRDefault="00EC1A2A" w:rsidP="00B2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Доможировского сельского поселения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Дд.мм.гг.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__________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t>Правовое обоснование принятия нормативного правового акта, его цели и задачи,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подлежит опубликованию в печатном издании ________________ и размещению на официальном сайте </w:t>
      </w:r>
      <w:r w:rsidR="00EC1A2A">
        <w:rPr>
          <w:rFonts w:ascii="Times New Roman" w:hAnsi="Times New Roman"/>
          <w:sz w:val="28"/>
          <w:szCs w:val="28"/>
        </w:rPr>
        <w:t>Доможировского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» .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</w:t>
      </w: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FCA" w:rsidRDefault="00B20FCA" w:rsidP="00B2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Pr="002B26D6" w:rsidRDefault="00015A80" w:rsidP="00B20FCA">
      <w:pPr>
        <w:spacing w:after="0" w:line="240" w:lineRule="auto"/>
        <w:ind w:right="4962"/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015A80" w:rsidRPr="002B26D6" w:rsidSect="00F914B3">
      <w:headerReference w:type="even" r:id="rId8"/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AD" w:rsidRDefault="007B3CAD">
      <w:r>
        <w:separator/>
      </w:r>
    </w:p>
  </w:endnote>
  <w:endnote w:type="continuationSeparator" w:id="1">
    <w:p w:rsidR="007B3CAD" w:rsidRDefault="007B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AD" w:rsidRDefault="007B3CAD">
      <w:r>
        <w:separator/>
      </w:r>
    </w:p>
  </w:footnote>
  <w:footnote w:type="continuationSeparator" w:id="1">
    <w:p w:rsidR="007B3CAD" w:rsidRDefault="007B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87637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87637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1A2A">
      <w:rPr>
        <w:rStyle w:val="ac"/>
        <w:noProof/>
      </w:rPr>
      <w:t>2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6F72716"/>
    <w:multiLevelType w:val="hybridMultilevel"/>
    <w:tmpl w:val="5E6007CA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8F068D"/>
    <w:multiLevelType w:val="hybridMultilevel"/>
    <w:tmpl w:val="DD9AFCE2"/>
    <w:lvl w:ilvl="0" w:tplc="16CE25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8466D004"/>
    <w:lvl w:ilvl="0" w:tplc="E084AD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D7606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5A5D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3F8D"/>
    <w:rsid w:val="00354201"/>
    <w:rsid w:val="00364967"/>
    <w:rsid w:val="003678C6"/>
    <w:rsid w:val="003711E0"/>
    <w:rsid w:val="003740F3"/>
    <w:rsid w:val="00383E71"/>
    <w:rsid w:val="003851D0"/>
    <w:rsid w:val="00385215"/>
    <w:rsid w:val="00390D20"/>
    <w:rsid w:val="0039577B"/>
    <w:rsid w:val="00395ABA"/>
    <w:rsid w:val="00396C56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6486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C56E0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5EEA"/>
    <w:rsid w:val="005E7CFB"/>
    <w:rsid w:val="005F5082"/>
    <w:rsid w:val="006019EC"/>
    <w:rsid w:val="0060570F"/>
    <w:rsid w:val="00607686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616E0"/>
    <w:rsid w:val="006718B0"/>
    <w:rsid w:val="00671E96"/>
    <w:rsid w:val="00675644"/>
    <w:rsid w:val="00675972"/>
    <w:rsid w:val="00680168"/>
    <w:rsid w:val="006A604D"/>
    <w:rsid w:val="006A7BD1"/>
    <w:rsid w:val="006B6FA2"/>
    <w:rsid w:val="006C3AA1"/>
    <w:rsid w:val="006C41D0"/>
    <w:rsid w:val="006D4502"/>
    <w:rsid w:val="006E320D"/>
    <w:rsid w:val="006E695D"/>
    <w:rsid w:val="006F18A9"/>
    <w:rsid w:val="006F47A1"/>
    <w:rsid w:val="0070094D"/>
    <w:rsid w:val="007134F2"/>
    <w:rsid w:val="00714E68"/>
    <w:rsid w:val="00715BB3"/>
    <w:rsid w:val="00720AF4"/>
    <w:rsid w:val="00732909"/>
    <w:rsid w:val="00735BF5"/>
    <w:rsid w:val="00736D4B"/>
    <w:rsid w:val="007403AD"/>
    <w:rsid w:val="007472DC"/>
    <w:rsid w:val="007507DF"/>
    <w:rsid w:val="00752085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3CAD"/>
    <w:rsid w:val="007B59BA"/>
    <w:rsid w:val="007C03A6"/>
    <w:rsid w:val="007C08A3"/>
    <w:rsid w:val="007C6A32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7637F"/>
    <w:rsid w:val="00887654"/>
    <w:rsid w:val="008922D5"/>
    <w:rsid w:val="00895022"/>
    <w:rsid w:val="008B1E8C"/>
    <w:rsid w:val="008B3843"/>
    <w:rsid w:val="008C3127"/>
    <w:rsid w:val="008C6F98"/>
    <w:rsid w:val="008D7852"/>
    <w:rsid w:val="008E0B24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C6566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0FCA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D745E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28F2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1A2A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14B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6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6616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F9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14B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@admvahk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Компик</cp:lastModifiedBy>
  <cp:revision>3</cp:revision>
  <cp:lastPrinted>2019-03-22T06:51:00Z</cp:lastPrinted>
  <dcterms:created xsi:type="dcterms:W3CDTF">2019-03-29T12:38:00Z</dcterms:created>
  <dcterms:modified xsi:type="dcterms:W3CDTF">2019-03-29T13:12:00Z</dcterms:modified>
</cp:coreProperties>
</file>