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45" w:type="dxa"/>
        <w:tblInd w:w="-432" w:type="dxa"/>
        <w:tblLook w:val="0000" w:firstRow="0" w:lastRow="0" w:firstColumn="0" w:lastColumn="0" w:noHBand="0" w:noVBand="0"/>
      </w:tblPr>
      <w:tblGrid>
        <w:gridCol w:w="525"/>
        <w:gridCol w:w="2655"/>
        <w:gridCol w:w="211"/>
        <w:gridCol w:w="1109"/>
        <w:gridCol w:w="1283"/>
        <w:gridCol w:w="987"/>
        <w:gridCol w:w="967"/>
        <w:gridCol w:w="162"/>
        <w:gridCol w:w="1034"/>
        <w:gridCol w:w="184"/>
        <w:gridCol w:w="562"/>
        <w:gridCol w:w="826"/>
        <w:gridCol w:w="524"/>
        <w:gridCol w:w="16"/>
      </w:tblGrid>
      <w:tr w:rsidR="004E2625" w:rsidRPr="00C91714" w:rsidTr="008B0E1E">
        <w:trPr>
          <w:gridBefore w:val="1"/>
          <w:gridAfter w:val="2"/>
          <w:wBefore w:w="525" w:type="dxa"/>
          <w:wAfter w:w="540" w:type="dxa"/>
          <w:trHeight w:val="255"/>
        </w:trPr>
        <w:tc>
          <w:tcPr>
            <w:tcW w:w="998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2625" w:rsidRPr="00FA7FC4" w:rsidRDefault="004E2625" w:rsidP="008B0E1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A7FC4">
              <w:rPr>
                <w:b/>
                <w:sz w:val="24"/>
                <w:szCs w:val="24"/>
              </w:rPr>
              <w:t>Отчет</w:t>
            </w:r>
          </w:p>
        </w:tc>
      </w:tr>
      <w:tr w:rsidR="004E2625" w:rsidRPr="00C91714" w:rsidTr="008B0E1E">
        <w:trPr>
          <w:gridBefore w:val="1"/>
          <w:wBefore w:w="525" w:type="dxa"/>
          <w:trHeight w:val="255"/>
        </w:trPr>
        <w:tc>
          <w:tcPr>
            <w:tcW w:w="1052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2625" w:rsidRPr="00FA7FC4" w:rsidRDefault="004E2625" w:rsidP="008B0E1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A7FC4">
              <w:rPr>
                <w:b/>
                <w:sz w:val="24"/>
                <w:szCs w:val="24"/>
              </w:rPr>
              <w:t>Об использовании бюджетных ассигнований резервного фонда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7324C">
              <w:rPr>
                <w:b/>
                <w:sz w:val="24"/>
                <w:szCs w:val="24"/>
              </w:rPr>
              <w:t>Администрации</w:t>
            </w:r>
          </w:p>
        </w:tc>
      </w:tr>
      <w:tr w:rsidR="004E2625" w:rsidRPr="00C91714" w:rsidTr="008B0E1E">
        <w:trPr>
          <w:gridBefore w:val="1"/>
          <w:wBefore w:w="525" w:type="dxa"/>
          <w:trHeight w:val="255"/>
        </w:trPr>
        <w:tc>
          <w:tcPr>
            <w:tcW w:w="1052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2625" w:rsidRPr="00FA7FC4" w:rsidRDefault="004E2625" w:rsidP="008B0E1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Доможировского сельского поселения</w:t>
            </w:r>
          </w:p>
        </w:tc>
      </w:tr>
      <w:tr w:rsidR="004E2625" w:rsidRPr="00C91714" w:rsidTr="008B0E1E">
        <w:trPr>
          <w:gridBefore w:val="1"/>
          <w:wBefore w:w="525" w:type="dxa"/>
          <w:trHeight w:val="320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2625" w:rsidRPr="00FA7FC4" w:rsidRDefault="004E2625" w:rsidP="008B0E1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2625" w:rsidRPr="00FA7FC4" w:rsidRDefault="004E2625" w:rsidP="008B0E1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A7FC4">
              <w:rPr>
                <w:b/>
                <w:sz w:val="24"/>
                <w:szCs w:val="24"/>
              </w:rPr>
              <w:t xml:space="preserve">за </w:t>
            </w:r>
            <w:r>
              <w:rPr>
                <w:b/>
                <w:sz w:val="24"/>
                <w:szCs w:val="24"/>
              </w:rPr>
              <w:t xml:space="preserve">9 месяцев  2019 </w:t>
            </w:r>
            <w:r w:rsidRPr="00FA7FC4">
              <w:rPr>
                <w:b/>
                <w:sz w:val="24"/>
                <w:szCs w:val="24"/>
              </w:rPr>
              <w:t>года.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2625" w:rsidRPr="00FA7FC4" w:rsidRDefault="004E2625" w:rsidP="008B0E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2625" w:rsidRPr="00C91714" w:rsidRDefault="004E2625" w:rsidP="008B0E1E">
            <w:pPr>
              <w:rPr>
                <w:b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2625" w:rsidRPr="00C91714" w:rsidRDefault="004E2625" w:rsidP="008B0E1E">
            <w:pPr>
              <w:rPr>
                <w:b/>
                <w:sz w:val="24"/>
                <w:szCs w:val="24"/>
              </w:rPr>
            </w:pPr>
          </w:p>
          <w:p w:rsidR="004E2625" w:rsidRPr="00C91714" w:rsidRDefault="004E2625" w:rsidP="008B0E1E">
            <w:pPr>
              <w:rPr>
                <w:b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2625" w:rsidRPr="00C91714" w:rsidRDefault="004E2625" w:rsidP="008B0E1E">
            <w:pPr>
              <w:rPr>
                <w:b/>
                <w:sz w:val="24"/>
                <w:szCs w:val="24"/>
              </w:rPr>
            </w:pPr>
          </w:p>
        </w:tc>
      </w:tr>
      <w:tr w:rsidR="004E2625" w:rsidRPr="00C91714" w:rsidTr="008B0E1E">
        <w:trPr>
          <w:gridAfter w:val="1"/>
          <w:wAfter w:w="16" w:type="dxa"/>
          <w:trHeight w:val="255"/>
        </w:trPr>
        <w:tc>
          <w:tcPr>
            <w:tcW w:w="3391" w:type="dxa"/>
            <w:gridSpan w:val="3"/>
            <w:noWrap/>
            <w:vAlign w:val="bottom"/>
          </w:tcPr>
          <w:p w:rsidR="004E2625" w:rsidRPr="00C91714" w:rsidRDefault="004E2625" w:rsidP="008B0E1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noWrap/>
            <w:vAlign w:val="bottom"/>
          </w:tcPr>
          <w:p w:rsidR="004E2625" w:rsidRPr="00C91714" w:rsidRDefault="004E2625" w:rsidP="008B0E1E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noWrap/>
            <w:vAlign w:val="bottom"/>
          </w:tcPr>
          <w:p w:rsidR="004E2625" w:rsidRPr="00C91714" w:rsidRDefault="004E2625" w:rsidP="008B0E1E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noWrap/>
            <w:vAlign w:val="bottom"/>
          </w:tcPr>
          <w:p w:rsidR="004E2625" w:rsidRPr="00C91714" w:rsidRDefault="004E2625" w:rsidP="008B0E1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noWrap/>
            <w:vAlign w:val="bottom"/>
          </w:tcPr>
          <w:p w:rsidR="004E2625" w:rsidRPr="00C91714" w:rsidRDefault="004E2625" w:rsidP="008B0E1E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noWrap/>
            <w:vAlign w:val="bottom"/>
          </w:tcPr>
          <w:p w:rsidR="004E2625" w:rsidRPr="00C91714" w:rsidRDefault="004E2625" w:rsidP="008B0E1E">
            <w:pPr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руб.</w:t>
            </w:r>
          </w:p>
        </w:tc>
      </w:tr>
    </w:tbl>
    <w:p w:rsidR="004E2625" w:rsidRPr="00C91714" w:rsidRDefault="004E2625" w:rsidP="008B0E1E">
      <w:pPr>
        <w:rPr>
          <w:sz w:val="24"/>
          <w:szCs w:val="24"/>
        </w:rPr>
      </w:pPr>
    </w:p>
    <w:p w:rsidR="004E2625" w:rsidRPr="00C91714" w:rsidRDefault="004E2625" w:rsidP="008B0E1E">
      <w:pPr>
        <w:rPr>
          <w:sz w:val="24"/>
          <w:szCs w:val="24"/>
        </w:rPr>
      </w:pPr>
    </w:p>
    <w:tbl>
      <w:tblPr>
        <w:tblW w:w="100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355"/>
        <w:gridCol w:w="856"/>
        <w:gridCol w:w="2204"/>
        <w:gridCol w:w="1620"/>
        <w:gridCol w:w="1080"/>
        <w:gridCol w:w="1980"/>
      </w:tblGrid>
      <w:tr w:rsidR="004E2625" w:rsidRPr="00C91714" w:rsidTr="008B0E1E">
        <w:trPr>
          <w:trHeight w:val="249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625" w:rsidRPr="00C91714" w:rsidRDefault="004E2625" w:rsidP="008B0E1E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Цель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625" w:rsidRPr="00C91714" w:rsidRDefault="004E2625" w:rsidP="008B0E1E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Код Главы по БК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625" w:rsidRPr="00C91714" w:rsidRDefault="004E2625" w:rsidP="008B0E1E">
            <w:pPr>
              <w:jc w:val="center"/>
              <w:rPr>
                <w:sz w:val="24"/>
                <w:szCs w:val="24"/>
              </w:rPr>
            </w:pPr>
          </w:p>
          <w:p w:rsidR="004E2625" w:rsidRPr="00C91714" w:rsidRDefault="004E2625" w:rsidP="008B0E1E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Наименование главного распорядителя,</w:t>
            </w:r>
          </w:p>
          <w:p w:rsidR="004E2625" w:rsidRPr="00C91714" w:rsidRDefault="004E2625" w:rsidP="008B0E1E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получателя бюджетных средств</w:t>
            </w:r>
          </w:p>
          <w:p w:rsidR="004E2625" w:rsidRPr="00C91714" w:rsidRDefault="004E2625" w:rsidP="008B0E1E">
            <w:pPr>
              <w:jc w:val="center"/>
              <w:rPr>
                <w:sz w:val="24"/>
                <w:szCs w:val="24"/>
              </w:rPr>
            </w:pPr>
          </w:p>
          <w:p w:rsidR="004E2625" w:rsidRPr="00C91714" w:rsidRDefault="004E2625" w:rsidP="008B0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625" w:rsidRPr="00C91714" w:rsidRDefault="004E2625" w:rsidP="008B0E1E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 xml:space="preserve">Код расхода по БК </w:t>
            </w:r>
          </w:p>
          <w:p w:rsidR="004E2625" w:rsidRPr="00C91714" w:rsidRDefault="004E2625" w:rsidP="008B0E1E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(раздел, подраздел, целевая статья, вид расхода,</w:t>
            </w:r>
          </w:p>
          <w:p w:rsidR="004E2625" w:rsidRPr="00C91714" w:rsidRDefault="004E2625" w:rsidP="008B0E1E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КОСГУ)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625" w:rsidRPr="00C91714" w:rsidRDefault="004E2625" w:rsidP="008B0E1E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 xml:space="preserve"> Сумма</w:t>
            </w:r>
          </w:p>
          <w:p w:rsidR="004E2625" w:rsidRPr="00C91714" w:rsidRDefault="004E2625" w:rsidP="008B0E1E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(руб.)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25" w:rsidRPr="00C91714" w:rsidRDefault="004E2625" w:rsidP="008B0E1E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Распоряжение Администрации № дата</w:t>
            </w:r>
          </w:p>
        </w:tc>
      </w:tr>
      <w:tr w:rsidR="004E2625" w:rsidRPr="00C91714" w:rsidTr="008B0E1E">
        <w:trPr>
          <w:trHeight w:val="249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625" w:rsidRPr="00C91714" w:rsidRDefault="004E2625" w:rsidP="008B0E1E">
            <w:pPr>
              <w:rPr>
                <w:bCs/>
                <w:sz w:val="24"/>
                <w:szCs w:val="24"/>
              </w:rPr>
            </w:pPr>
            <w:r w:rsidRPr="00C91714">
              <w:rPr>
                <w:bCs/>
                <w:sz w:val="24"/>
                <w:szCs w:val="24"/>
              </w:rPr>
              <w:t>    Оказание разовой материальной помощи гражданам, попавшим в трудную жизненную ситуацию, а также пострадавшим от стихийных бедствий и других чрезвычайных ситуаций</w:t>
            </w:r>
          </w:p>
          <w:p w:rsidR="004E2625" w:rsidRPr="00C91714" w:rsidRDefault="004E2625" w:rsidP="008B0E1E">
            <w:pPr>
              <w:rPr>
                <w:sz w:val="24"/>
                <w:szCs w:val="24"/>
              </w:rPr>
            </w:pPr>
            <w:r w:rsidRPr="00C917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625" w:rsidRPr="00C91714" w:rsidRDefault="004E2625" w:rsidP="008B0E1E">
            <w:pPr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 </w:t>
            </w:r>
          </w:p>
          <w:p w:rsidR="004E2625" w:rsidRPr="00C91714" w:rsidRDefault="004E2625" w:rsidP="008B0E1E">
            <w:pPr>
              <w:rPr>
                <w:sz w:val="24"/>
                <w:szCs w:val="24"/>
              </w:rPr>
            </w:pPr>
          </w:p>
          <w:p w:rsidR="004E2625" w:rsidRPr="00C91714" w:rsidRDefault="004E2625" w:rsidP="008B0E1E">
            <w:pPr>
              <w:rPr>
                <w:sz w:val="24"/>
                <w:szCs w:val="24"/>
              </w:rPr>
            </w:pPr>
          </w:p>
          <w:p w:rsidR="004E2625" w:rsidRPr="00C91714" w:rsidRDefault="004E2625" w:rsidP="008B0E1E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625" w:rsidRPr="00C91714" w:rsidRDefault="004E2625" w:rsidP="008B0E1E">
            <w:pPr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 </w:t>
            </w:r>
          </w:p>
          <w:p w:rsidR="004E2625" w:rsidRPr="00C91714" w:rsidRDefault="004E2625" w:rsidP="008B0E1E">
            <w:pPr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Доможировского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625" w:rsidRPr="0059151B" w:rsidRDefault="004E2625" w:rsidP="008B0E1E">
            <w:pPr>
              <w:rPr>
                <w:sz w:val="24"/>
                <w:szCs w:val="24"/>
              </w:rPr>
            </w:pPr>
            <w:r w:rsidRPr="0059151B">
              <w:rPr>
                <w:sz w:val="24"/>
                <w:szCs w:val="24"/>
              </w:rPr>
              <w:t> </w:t>
            </w:r>
          </w:p>
          <w:p w:rsidR="004E2625" w:rsidRPr="0059151B" w:rsidRDefault="004E2625" w:rsidP="008B0E1E">
            <w:pPr>
              <w:rPr>
                <w:sz w:val="24"/>
                <w:szCs w:val="24"/>
              </w:rPr>
            </w:pPr>
          </w:p>
          <w:p w:rsidR="004E2625" w:rsidRPr="0059151B" w:rsidRDefault="004E2625" w:rsidP="008B0E1E">
            <w:pPr>
              <w:rPr>
                <w:sz w:val="24"/>
                <w:szCs w:val="24"/>
              </w:rPr>
            </w:pPr>
          </w:p>
          <w:p w:rsidR="004E2625" w:rsidRPr="0059151B" w:rsidRDefault="004E2625" w:rsidP="008B0E1E">
            <w:pPr>
              <w:rPr>
                <w:sz w:val="24"/>
                <w:szCs w:val="24"/>
              </w:rPr>
            </w:pPr>
          </w:p>
          <w:p w:rsidR="004E2625" w:rsidRPr="0059151B" w:rsidRDefault="004E2625" w:rsidP="008B0E1E">
            <w:pPr>
              <w:rPr>
                <w:sz w:val="24"/>
                <w:szCs w:val="24"/>
              </w:rPr>
            </w:pPr>
            <w:r w:rsidRPr="0059151B">
              <w:rPr>
                <w:sz w:val="24"/>
                <w:szCs w:val="24"/>
              </w:rPr>
              <w:t>1000</w:t>
            </w:r>
          </w:p>
          <w:p w:rsidR="004E2625" w:rsidRPr="0059151B" w:rsidRDefault="004E2625" w:rsidP="008B0E1E">
            <w:pPr>
              <w:rPr>
                <w:sz w:val="24"/>
                <w:szCs w:val="24"/>
              </w:rPr>
            </w:pPr>
            <w:r w:rsidRPr="0059151B">
              <w:rPr>
                <w:sz w:val="24"/>
                <w:szCs w:val="24"/>
              </w:rPr>
              <w:t>1003</w:t>
            </w:r>
          </w:p>
          <w:p w:rsidR="004E2625" w:rsidRPr="0059151B" w:rsidRDefault="004E2625" w:rsidP="008B0E1E">
            <w:pPr>
              <w:rPr>
                <w:sz w:val="24"/>
                <w:szCs w:val="24"/>
              </w:rPr>
            </w:pPr>
            <w:r w:rsidRPr="005915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625" w:rsidRPr="0059151B" w:rsidRDefault="004E2625" w:rsidP="008B0E1E">
            <w:pPr>
              <w:rPr>
                <w:iCs/>
                <w:sz w:val="24"/>
                <w:szCs w:val="24"/>
              </w:rPr>
            </w:pPr>
            <w:r w:rsidRPr="0059151B">
              <w:rPr>
                <w:iCs/>
                <w:sz w:val="24"/>
                <w:szCs w:val="24"/>
              </w:rPr>
              <w:t xml:space="preserve"> </w:t>
            </w:r>
          </w:p>
          <w:p w:rsidR="004E2625" w:rsidRPr="0059151B" w:rsidRDefault="004E2625" w:rsidP="008B0E1E">
            <w:pPr>
              <w:rPr>
                <w:iCs/>
                <w:sz w:val="24"/>
                <w:szCs w:val="24"/>
              </w:rPr>
            </w:pPr>
          </w:p>
          <w:p w:rsidR="004E2625" w:rsidRPr="0059151B" w:rsidRDefault="004E2625" w:rsidP="008B0E1E">
            <w:pPr>
              <w:rPr>
                <w:iCs/>
                <w:sz w:val="24"/>
                <w:szCs w:val="24"/>
              </w:rPr>
            </w:pPr>
          </w:p>
          <w:p w:rsidR="004E2625" w:rsidRPr="0059151B" w:rsidRDefault="004E2625" w:rsidP="008B0E1E">
            <w:pPr>
              <w:rPr>
                <w:iCs/>
                <w:sz w:val="24"/>
                <w:szCs w:val="24"/>
              </w:rPr>
            </w:pPr>
          </w:p>
          <w:p w:rsidR="004E2625" w:rsidRPr="0059151B" w:rsidRDefault="004E2625" w:rsidP="008B0E1E">
            <w:pPr>
              <w:rPr>
                <w:iCs/>
                <w:sz w:val="24"/>
                <w:szCs w:val="24"/>
              </w:rPr>
            </w:pPr>
          </w:p>
          <w:p w:rsidR="004E2625" w:rsidRPr="0059151B" w:rsidRDefault="004E2625" w:rsidP="008B0E1E">
            <w:pPr>
              <w:rPr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25" w:rsidRPr="00C91714" w:rsidRDefault="004E2625" w:rsidP="008B0E1E">
            <w:pPr>
              <w:rPr>
                <w:sz w:val="24"/>
                <w:szCs w:val="24"/>
              </w:rPr>
            </w:pPr>
          </w:p>
          <w:p w:rsidR="004E2625" w:rsidRPr="00C91714" w:rsidRDefault="004E2625" w:rsidP="008B0E1E">
            <w:pPr>
              <w:rPr>
                <w:sz w:val="24"/>
                <w:szCs w:val="24"/>
              </w:rPr>
            </w:pPr>
          </w:p>
        </w:tc>
      </w:tr>
    </w:tbl>
    <w:p w:rsidR="004E2625" w:rsidRDefault="004E2625" w:rsidP="008B0E1E"/>
    <w:p w:rsidR="004E2625" w:rsidRDefault="004E2625" w:rsidP="008B0E1E"/>
    <w:p w:rsidR="004E2625" w:rsidRDefault="004E2625" w:rsidP="008B0E1E"/>
    <w:p w:rsidR="004E2625" w:rsidRDefault="004E2625"/>
    <w:sectPr w:rsidR="004E2625" w:rsidSect="00DB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1E"/>
    <w:rsid w:val="00036734"/>
    <w:rsid w:val="0017324C"/>
    <w:rsid w:val="003E09BD"/>
    <w:rsid w:val="004E2625"/>
    <w:rsid w:val="0059151B"/>
    <w:rsid w:val="00792295"/>
    <w:rsid w:val="007B749A"/>
    <w:rsid w:val="007B7A72"/>
    <w:rsid w:val="00831AA1"/>
    <w:rsid w:val="008B0E1E"/>
    <w:rsid w:val="00906822"/>
    <w:rsid w:val="009D79F5"/>
    <w:rsid w:val="00B80879"/>
    <w:rsid w:val="00C91714"/>
    <w:rsid w:val="00CA262E"/>
    <w:rsid w:val="00CD0524"/>
    <w:rsid w:val="00CE14D9"/>
    <w:rsid w:val="00D95FFB"/>
    <w:rsid w:val="00DB3530"/>
    <w:rsid w:val="00DB7F46"/>
    <w:rsid w:val="00E03457"/>
    <w:rsid w:val="00F176B6"/>
    <w:rsid w:val="00FA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92AE3E-435D-4E0E-B700-3CBA6346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E1E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usr3404</dc:creator>
  <cp:keywords/>
  <dc:description/>
  <cp:lastModifiedBy>Пользователь Windows</cp:lastModifiedBy>
  <cp:revision>2</cp:revision>
  <dcterms:created xsi:type="dcterms:W3CDTF">2019-11-20T10:40:00Z</dcterms:created>
  <dcterms:modified xsi:type="dcterms:W3CDTF">2019-11-20T10:40:00Z</dcterms:modified>
</cp:coreProperties>
</file>