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3C" w:rsidRDefault="0052523C" w:rsidP="008028B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2523C" w:rsidRPr="00C91714" w:rsidRDefault="0052523C" w:rsidP="00802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</w:t>
      </w:r>
      <w:r w:rsidRPr="00C91714">
        <w:rPr>
          <w:b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</w:t>
      </w:r>
      <w:r w:rsidRPr="00C91714">
        <w:rPr>
          <w:b/>
          <w:sz w:val="28"/>
          <w:szCs w:val="28"/>
        </w:rPr>
        <w:t>ПОСЕЛЕНИЕ</w:t>
      </w:r>
    </w:p>
    <w:p w:rsidR="0052523C" w:rsidRPr="00C91714" w:rsidRDefault="0052523C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ЛОДЕЙНОПОЛЬСКОГО МУНИЦИПАЛЬНОГО РАЙОНА</w:t>
      </w:r>
    </w:p>
    <w:p w:rsidR="0052523C" w:rsidRPr="00C91714" w:rsidRDefault="0052523C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ЛЕНИНГРАДСКОЙ ОБЛАСТИ</w:t>
      </w:r>
    </w:p>
    <w:p w:rsidR="0052523C" w:rsidRPr="00C91714" w:rsidRDefault="0052523C" w:rsidP="008028B1">
      <w:pPr>
        <w:jc w:val="center"/>
        <w:rPr>
          <w:b/>
          <w:sz w:val="28"/>
          <w:szCs w:val="28"/>
        </w:rPr>
      </w:pPr>
    </w:p>
    <w:p w:rsidR="0052523C" w:rsidRPr="00C91714" w:rsidRDefault="0052523C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                                  СОВЕТ ДЕПУТАТОВ</w:t>
      </w:r>
    </w:p>
    <w:p w:rsidR="0052523C" w:rsidRDefault="0052523C" w:rsidP="008028B1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2523C" w:rsidRPr="00C91714" w:rsidRDefault="0052523C" w:rsidP="008028B1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6A83">
        <w:rPr>
          <w:b/>
          <w:sz w:val="28"/>
          <w:szCs w:val="28"/>
        </w:rPr>
        <w:t>пятидесятое</w:t>
      </w:r>
      <w:r>
        <w:rPr>
          <w:b/>
          <w:sz w:val="28"/>
          <w:szCs w:val="28"/>
        </w:rPr>
        <w:t xml:space="preserve"> (очередное) заседание    </w:t>
      </w:r>
      <w:r w:rsidR="003F6A83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созыва)</w:t>
      </w:r>
    </w:p>
    <w:p w:rsidR="0052523C" w:rsidRPr="00C91714" w:rsidRDefault="0052523C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</w:t>
      </w:r>
    </w:p>
    <w:p w:rsidR="0052523C" w:rsidRPr="00C91714" w:rsidRDefault="0052523C" w:rsidP="008028B1">
      <w:pPr>
        <w:pStyle w:val="1"/>
        <w:ind w:right="5"/>
        <w:rPr>
          <w:sz w:val="32"/>
          <w:szCs w:val="32"/>
        </w:rPr>
      </w:pPr>
    </w:p>
    <w:p w:rsidR="0052523C" w:rsidRPr="00C91714" w:rsidRDefault="0052523C" w:rsidP="008028B1">
      <w:pPr>
        <w:pStyle w:val="1"/>
        <w:ind w:right="5"/>
        <w:rPr>
          <w:sz w:val="32"/>
          <w:szCs w:val="32"/>
        </w:rPr>
      </w:pPr>
      <w:r w:rsidRPr="00C91714">
        <w:rPr>
          <w:sz w:val="32"/>
          <w:szCs w:val="32"/>
        </w:rPr>
        <w:t>РЕШЕНИЕ</w:t>
      </w:r>
    </w:p>
    <w:p w:rsidR="0052523C" w:rsidRPr="00C91714" w:rsidRDefault="0052523C" w:rsidP="008028B1">
      <w:pPr>
        <w:ind w:right="-766"/>
        <w:rPr>
          <w:sz w:val="28"/>
          <w:szCs w:val="28"/>
        </w:rPr>
      </w:pPr>
    </w:p>
    <w:p w:rsidR="0052523C" w:rsidRDefault="0052523C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C2D46">
        <w:rPr>
          <w:sz w:val="28"/>
          <w:szCs w:val="28"/>
        </w:rPr>
        <w:t>29.08.2019</w:t>
      </w:r>
      <w:r>
        <w:rPr>
          <w:sz w:val="28"/>
          <w:szCs w:val="28"/>
        </w:rPr>
        <w:t xml:space="preserve">    </w:t>
      </w:r>
      <w:r w:rsidRPr="00C91714">
        <w:rPr>
          <w:sz w:val="28"/>
          <w:szCs w:val="28"/>
        </w:rPr>
        <w:t xml:space="preserve">г.    № </w:t>
      </w:r>
      <w:r w:rsidR="00CC2D46">
        <w:rPr>
          <w:sz w:val="28"/>
          <w:szCs w:val="28"/>
        </w:rPr>
        <w:t xml:space="preserve">  221</w:t>
      </w:r>
    </w:p>
    <w:p w:rsidR="0052523C" w:rsidRPr="00C91714" w:rsidRDefault="0052523C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 xml:space="preserve">Об исполнении  бюджета  </w:t>
      </w:r>
      <w:proofErr w:type="spellStart"/>
      <w:r>
        <w:rPr>
          <w:sz w:val="28"/>
          <w:szCs w:val="28"/>
        </w:rPr>
        <w:t>Доможировского</w:t>
      </w:r>
      <w:proofErr w:type="spellEnd"/>
    </w:p>
    <w:p w:rsidR="0052523C" w:rsidRPr="00C91714" w:rsidRDefault="0052523C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сельского поселения Лодейнопольского</w:t>
      </w:r>
    </w:p>
    <w:p w:rsidR="0052523C" w:rsidRPr="00C91714" w:rsidRDefault="0052523C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муниципального района Ленинградской области</w:t>
      </w:r>
    </w:p>
    <w:p w:rsidR="0052523C" w:rsidRPr="00C91714" w:rsidRDefault="0052523C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>за 1 полугодие 2019</w:t>
      </w:r>
      <w:r w:rsidRPr="00C9171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2523C" w:rsidRPr="00C91714" w:rsidRDefault="0052523C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</w:r>
    </w:p>
    <w:p w:rsidR="0052523C" w:rsidRPr="00C91714" w:rsidRDefault="0052523C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 xml:space="preserve">           </w:t>
      </w:r>
    </w:p>
    <w:p w:rsidR="0052523C" w:rsidRPr="00C91714" w:rsidRDefault="0052523C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 xml:space="preserve">                Заслуша</w:t>
      </w:r>
      <w:r>
        <w:rPr>
          <w:sz w:val="28"/>
          <w:szCs w:val="28"/>
        </w:rPr>
        <w:t>в и обсудив информацию о ходе</w:t>
      </w:r>
      <w:r w:rsidRPr="00C91714">
        <w:rPr>
          <w:sz w:val="28"/>
          <w:szCs w:val="28"/>
        </w:rPr>
        <w:t xml:space="preserve"> исполнения бюджета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муниципального района Ленинградской области  </w:t>
      </w:r>
      <w:r w:rsidRPr="00946FAD">
        <w:rPr>
          <w:b/>
          <w:sz w:val="28"/>
          <w:szCs w:val="28"/>
        </w:rPr>
        <w:t>решил:</w:t>
      </w:r>
      <w:r w:rsidRPr="00C91714">
        <w:rPr>
          <w:sz w:val="28"/>
          <w:szCs w:val="28"/>
        </w:rPr>
        <w:t xml:space="preserve">    </w:t>
      </w:r>
    </w:p>
    <w:p w:rsidR="0052523C" w:rsidRPr="00C91714" w:rsidRDefault="0052523C" w:rsidP="008028B1">
      <w:pPr>
        <w:ind w:right="-766"/>
        <w:jc w:val="both"/>
        <w:rPr>
          <w:sz w:val="28"/>
          <w:szCs w:val="28"/>
        </w:rPr>
      </w:pPr>
    </w:p>
    <w:p w:rsidR="0052523C" w:rsidRPr="00946FAD" w:rsidRDefault="0052523C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  <w:t>1.</w:t>
      </w:r>
      <w:r w:rsidRPr="00C91714">
        <w:rPr>
          <w:sz w:val="28"/>
          <w:szCs w:val="28"/>
        </w:rPr>
        <w:tab/>
        <w:t xml:space="preserve">Принять к сведению информацию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46FAD">
        <w:rPr>
          <w:sz w:val="28"/>
          <w:szCs w:val="28"/>
        </w:rPr>
        <w:t>:</w:t>
      </w:r>
    </w:p>
    <w:p w:rsidR="0052523C" w:rsidRPr="00C91714" w:rsidRDefault="0052523C" w:rsidP="008028B1">
      <w:pPr>
        <w:jc w:val="both"/>
        <w:rPr>
          <w:sz w:val="28"/>
          <w:szCs w:val="28"/>
        </w:rPr>
      </w:pPr>
    </w:p>
    <w:p w:rsidR="0052523C" w:rsidRPr="00F04A36" w:rsidRDefault="0052523C" w:rsidP="008028B1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1.1.  О</w:t>
      </w:r>
      <w:r w:rsidRPr="00946F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ходе </w:t>
      </w:r>
      <w:r w:rsidRPr="00C91714">
        <w:rPr>
          <w:sz w:val="28"/>
          <w:szCs w:val="28"/>
        </w:rPr>
        <w:t xml:space="preserve"> исполнения бюджета 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муниципального района Ленинградской области  за </w:t>
      </w:r>
      <w:r>
        <w:rPr>
          <w:sz w:val="28"/>
          <w:szCs w:val="28"/>
        </w:rPr>
        <w:t xml:space="preserve">1 полугодие 2019 года по доходам в  </w:t>
      </w:r>
      <w:r w:rsidRPr="00935BA8">
        <w:rPr>
          <w:sz w:val="28"/>
          <w:szCs w:val="28"/>
        </w:rPr>
        <w:t xml:space="preserve">сумме    </w:t>
      </w:r>
      <w:r>
        <w:rPr>
          <w:sz w:val="28"/>
          <w:szCs w:val="28"/>
        </w:rPr>
        <w:t>9354,5</w:t>
      </w:r>
      <w:r w:rsidRPr="00F04A36">
        <w:rPr>
          <w:sz w:val="28"/>
          <w:szCs w:val="28"/>
        </w:rPr>
        <w:t xml:space="preserve">  тыс. руб. и по расходам в сумме  </w:t>
      </w:r>
      <w:r>
        <w:rPr>
          <w:sz w:val="28"/>
          <w:szCs w:val="28"/>
        </w:rPr>
        <w:t>9558,5 тыс. руб. с превышение расходов</w:t>
      </w:r>
      <w:r w:rsidRPr="00F04A36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F04A36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F04A36">
        <w:rPr>
          <w:sz w:val="28"/>
          <w:szCs w:val="28"/>
        </w:rPr>
        <w:t xml:space="preserve"> бюджета) в сумме   </w:t>
      </w:r>
      <w:r>
        <w:rPr>
          <w:sz w:val="28"/>
          <w:szCs w:val="28"/>
        </w:rPr>
        <w:t>204,0</w:t>
      </w:r>
      <w:r w:rsidRPr="00F04A36">
        <w:rPr>
          <w:sz w:val="28"/>
          <w:szCs w:val="28"/>
        </w:rPr>
        <w:t xml:space="preserve"> тыс. руб. </w:t>
      </w:r>
    </w:p>
    <w:p w:rsidR="0052523C" w:rsidRPr="007174E5" w:rsidRDefault="0052523C" w:rsidP="008028B1">
      <w:pPr>
        <w:jc w:val="both"/>
        <w:rPr>
          <w:color w:val="FF0000"/>
          <w:sz w:val="28"/>
          <w:szCs w:val="28"/>
        </w:rPr>
      </w:pPr>
    </w:p>
    <w:p w:rsidR="0052523C" w:rsidRDefault="0052523C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>1.2.</w:t>
      </w:r>
      <w:r>
        <w:rPr>
          <w:sz w:val="28"/>
          <w:szCs w:val="28"/>
        </w:rPr>
        <w:t xml:space="preserve"> О</w:t>
      </w:r>
      <w:r w:rsidRPr="00C91714">
        <w:rPr>
          <w:sz w:val="28"/>
          <w:szCs w:val="28"/>
        </w:rPr>
        <w:t xml:space="preserve">б использовании бюджетных ассигнований резервного фонда 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C91714">
        <w:rPr>
          <w:sz w:val="28"/>
          <w:szCs w:val="28"/>
        </w:rPr>
        <w:t xml:space="preserve"> сельского  поселения  </w:t>
      </w:r>
      <w:proofErr w:type="spellStart"/>
      <w:r w:rsidRPr="00C91714">
        <w:rPr>
          <w:sz w:val="28"/>
          <w:szCs w:val="28"/>
        </w:rPr>
        <w:t>Лодейнопольского</w:t>
      </w:r>
      <w:proofErr w:type="spellEnd"/>
      <w:r w:rsidRPr="00C91714">
        <w:rPr>
          <w:sz w:val="28"/>
          <w:szCs w:val="28"/>
        </w:rPr>
        <w:t xml:space="preserve">  муниципального района Ленинградской области за  </w:t>
      </w:r>
      <w:r>
        <w:rPr>
          <w:sz w:val="28"/>
          <w:szCs w:val="28"/>
        </w:rPr>
        <w:t>1 полугодие  2019 года.</w:t>
      </w:r>
    </w:p>
    <w:p w:rsidR="0052523C" w:rsidRPr="00C91714" w:rsidRDefault="0052523C" w:rsidP="00802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523C" w:rsidRDefault="0052523C" w:rsidP="008028B1">
      <w:pPr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(обнародовать).</w:t>
      </w:r>
    </w:p>
    <w:p w:rsidR="0052523C" w:rsidRDefault="0052523C" w:rsidP="008028B1">
      <w:pPr>
        <w:rPr>
          <w:sz w:val="28"/>
          <w:szCs w:val="28"/>
        </w:rPr>
      </w:pPr>
    </w:p>
    <w:p w:rsidR="0052523C" w:rsidRDefault="0052523C" w:rsidP="008028B1">
      <w:pPr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опубликования.   </w:t>
      </w:r>
    </w:p>
    <w:p w:rsidR="00E04E74" w:rsidRDefault="00E04E74" w:rsidP="008028B1">
      <w:pPr>
        <w:rPr>
          <w:sz w:val="28"/>
          <w:szCs w:val="28"/>
        </w:rPr>
      </w:pPr>
    </w:p>
    <w:p w:rsidR="0052523C" w:rsidRPr="00C91714" w:rsidRDefault="0052523C" w:rsidP="008028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91714">
        <w:rPr>
          <w:sz w:val="28"/>
          <w:szCs w:val="28"/>
        </w:rPr>
        <w:t xml:space="preserve">лава поселения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Кешишян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1714">
        <w:rPr>
          <w:sz w:val="28"/>
          <w:szCs w:val="28"/>
        </w:rPr>
        <w:t xml:space="preserve"> </w:t>
      </w:r>
    </w:p>
    <w:p w:rsidR="0052523C" w:rsidRPr="00C91714" w:rsidRDefault="0052523C" w:rsidP="008028B1">
      <w:pPr>
        <w:rPr>
          <w:sz w:val="24"/>
          <w:szCs w:val="24"/>
        </w:rPr>
      </w:pPr>
    </w:p>
    <w:p w:rsidR="0052523C" w:rsidRDefault="0052523C"/>
    <w:sectPr w:rsidR="0052523C" w:rsidSect="00CA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B1"/>
    <w:rsid w:val="001E6234"/>
    <w:rsid w:val="003F6A83"/>
    <w:rsid w:val="0052523C"/>
    <w:rsid w:val="005C5B01"/>
    <w:rsid w:val="006A587C"/>
    <w:rsid w:val="007174E5"/>
    <w:rsid w:val="008028B1"/>
    <w:rsid w:val="00935BA8"/>
    <w:rsid w:val="009427D1"/>
    <w:rsid w:val="00946FAD"/>
    <w:rsid w:val="009B7465"/>
    <w:rsid w:val="00AC2E43"/>
    <w:rsid w:val="00B80879"/>
    <w:rsid w:val="00C91714"/>
    <w:rsid w:val="00CA05EB"/>
    <w:rsid w:val="00CA262E"/>
    <w:rsid w:val="00CC2D46"/>
    <w:rsid w:val="00D91E28"/>
    <w:rsid w:val="00DB3530"/>
    <w:rsid w:val="00E03457"/>
    <w:rsid w:val="00E04E74"/>
    <w:rsid w:val="00F04A36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8972B5-B299-4A6C-8EC6-A44D91C4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B1"/>
  </w:style>
  <w:style w:type="paragraph" w:styleId="1">
    <w:name w:val="heading 1"/>
    <w:basedOn w:val="a"/>
    <w:next w:val="a"/>
    <w:link w:val="10"/>
    <w:uiPriority w:val="99"/>
    <w:qFormat/>
    <w:rsid w:val="008028B1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B01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usr3404</dc:creator>
  <cp:keywords/>
  <dc:description/>
  <cp:lastModifiedBy>Пользователь Windows</cp:lastModifiedBy>
  <cp:revision>2</cp:revision>
  <dcterms:created xsi:type="dcterms:W3CDTF">2019-11-18T11:58:00Z</dcterms:created>
  <dcterms:modified xsi:type="dcterms:W3CDTF">2019-11-18T11:58:00Z</dcterms:modified>
</cp:coreProperties>
</file>