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AE0" w:rsidRPr="002A57F0" w:rsidRDefault="00960AE0" w:rsidP="00960AE0">
      <w:pPr>
        <w:pStyle w:val="a5"/>
        <w:rPr>
          <w:b/>
        </w:rPr>
      </w:pPr>
      <w:r w:rsidRPr="002A57F0">
        <w:rPr>
          <w:b/>
        </w:rPr>
        <w:t>АДМИНИСТРАЦИЯ</w:t>
      </w:r>
    </w:p>
    <w:p w:rsidR="00960AE0" w:rsidRPr="002A57F0" w:rsidRDefault="00960AE0" w:rsidP="00960AE0">
      <w:pPr>
        <w:pStyle w:val="a5"/>
        <w:rPr>
          <w:b/>
        </w:rPr>
      </w:pPr>
      <w:r w:rsidRPr="002A57F0">
        <w:rPr>
          <w:b/>
        </w:rPr>
        <w:t>ДОМОЖИРОВСКОГО СЕЛЬСКОГО  ПОСЕЛЕНИЯ</w:t>
      </w:r>
    </w:p>
    <w:p w:rsidR="00960AE0" w:rsidRPr="002A57F0" w:rsidRDefault="00960AE0" w:rsidP="00960AE0">
      <w:pPr>
        <w:pStyle w:val="a5"/>
        <w:rPr>
          <w:b/>
        </w:rPr>
      </w:pPr>
      <w:r w:rsidRPr="002A57F0">
        <w:rPr>
          <w:b/>
        </w:rPr>
        <w:t>ЛОДЕЙНОПОЛЬСКОГО  МУНИЦИПАЛЬНОГО  РАЙОНА</w:t>
      </w:r>
    </w:p>
    <w:p w:rsidR="00960AE0" w:rsidRPr="002A57F0" w:rsidRDefault="00960AE0" w:rsidP="00960AE0">
      <w:pPr>
        <w:pStyle w:val="a5"/>
        <w:rPr>
          <w:u w:val="single"/>
        </w:rPr>
      </w:pPr>
      <w:r w:rsidRPr="002A57F0">
        <w:rPr>
          <w:b/>
        </w:rPr>
        <w:t>ЛЕНИНГРАДСКОЙ  ОБЛАСТИ</w:t>
      </w:r>
    </w:p>
    <w:p w:rsidR="00DA1191" w:rsidRDefault="00DA1191" w:rsidP="00960AE0">
      <w:pPr>
        <w:autoSpaceDE w:val="0"/>
        <w:autoSpaceDN w:val="0"/>
        <w:adjustRightInd w:val="0"/>
        <w:ind w:right="-54"/>
        <w:jc w:val="center"/>
        <w:rPr>
          <w:rFonts w:ascii="Times New Roman" w:hAnsi="Times New Roman" w:cs="Times New Roman"/>
          <w:b/>
          <w:color w:val="000000" w:themeColor="text1"/>
          <w:sz w:val="28"/>
          <w:szCs w:val="28"/>
        </w:rPr>
      </w:pPr>
    </w:p>
    <w:p w:rsidR="00960AE0" w:rsidRPr="00960AE0" w:rsidRDefault="00960AE0" w:rsidP="00960AE0">
      <w:pPr>
        <w:autoSpaceDE w:val="0"/>
        <w:autoSpaceDN w:val="0"/>
        <w:adjustRightInd w:val="0"/>
        <w:ind w:right="-54"/>
        <w:jc w:val="center"/>
        <w:rPr>
          <w:rFonts w:ascii="Times New Roman" w:hAnsi="Times New Roman" w:cs="Times New Roman"/>
          <w:b/>
          <w:color w:val="000000" w:themeColor="text1"/>
          <w:sz w:val="28"/>
          <w:szCs w:val="28"/>
        </w:rPr>
      </w:pPr>
      <w:r w:rsidRPr="00960AE0">
        <w:rPr>
          <w:rFonts w:ascii="Times New Roman" w:hAnsi="Times New Roman" w:cs="Times New Roman"/>
          <w:b/>
          <w:color w:val="000000" w:themeColor="text1"/>
          <w:sz w:val="28"/>
          <w:szCs w:val="28"/>
        </w:rPr>
        <w:t>ПОСТАНОВЛЕНИЕ</w:t>
      </w:r>
    </w:p>
    <w:p w:rsidR="002634C3" w:rsidRDefault="002634C3" w:rsidP="002634C3">
      <w:pPr>
        <w:autoSpaceDE w:val="0"/>
        <w:autoSpaceDN w:val="0"/>
        <w:adjustRightInd w:val="0"/>
        <w:ind w:right="-54"/>
        <w:jc w:val="both"/>
        <w:rPr>
          <w:rFonts w:ascii="Times New Roman" w:hAnsi="Times New Roman" w:cs="Times New Roman"/>
          <w:b/>
          <w:color w:val="000000" w:themeColor="text1"/>
          <w:sz w:val="28"/>
          <w:szCs w:val="28"/>
        </w:rPr>
      </w:pPr>
      <w:r w:rsidRPr="005256E4">
        <w:rPr>
          <w:rFonts w:ascii="Times New Roman" w:hAnsi="Times New Roman" w:cs="Times New Roman"/>
          <w:b/>
          <w:color w:val="000000" w:themeColor="text1"/>
          <w:sz w:val="28"/>
          <w:szCs w:val="28"/>
          <w:u w:val="single"/>
        </w:rPr>
        <w:t>От</w:t>
      </w:r>
      <w:r w:rsidR="005256E4" w:rsidRPr="005256E4">
        <w:rPr>
          <w:rFonts w:ascii="Times New Roman" w:hAnsi="Times New Roman" w:cs="Times New Roman"/>
          <w:b/>
          <w:color w:val="000000" w:themeColor="text1"/>
          <w:sz w:val="28"/>
          <w:szCs w:val="28"/>
          <w:u w:val="single"/>
        </w:rPr>
        <w:t xml:space="preserve">  </w:t>
      </w:r>
      <w:r w:rsidR="00242228">
        <w:rPr>
          <w:rFonts w:ascii="Times New Roman" w:hAnsi="Times New Roman" w:cs="Times New Roman"/>
          <w:b/>
          <w:color w:val="000000" w:themeColor="text1"/>
          <w:sz w:val="28"/>
          <w:szCs w:val="28"/>
          <w:u w:val="single"/>
        </w:rPr>
        <w:t>31.01</w:t>
      </w:r>
      <w:r w:rsidR="005256E4" w:rsidRPr="005256E4">
        <w:rPr>
          <w:rFonts w:ascii="Times New Roman" w:hAnsi="Times New Roman" w:cs="Times New Roman"/>
          <w:b/>
          <w:color w:val="000000" w:themeColor="text1"/>
          <w:sz w:val="28"/>
          <w:szCs w:val="28"/>
          <w:u w:val="single"/>
        </w:rPr>
        <w:t>.20</w:t>
      </w:r>
      <w:r w:rsidR="00242228">
        <w:rPr>
          <w:rFonts w:ascii="Times New Roman" w:hAnsi="Times New Roman" w:cs="Times New Roman"/>
          <w:b/>
          <w:color w:val="000000" w:themeColor="text1"/>
          <w:sz w:val="28"/>
          <w:szCs w:val="28"/>
          <w:u w:val="single"/>
        </w:rPr>
        <w:t>20</w:t>
      </w:r>
      <w:r w:rsidR="00960AE0" w:rsidRPr="005256E4">
        <w:rPr>
          <w:rFonts w:ascii="Times New Roman" w:hAnsi="Times New Roman" w:cs="Times New Roman"/>
          <w:b/>
          <w:color w:val="000000" w:themeColor="text1"/>
          <w:sz w:val="28"/>
          <w:szCs w:val="28"/>
          <w:u w:val="single"/>
        </w:rPr>
        <w:t xml:space="preserve"> </w:t>
      </w:r>
      <w:r w:rsidRPr="005256E4">
        <w:rPr>
          <w:rFonts w:ascii="Times New Roman" w:hAnsi="Times New Roman" w:cs="Times New Roman"/>
          <w:b/>
          <w:color w:val="000000" w:themeColor="text1"/>
          <w:sz w:val="28"/>
          <w:szCs w:val="28"/>
          <w:u w:val="single"/>
        </w:rPr>
        <w:t>г</w:t>
      </w:r>
      <w:r w:rsidRPr="00960AE0">
        <w:rPr>
          <w:rFonts w:ascii="Times New Roman" w:hAnsi="Times New Roman" w:cs="Times New Roman"/>
          <w:b/>
          <w:color w:val="000000" w:themeColor="text1"/>
          <w:sz w:val="28"/>
          <w:szCs w:val="28"/>
        </w:rPr>
        <w:t xml:space="preserve">.  </w:t>
      </w:r>
      <w:r w:rsidR="00960AE0">
        <w:rPr>
          <w:rFonts w:ascii="Times New Roman" w:hAnsi="Times New Roman" w:cs="Times New Roman"/>
          <w:b/>
          <w:color w:val="000000" w:themeColor="text1"/>
          <w:sz w:val="28"/>
          <w:szCs w:val="28"/>
        </w:rPr>
        <w:t xml:space="preserve">                          </w:t>
      </w:r>
      <w:r w:rsidR="003A6C83">
        <w:rPr>
          <w:rFonts w:ascii="Times New Roman" w:hAnsi="Times New Roman" w:cs="Times New Roman"/>
          <w:b/>
          <w:color w:val="000000" w:themeColor="text1"/>
          <w:sz w:val="28"/>
          <w:szCs w:val="28"/>
        </w:rPr>
        <w:t xml:space="preserve"> </w:t>
      </w:r>
      <w:r w:rsidRPr="005256E4">
        <w:rPr>
          <w:rFonts w:ascii="Times New Roman" w:hAnsi="Times New Roman" w:cs="Times New Roman"/>
          <w:b/>
          <w:bCs/>
          <w:color w:val="000000" w:themeColor="text1"/>
          <w:sz w:val="28"/>
          <w:szCs w:val="28"/>
          <w:u w:val="single"/>
        </w:rPr>
        <w:t xml:space="preserve">№ </w:t>
      </w:r>
      <w:r w:rsidR="005256E4" w:rsidRPr="005256E4">
        <w:rPr>
          <w:rFonts w:ascii="Times New Roman" w:hAnsi="Times New Roman" w:cs="Times New Roman"/>
          <w:b/>
          <w:bCs/>
          <w:color w:val="000000" w:themeColor="text1"/>
          <w:sz w:val="28"/>
          <w:szCs w:val="28"/>
          <w:u w:val="single"/>
        </w:rPr>
        <w:t xml:space="preserve">   </w:t>
      </w:r>
      <w:r w:rsidR="00242228">
        <w:rPr>
          <w:rFonts w:ascii="Times New Roman" w:hAnsi="Times New Roman" w:cs="Times New Roman"/>
          <w:b/>
          <w:bCs/>
          <w:color w:val="000000" w:themeColor="text1"/>
          <w:sz w:val="28"/>
          <w:szCs w:val="28"/>
          <w:u w:val="single"/>
        </w:rPr>
        <w:t>22</w:t>
      </w:r>
    </w:p>
    <w:p w:rsidR="00242228" w:rsidRDefault="00242228" w:rsidP="002634C3">
      <w:pPr>
        <w:autoSpaceDE w:val="0"/>
        <w:autoSpaceDN w:val="0"/>
        <w:adjustRightInd w:val="0"/>
        <w:ind w:right="-54"/>
        <w:jc w:val="both"/>
        <w:rPr>
          <w:rFonts w:ascii="Times New Roman" w:hAnsi="Times New Roman" w:cs="Times New Roman"/>
          <w:b/>
          <w:color w:val="000000" w:themeColor="text1"/>
          <w:sz w:val="28"/>
          <w:szCs w:val="28"/>
        </w:rPr>
      </w:pPr>
    </w:p>
    <w:p w:rsidR="00242228" w:rsidRPr="00242228" w:rsidRDefault="00242228" w:rsidP="00242228">
      <w:pPr>
        <w:rPr>
          <w:rFonts w:ascii="Times New Roman" w:hAnsi="Times New Roman" w:cs="Times New Roman"/>
          <w:sz w:val="28"/>
          <w:szCs w:val="28"/>
        </w:rPr>
      </w:pPr>
    </w:p>
    <w:p w:rsidR="00242228" w:rsidRPr="00242228" w:rsidRDefault="00242228" w:rsidP="00242228">
      <w:pPr>
        <w:rPr>
          <w:rFonts w:ascii="Times New Roman" w:hAnsi="Times New Roman" w:cs="Times New Roman"/>
          <w:sz w:val="28"/>
          <w:szCs w:val="28"/>
        </w:rPr>
      </w:pPr>
    </w:p>
    <w:p w:rsidR="00242228" w:rsidRPr="00242228" w:rsidRDefault="00242228" w:rsidP="00242228">
      <w:pPr>
        <w:rPr>
          <w:rFonts w:ascii="Times New Roman" w:hAnsi="Times New Roman" w:cs="Times New Roman"/>
          <w:sz w:val="28"/>
          <w:szCs w:val="28"/>
        </w:rPr>
      </w:pPr>
    </w:p>
    <w:p w:rsidR="00242228" w:rsidRPr="00242228" w:rsidRDefault="00242228" w:rsidP="00242228">
      <w:pPr>
        <w:rPr>
          <w:rFonts w:ascii="Times New Roman" w:hAnsi="Times New Roman" w:cs="Times New Roman"/>
          <w:sz w:val="28"/>
          <w:szCs w:val="28"/>
        </w:rPr>
      </w:pPr>
    </w:p>
    <w:p w:rsidR="00242228" w:rsidRDefault="008037E3" w:rsidP="002634C3">
      <w:pPr>
        <w:autoSpaceDE w:val="0"/>
        <w:autoSpaceDN w:val="0"/>
        <w:adjustRightInd w:val="0"/>
        <w:ind w:right="-54"/>
        <w:jc w:val="both"/>
        <w:rPr>
          <w:rFonts w:ascii="Times New Roman" w:hAnsi="Times New Roman" w:cs="Times New Roman"/>
          <w:b/>
          <w:color w:val="000000" w:themeColor="text1"/>
          <w:sz w:val="28"/>
          <w:szCs w:val="28"/>
        </w:rPr>
      </w:pPr>
      <w:r>
        <w:rPr>
          <w:rFonts w:ascii="Times New Roman" w:hAnsi="Times New Roman" w:cs="Times New Roman"/>
          <w:b/>
          <w:noProof/>
          <w:color w:val="000000" w:themeColor="text1"/>
          <w:sz w:val="28"/>
          <w:szCs w:val="28"/>
        </w:rPr>
        <w:pict>
          <v:rect id="_x0000_s1026" style="position:absolute;left:0;text-align:left;margin-left:-7.2pt;margin-top:183.3pt;width:301.5pt;height:206.55pt;rotation:-360;z-index:251660288;mso-position-horizontal-relative:margin;mso-position-vertical-relative:margin;mso-width-relative:margin;mso-height-relative:margin" o:allowincell="f" filled="f" fillcolor="#4f81bd [3204]" stroked="f">
            <v:imagedata embosscolor="shadow add(51)"/>
            <v:shadow type="emboss" color="lineOrFill darken(153)" color2="shadow add(102)" offset="1pt,1pt"/>
            <v:textbox style="mso-next-textbox:#_x0000_s1026;mso-fit-shape-to-text:t" inset="0,0,18pt,0">
              <w:txbxContent>
                <w:p w:rsidR="00242228" w:rsidRPr="0080610C" w:rsidRDefault="00242228" w:rsidP="00242228">
                  <w:pPr>
                    <w:pStyle w:val="af2"/>
                    <w:jc w:val="both"/>
                    <w:rPr>
                      <w:i/>
                      <w:iCs/>
                      <w:color w:val="4F81BD" w:themeColor="accent1"/>
                      <w:sz w:val="26"/>
                      <w:szCs w:val="26"/>
                    </w:rPr>
                  </w:pPr>
                  <w:r w:rsidRPr="0080610C">
                    <w:rPr>
                      <w:rFonts w:ascii="Times New Roman" w:hAnsi="Times New Roman"/>
                      <w:sz w:val="26"/>
                      <w:szCs w:val="26"/>
                    </w:rPr>
                    <w:t>О внесении изменений и дополнений в постановление Администрации Доможировского сельского поселения «Об утверждении Положения о муниципальном жилищном контроле на территории Доможировского сельского поселения Лодейнопольского муниципального района Ленинградской области» от 10.10.2012 №170»</w:t>
                  </w:r>
                </w:p>
              </w:txbxContent>
            </v:textbox>
            <w10:wrap type="square" anchorx="margin" anchory="margin"/>
          </v:rect>
        </w:pict>
      </w:r>
    </w:p>
    <w:p w:rsidR="007A3870" w:rsidRDefault="00242228" w:rsidP="00242228">
      <w:pPr>
        <w:pStyle w:val="af2"/>
        <w:jc w:val="both"/>
        <w:rPr>
          <w:rFonts w:ascii="Times New Roman" w:hAnsi="Times New Roman"/>
          <w:sz w:val="28"/>
          <w:szCs w:val="28"/>
        </w:rPr>
      </w:pPr>
      <w:r>
        <w:rPr>
          <w:rFonts w:ascii="Times New Roman" w:hAnsi="Times New Roman"/>
          <w:b/>
          <w:color w:val="000000" w:themeColor="text1"/>
          <w:sz w:val="28"/>
          <w:szCs w:val="28"/>
        </w:rPr>
        <w:tab/>
      </w:r>
      <w:r w:rsidRPr="00854F8D">
        <w:rPr>
          <w:rFonts w:ascii="Times New Roman" w:hAnsi="Times New Roman"/>
          <w:sz w:val="28"/>
          <w:szCs w:val="28"/>
        </w:rPr>
        <w:t>С целью приведения нормативных правовых актов в соответствие с действующим законодательством и п</w:t>
      </w:r>
      <w:r w:rsidR="007A3870">
        <w:rPr>
          <w:rFonts w:ascii="Times New Roman" w:hAnsi="Times New Roman"/>
          <w:sz w:val="28"/>
          <w:szCs w:val="28"/>
        </w:rPr>
        <w:t>ротестом</w:t>
      </w:r>
      <w:r w:rsidRPr="00854F8D">
        <w:rPr>
          <w:rFonts w:ascii="Times New Roman" w:hAnsi="Times New Roman"/>
          <w:sz w:val="28"/>
          <w:szCs w:val="28"/>
        </w:rPr>
        <w:t xml:space="preserve"> Лодейнопольского городского прокурора Администрация Доможировского сельского поселения Лодейнопольского муниципального района Ленинградской области </w:t>
      </w:r>
    </w:p>
    <w:p w:rsidR="00242228" w:rsidRDefault="007A3870" w:rsidP="00242228">
      <w:pPr>
        <w:pStyle w:val="af2"/>
        <w:jc w:val="both"/>
        <w:rPr>
          <w:rFonts w:ascii="Times New Roman" w:hAnsi="Times New Roman"/>
          <w:sz w:val="28"/>
          <w:szCs w:val="28"/>
        </w:rPr>
      </w:pPr>
      <w:proofErr w:type="spellStart"/>
      <w:proofErr w:type="gramStart"/>
      <w:r>
        <w:rPr>
          <w:b/>
          <w:color w:val="000000"/>
          <w:sz w:val="28"/>
          <w:szCs w:val="28"/>
        </w:rPr>
        <w:t>п</w:t>
      </w:r>
      <w:proofErr w:type="spellEnd"/>
      <w:proofErr w:type="gramEnd"/>
      <w:r>
        <w:rPr>
          <w:b/>
          <w:color w:val="000000"/>
          <w:sz w:val="28"/>
          <w:szCs w:val="28"/>
        </w:rPr>
        <w:t xml:space="preserve"> о с т а </w:t>
      </w:r>
      <w:proofErr w:type="spellStart"/>
      <w:r>
        <w:rPr>
          <w:b/>
          <w:color w:val="000000"/>
          <w:sz w:val="28"/>
          <w:szCs w:val="28"/>
        </w:rPr>
        <w:t>н</w:t>
      </w:r>
      <w:proofErr w:type="spellEnd"/>
      <w:r>
        <w:rPr>
          <w:b/>
          <w:color w:val="000000"/>
          <w:sz w:val="28"/>
          <w:szCs w:val="28"/>
        </w:rPr>
        <w:t xml:space="preserve"> о в л я е т:</w:t>
      </w:r>
    </w:p>
    <w:p w:rsidR="00242228" w:rsidRPr="00854F8D" w:rsidRDefault="00242228" w:rsidP="00242228">
      <w:pPr>
        <w:pStyle w:val="af2"/>
        <w:jc w:val="both"/>
        <w:rPr>
          <w:rFonts w:ascii="Times New Roman" w:hAnsi="Times New Roman"/>
          <w:sz w:val="28"/>
          <w:szCs w:val="28"/>
        </w:rPr>
      </w:pPr>
    </w:p>
    <w:p w:rsidR="007A3870" w:rsidRPr="007A3870" w:rsidRDefault="007A3870" w:rsidP="007A3870">
      <w:pPr>
        <w:pStyle w:val="af2"/>
        <w:numPr>
          <w:ilvl w:val="0"/>
          <w:numId w:val="6"/>
        </w:numPr>
        <w:ind w:left="0" w:firstLine="360"/>
        <w:jc w:val="both"/>
        <w:rPr>
          <w:i/>
          <w:iCs/>
          <w:color w:val="4F81BD" w:themeColor="accent1"/>
          <w:sz w:val="32"/>
          <w:szCs w:val="28"/>
        </w:rPr>
      </w:pPr>
      <w:r w:rsidRPr="007A3870">
        <w:rPr>
          <w:rFonts w:ascii="Times New Roman" w:hAnsi="Times New Roman"/>
          <w:color w:val="000000" w:themeColor="text1"/>
          <w:sz w:val="28"/>
          <w:szCs w:val="28"/>
        </w:rPr>
        <w:t>Внести</w:t>
      </w:r>
      <w:r>
        <w:rPr>
          <w:rFonts w:ascii="Times New Roman" w:hAnsi="Times New Roman"/>
          <w:color w:val="000000" w:themeColor="text1"/>
          <w:sz w:val="28"/>
          <w:szCs w:val="28"/>
        </w:rPr>
        <w:t xml:space="preserve"> в постановление администрации Доможировского сельского поселения Лодейнопольского муниципального района Ленинградской области </w:t>
      </w:r>
      <w:r w:rsidRPr="007A3870">
        <w:rPr>
          <w:rFonts w:ascii="Times New Roman" w:hAnsi="Times New Roman"/>
          <w:sz w:val="28"/>
          <w:szCs w:val="24"/>
        </w:rPr>
        <w:t>«Об утверждении Положения о муниципальном жилищном контроле на территории Доможировского сельского поселения Лодейнопольского муниципального района Ленинградской области» от 10.10.2012 №170</w:t>
      </w:r>
      <w:r>
        <w:rPr>
          <w:rFonts w:ascii="Times New Roman" w:hAnsi="Times New Roman"/>
          <w:sz w:val="28"/>
          <w:szCs w:val="24"/>
        </w:rPr>
        <w:t>» следующие изменения и дополнения согласно Приложению №1.</w:t>
      </w:r>
    </w:p>
    <w:p w:rsidR="007A3870" w:rsidRPr="007A3870" w:rsidRDefault="007A3870" w:rsidP="007A3870">
      <w:pPr>
        <w:pStyle w:val="ConsPlusNormal"/>
        <w:numPr>
          <w:ilvl w:val="0"/>
          <w:numId w:val="6"/>
        </w:numPr>
        <w:ind w:left="0" w:firstLine="360"/>
        <w:jc w:val="both"/>
        <w:rPr>
          <w:rFonts w:ascii="Times New Roman" w:hAnsi="Times New Roman"/>
          <w:b w:val="0"/>
        </w:rPr>
      </w:pPr>
      <w:r w:rsidRPr="007A3870">
        <w:rPr>
          <w:rFonts w:ascii="Times New Roman" w:hAnsi="Times New Roman"/>
          <w:b w:val="0"/>
        </w:rPr>
        <w:t>Настоящее постановление опубликовать  в средствах массовой информации и разместить на официальном сайте Доможировского  сельского поселения.</w:t>
      </w:r>
    </w:p>
    <w:p w:rsidR="007A3870" w:rsidRDefault="007A3870" w:rsidP="007A3870">
      <w:pPr>
        <w:pStyle w:val="af2"/>
        <w:numPr>
          <w:ilvl w:val="0"/>
          <w:numId w:val="6"/>
        </w:numPr>
        <w:jc w:val="both"/>
        <w:rPr>
          <w:rFonts w:ascii="Times New Roman" w:hAnsi="Times New Roman"/>
          <w:sz w:val="28"/>
          <w:szCs w:val="28"/>
        </w:rPr>
      </w:pPr>
      <w:r w:rsidRPr="007A3870">
        <w:rPr>
          <w:rFonts w:ascii="Times New Roman" w:hAnsi="Times New Roman"/>
          <w:sz w:val="28"/>
          <w:szCs w:val="28"/>
        </w:rPr>
        <w:t>Постановление вступает в силу после его официального опубликовани</w:t>
      </w:r>
      <w:r>
        <w:rPr>
          <w:rFonts w:ascii="Times New Roman" w:hAnsi="Times New Roman"/>
          <w:sz w:val="28"/>
          <w:szCs w:val="28"/>
        </w:rPr>
        <w:t>я.</w:t>
      </w:r>
    </w:p>
    <w:p w:rsidR="007A3870" w:rsidRDefault="007A3870" w:rsidP="007A3870">
      <w:pPr>
        <w:pStyle w:val="af2"/>
        <w:jc w:val="both"/>
        <w:rPr>
          <w:rFonts w:ascii="Times New Roman" w:hAnsi="Times New Roman"/>
          <w:sz w:val="28"/>
          <w:szCs w:val="28"/>
        </w:rPr>
      </w:pPr>
    </w:p>
    <w:p w:rsidR="007A3870" w:rsidRDefault="007A3870" w:rsidP="007A3870">
      <w:pPr>
        <w:pStyle w:val="af2"/>
        <w:jc w:val="both"/>
        <w:rPr>
          <w:rFonts w:ascii="Times New Roman" w:hAnsi="Times New Roman"/>
          <w:sz w:val="28"/>
          <w:szCs w:val="28"/>
        </w:rPr>
      </w:pPr>
    </w:p>
    <w:p w:rsidR="007A3870" w:rsidRDefault="007A3870" w:rsidP="007A3870">
      <w:pPr>
        <w:pStyle w:val="af2"/>
        <w:jc w:val="both"/>
        <w:rPr>
          <w:rFonts w:ascii="Times New Roman" w:hAnsi="Times New Roman"/>
          <w:sz w:val="28"/>
          <w:szCs w:val="28"/>
        </w:rPr>
      </w:pPr>
    </w:p>
    <w:p w:rsidR="007A3870" w:rsidRDefault="007A3870" w:rsidP="007A3870">
      <w:pPr>
        <w:pStyle w:val="af2"/>
        <w:jc w:val="both"/>
        <w:rPr>
          <w:rFonts w:ascii="Times New Roman" w:hAnsi="Times New Roman"/>
          <w:sz w:val="28"/>
          <w:szCs w:val="28"/>
        </w:rPr>
      </w:pPr>
      <w:r>
        <w:rPr>
          <w:rFonts w:ascii="Times New Roman" w:hAnsi="Times New Roman"/>
          <w:sz w:val="28"/>
          <w:szCs w:val="28"/>
        </w:rPr>
        <w:t>Глава администрации</w:t>
      </w:r>
    </w:p>
    <w:p w:rsidR="007A3870" w:rsidRPr="007A3870" w:rsidRDefault="007A3870" w:rsidP="007A3870">
      <w:pPr>
        <w:pStyle w:val="af2"/>
        <w:jc w:val="both"/>
        <w:rPr>
          <w:i/>
          <w:iCs/>
          <w:color w:val="4F81BD" w:themeColor="accent1"/>
          <w:sz w:val="28"/>
          <w:szCs w:val="28"/>
        </w:rPr>
      </w:pPr>
      <w:r>
        <w:rPr>
          <w:rFonts w:ascii="Times New Roman" w:hAnsi="Times New Roman"/>
          <w:sz w:val="28"/>
          <w:szCs w:val="28"/>
        </w:rPr>
        <w:t>Доможировского сельского поселения                                  М.К.БОРИЧЕВ</w:t>
      </w:r>
    </w:p>
    <w:p w:rsidR="00242228" w:rsidRDefault="00242228" w:rsidP="007A3870">
      <w:pPr>
        <w:pStyle w:val="a4"/>
        <w:autoSpaceDE w:val="0"/>
        <w:autoSpaceDN w:val="0"/>
        <w:adjustRightInd w:val="0"/>
        <w:ind w:right="-54"/>
        <w:jc w:val="both"/>
        <w:rPr>
          <w:rFonts w:ascii="Times New Roman" w:hAnsi="Times New Roman" w:cs="Times New Roman"/>
          <w:color w:val="000000" w:themeColor="text1"/>
          <w:sz w:val="28"/>
          <w:szCs w:val="28"/>
        </w:rPr>
      </w:pPr>
    </w:p>
    <w:p w:rsidR="007A3870" w:rsidRDefault="007A3870" w:rsidP="007A3870">
      <w:pPr>
        <w:pStyle w:val="a4"/>
        <w:autoSpaceDE w:val="0"/>
        <w:autoSpaceDN w:val="0"/>
        <w:adjustRightInd w:val="0"/>
        <w:ind w:right="-54"/>
        <w:jc w:val="both"/>
        <w:rPr>
          <w:rFonts w:ascii="Times New Roman" w:hAnsi="Times New Roman" w:cs="Times New Roman"/>
          <w:color w:val="000000" w:themeColor="text1"/>
          <w:sz w:val="28"/>
          <w:szCs w:val="28"/>
        </w:rPr>
      </w:pPr>
    </w:p>
    <w:p w:rsidR="007A3870" w:rsidRDefault="007A3870" w:rsidP="007A3870">
      <w:pPr>
        <w:pStyle w:val="a4"/>
        <w:autoSpaceDE w:val="0"/>
        <w:autoSpaceDN w:val="0"/>
        <w:adjustRightInd w:val="0"/>
        <w:ind w:right="-54"/>
        <w:jc w:val="both"/>
        <w:rPr>
          <w:rFonts w:ascii="Times New Roman" w:hAnsi="Times New Roman" w:cs="Times New Roman"/>
          <w:color w:val="000000" w:themeColor="text1"/>
          <w:sz w:val="28"/>
          <w:szCs w:val="28"/>
        </w:rPr>
      </w:pPr>
    </w:p>
    <w:p w:rsidR="007A3870" w:rsidRDefault="007A3870" w:rsidP="007A3870">
      <w:pPr>
        <w:pStyle w:val="a4"/>
        <w:autoSpaceDE w:val="0"/>
        <w:autoSpaceDN w:val="0"/>
        <w:adjustRightInd w:val="0"/>
        <w:ind w:right="-54"/>
        <w:jc w:val="both"/>
        <w:rPr>
          <w:rFonts w:ascii="Times New Roman" w:hAnsi="Times New Roman" w:cs="Times New Roman"/>
          <w:color w:val="000000" w:themeColor="text1"/>
          <w:sz w:val="28"/>
          <w:szCs w:val="28"/>
        </w:rPr>
      </w:pPr>
    </w:p>
    <w:p w:rsidR="007A3870" w:rsidRDefault="007A3870" w:rsidP="007A3870">
      <w:pPr>
        <w:pStyle w:val="a4"/>
        <w:autoSpaceDE w:val="0"/>
        <w:autoSpaceDN w:val="0"/>
        <w:adjustRightInd w:val="0"/>
        <w:ind w:right="-54"/>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Приложение №1</w:t>
      </w:r>
    </w:p>
    <w:p w:rsidR="007A3870" w:rsidRDefault="007A3870" w:rsidP="007A3870">
      <w:pPr>
        <w:pStyle w:val="a4"/>
        <w:autoSpaceDE w:val="0"/>
        <w:autoSpaceDN w:val="0"/>
        <w:adjustRightInd w:val="0"/>
        <w:ind w:right="-54"/>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 постановлению от 31.01.2020 №22</w:t>
      </w:r>
    </w:p>
    <w:p w:rsidR="007A3870" w:rsidRPr="00930EF8" w:rsidRDefault="007A3870" w:rsidP="00930EF8">
      <w:pPr>
        <w:pStyle w:val="a4"/>
        <w:autoSpaceDE w:val="0"/>
        <w:autoSpaceDN w:val="0"/>
        <w:adjustRightInd w:val="0"/>
        <w:spacing w:after="0"/>
        <w:ind w:right="-54"/>
        <w:jc w:val="right"/>
        <w:rPr>
          <w:rFonts w:ascii="Times New Roman" w:hAnsi="Times New Roman" w:cs="Times New Roman"/>
          <w:color w:val="000000" w:themeColor="text1"/>
          <w:sz w:val="28"/>
          <w:szCs w:val="28"/>
        </w:rPr>
      </w:pPr>
    </w:p>
    <w:p w:rsidR="007A3870" w:rsidRPr="00930EF8" w:rsidRDefault="00855EF3" w:rsidP="007A3870">
      <w:pPr>
        <w:pStyle w:val="ConsPlusTitle"/>
        <w:widowControl/>
        <w:numPr>
          <w:ilvl w:val="0"/>
          <w:numId w:val="9"/>
        </w:numPr>
        <w:suppressAutoHyphens w:val="0"/>
        <w:autoSpaceDN w:val="0"/>
        <w:adjustRightInd w:val="0"/>
        <w:contextualSpacing/>
        <w:jc w:val="both"/>
        <w:rPr>
          <w:rFonts w:ascii="Times New Roman" w:hAnsi="Times New Roman" w:cs="Times New Roman"/>
          <w:b w:val="0"/>
          <w:sz w:val="28"/>
          <w:szCs w:val="28"/>
        </w:rPr>
      </w:pPr>
      <w:r>
        <w:rPr>
          <w:rFonts w:ascii="Times New Roman" w:hAnsi="Times New Roman" w:cs="Times New Roman"/>
          <w:color w:val="000000" w:themeColor="text1"/>
          <w:sz w:val="28"/>
          <w:szCs w:val="28"/>
        </w:rPr>
        <w:t xml:space="preserve">В </w:t>
      </w:r>
      <w:r w:rsidR="007A3870" w:rsidRPr="00930EF8">
        <w:rPr>
          <w:rFonts w:ascii="Times New Roman" w:hAnsi="Times New Roman" w:cs="Times New Roman"/>
          <w:color w:val="000000" w:themeColor="text1"/>
          <w:sz w:val="28"/>
          <w:szCs w:val="28"/>
        </w:rPr>
        <w:t>Раздел 3.</w:t>
      </w:r>
      <w:r w:rsidR="007A3870" w:rsidRPr="00930EF8">
        <w:rPr>
          <w:rFonts w:ascii="Times New Roman" w:hAnsi="Times New Roman" w:cs="Times New Roman"/>
          <w:sz w:val="28"/>
          <w:szCs w:val="28"/>
        </w:rPr>
        <w:t xml:space="preserve"> «Формы осуществления муниципального жилищного контроля</w:t>
      </w:r>
      <w:r w:rsidR="007A3870" w:rsidRPr="00930EF8">
        <w:rPr>
          <w:rFonts w:ascii="Times New Roman" w:hAnsi="Times New Roman" w:cs="Times New Roman"/>
          <w:color w:val="000000" w:themeColor="text1"/>
          <w:sz w:val="28"/>
          <w:szCs w:val="28"/>
        </w:rPr>
        <w:t>»</w:t>
      </w:r>
      <w:r w:rsidR="007A3870" w:rsidRPr="00930EF8">
        <w:rPr>
          <w:rFonts w:ascii="Times New Roman" w:hAnsi="Times New Roman" w:cs="Times New Roman"/>
          <w:b w:val="0"/>
          <w:sz w:val="28"/>
          <w:szCs w:val="28"/>
        </w:rPr>
        <w:t xml:space="preserve"> </w:t>
      </w:r>
      <w:r>
        <w:rPr>
          <w:rFonts w:ascii="Times New Roman" w:hAnsi="Times New Roman" w:cs="Times New Roman"/>
          <w:b w:val="0"/>
          <w:sz w:val="28"/>
          <w:szCs w:val="28"/>
        </w:rPr>
        <w:t>внести следующие изменения</w:t>
      </w:r>
      <w:r w:rsidR="007A3870" w:rsidRPr="00930EF8">
        <w:rPr>
          <w:rFonts w:ascii="Times New Roman" w:hAnsi="Times New Roman" w:cs="Times New Roman"/>
          <w:b w:val="0"/>
          <w:sz w:val="28"/>
          <w:szCs w:val="28"/>
        </w:rPr>
        <w:t>:</w:t>
      </w:r>
    </w:p>
    <w:p w:rsidR="00930EF8" w:rsidRPr="00930EF8" w:rsidRDefault="007A3870" w:rsidP="00855EF3">
      <w:pPr>
        <w:pStyle w:val="ConsPlusNormal"/>
        <w:ind w:firstLine="540"/>
        <w:jc w:val="both"/>
        <w:rPr>
          <w:rFonts w:ascii="Times New Roman" w:hAnsi="Times New Roman"/>
        </w:rPr>
      </w:pPr>
      <w:r w:rsidRPr="00930EF8">
        <w:rPr>
          <w:rFonts w:ascii="Times New Roman" w:hAnsi="Times New Roman"/>
          <w:b w:val="0"/>
          <w:color w:val="000000" w:themeColor="text1"/>
        </w:rPr>
        <w:t xml:space="preserve"> </w:t>
      </w:r>
    </w:p>
    <w:p w:rsidR="00390C3F" w:rsidRPr="00854F8D" w:rsidRDefault="00390C3F" w:rsidP="00390C3F">
      <w:pPr>
        <w:pStyle w:val="ConsPlusTitle"/>
        <w:widowControl/>
        <w:suppressAutoHyphens w:val="0"/>
        <w:autoSpaceDN w:val="0"/>
        <w:adjustRightInd w:val="0"/>
        <w:contextualSpacing/>
        <w:jc w:val="both"/>
        <w:rPr>
          <w:rFonts w:ascii="Times New Roman" w:hAnsi="Times New Roman" w:cs="Times New Roman"/>
          <w:b w:val="0"/>
          <w:sz w:val="28"/>
          <w:szCs w:val="28"/>
        </w:rPr>
      </w:pPr>
      <w:r>
        <w:rPr>
          <w:rFonts w:ascii="Times New Roman" w:hAnsi="Times New Roman" w:cs="Times New Roman"/>
          <w:sz w:val="28"/>
          <w:szCs w:val="28"/>
        </w:rPr>
        <w:t xml:space="preserve">Пункт </w:t>
      </w:r>
      <w:r w:rsidR="00930EF8" w:rsidRPr="00930EF8">
        <w:rPr>
          <w:rFonts w:ascii="Times New Roman" w:hAnsi="Times New Roman" w:cs="Times New Roman"/>
          <w:sz w:val="28"/>
          <w:szCs w:val="28"/>
        </w:rPr>
        <w:t>3.3.</w:t>
      </w:r>
      <w:r>
        <w:rPr>
          <w:rFonts w:ascii="Times New Roman" w:hAnsi="Times New Roman" w:cs="Times New Roman"/>
          <w:sz w:val="28"/>
          <w:szCs w:val="28"/>
        </w:rPr>
        <w:t xml:space="preserve"> </w:t>
      </w:r>
      <w:r w:rsidRPr="00854F8D">
        <w:rPr>
          <w:rFonts w:ascii="Times New Roman" w:hAnsi="Times New Roman" w:cs="Times New Roman"/>
          <w:b w:val="0"/>
          <w:sz w:val="28"/>
          <w:szCs w:val="28"/>
        </w:rPr>
        <w:t>изложить в следующей редакции:</w:t>
      </w:r>
    </w:p>
    <w:p w:rsidR="00930EF8" w:rsidRPr="00930EF8" w:rsidRDefault="00390C3F" w:rsidP="00930EF8">
      <w:pPr>
        <w:spacing w:after="0"/>
        <w:ind w:firstLine="540"/>
        <w:jc w:val="both"/>
        <w:rPr>
          <w:rFonts w:ascii="Times New Roman" w:hAnsi="Times New Roman" w:cs="Times New Roman"/>
          <w:sz w:val="28"/>
          <w:szCs w:val="28"/>
        </w:rPr>
      </w:pPr>
      <w:r>
        <w:rPr>
          <w:rFonts w:ascii="Times New Roman" w:hAnsi="Times New Roman" w:cs="Times New Roman"/>
          <w:sz w:val="28"/>
          <w:szCs w:val="28"/>
        </w:rPr>
        <w:t>3.3</w:t>
      </w:r>
      <w:proofErr w:type="gramStart"/>
      <w:r w:rsidR="00930EF8" w:rsidRPr="00930EF8">
        <w:rPr>
          <w:rFonts w:ascii="Times New Roman" w:hAnsi="Times New Roman" w:cs="Times New Roman"/>
          <w:sz w:val="28"/>
          <w:szCs w:val="28"/>
        </w:rPr>
        <w:t xml:space="preserve"> В</w:t>
      </w:r>
      <w:proofErr w:type="gramEnd"/>
      <w:r w:rsidR="00930EF8" w:rsidRPr="00930EF8">
        <w:rPr>
          <w:rFonts w:ascii="Times New Roman" w:hAnsi="Times New Roman" w:cs="Times New Roman"/>
          <w:sz w:val="28"/>
          <w:szCs w:val="28"/>
        </w:rPr>
        <w:t xml:space="preserve"> ежегодных планах проведения плановых проверок</w:t>
      </w:r>
      <w:r w:rsidR="00930EF8">
        <w:rPr>
          <w:rFonts w:ascii="Times New Roman" w:hAnsi="Times New Roman" w:cs="Times New Roman"/>
          <w:sz w:val="28"/>
          <w:szCs w:val="28"/>
        </w:rPr>
        <w:t xml:space="preserve"> юридических лиц (их филиалов, представительств, обособленных структурных подразделений) и индивидуальных предпринимателей</w:t>
      </w:r>
      <w:r w:rsidR="00930EF8" w:rsidRPr="00930EF8">
        <w:rPr>
          <w:rFonts w:ascii="Times New Roman" w:hAnsi="Times New Roman" w:cs="Times New Roman"/>
          <w:sz w:val="28"/>
          <w:szCs w:val="28"/>
        </w:rPr>
        <w:t xml:space="preserve"> указываются следующие сведения:</w:t>
      </w:r>
    </w:p>
    <w:p w:rsidR="007A3870" w:rsidRDefault="00930EF8" w:rsidP="00930EF8">
      <w:pPr>
        <w:pStyle w:val="ConsPlusTitle"/>
        <w:widowControl/>
        <w:suppressAutoHyphens w:val="0"/>
        <w:autoSpaceDN w:val="0"/>
        <w:adjustRightInd w:val="0"/>
        <w:contextualSpacing/>
        <w:jc w:val="both"/>
        <w:rPr>
          <w:rFonts w:ascii="Times New Roman" w:hAnsi="Times New Roman" w:cs="Times New Roman"/>
          <w:b w:val="0"/>
          <w:sz w:val="28"/>
          <w:szCs w:val="28"/>
        </w:rPr>
      </w:pPr>
      <w:r>
        <w:rPr>
          <w:rFonts w:ascii="Times New Roman" w:hAnsi="Times New Roman" w:cs="Times New Roman"/>
          <w:b w:val="0"/>
          <w:sz w:val="28"/>
          <w:szCs w:val="28"/>
        </w:rPr>
        <w:tab/>
        <w:t xml:space="preserve">1) наименования юридических лиц </w:t>
      </w:r>
      <w:r w:rsidRPr="00930EF8">
        <w:rPr>
          <w:rFonts w:ascii="Times New Roman" w:hAnsi="Times New Roman" w:cs="Times New Roman"/>
          <w:b w:val="0"/>
          <w:sz w:val="28"/>
          <w:szCs w:val="28"/>
        </w:rPr>
        <w:t>(их филиалов, представительств, обособленных структурных подразделений)</w:t>
      </w:r>
      <w:r>
        <w:rPr>
          <w:rFonts w:ascii="Times New Roman" w:hAnsi="Times New Roman" w:cs="Times New Roman"/>
          <w:b w:val="0"/>
          <w:sz w:val="28"/>
          <w:szCs w:val="28"/>
        </w:rPr>
        <w:t xml:space="preserve">, фамилии, имена, отчества индивидуальных предпринимателей, деятельность которых подлежит плановым проверкам, места нахождения юридических лиц </w:t>
      </w:r>
      <w:r w:rsidRPr="00930EF8">
        <w:rPr>
          <w:rFonts w:ascii="Times New Roman" w:hAnsi="Times New Roman" w:cs="Times New Roman"/>
          <w:b w:val="0"/>
          <w:sz w:val="28"/>
          <w:szCs w:val="28"/>
        </w:rPr>
        <w:t>(их филиалов, представительств, обособленных структурных подразделений)</w:t>
      </w:r>
      <w:r>
        <w:rPr>
          <w:rFonts w:ascii="Times New Roman" w:hAnsi="Times New Roman" w:cs="Times New Roman"/>
          <w:b w:val="0"/>
          <w:sz w:val="28"/>
          <w:szCs w:val="28"/>
        </w:rPr>
        <w:t xml:space="preserve"> или места фактического осуществления деятельности индивидуальными предпринимателями;</w:t>
      </w:r>
    </w:p>
    <w:p w:rsidR="00EB205E" w:rsidRDefault="00EB205E" w:rsidP="00930EF8">
      <w:pPr>
        <w:pStyle w:val="ConsPlusTitle"/>
        <w:widowControl/>
        <w:suppressAutoHyphens w:val="0"/>
        <w:autoSpaceDN w:val="0"/>
        <w:adjustRightInd w:val="0"/>
        <w:contextualSpacing/>
        <w:jc w:val="both"/>
        <w:rPr>
          <w:rFonts w:ascii="Times New Roman" w:hAnsi="Times New Roman" w:cs="Times New Roman"/>
          <w:b w:val="0"/>
          <w:sz w:val="28"/>
          <w:szCs w:val="28"/>
        </w:rPr>
      </w:pPr>
      <w:r>
        <w:rPr>
          <w:rFonts w:ascii="Times New Roman" w:hAnsi="Times New Roman" w:cs="Times New Roman"/>
          <w:b w:val="0"/>
          <w:sz w:val="28"/>
          <w:szCs w:val="28"/>
        </w:rPr>
        <w:tab/>
        <w:t>2) цель и основание проведения каждой плановой проверки;</w:t>
      </w:r>
    </w:p>
    <w:p w:rsidR="00EB205E" w:rsidRDefault="00EB205E" w:rsidP="00930EF8">
      <w:pPr>
        <w:pStyle w:val="ConsPlusTitle"/>
        <w:widowControl/>
        <w:suppressAutoHyphens w:val="0"/>
        <w:autoSpaceDN w:val="0"/>
        <w:adjustRightInd w:val="0"/>
        <w:contextualSpacing/>
        <w:jc w:val="both"/>
        <w:rPr>
          <w:rFonts w:ascii="Times New Roman" w:hAnsi="Times New Roman" w:cs="Times New Roman"/>
          <w:b w:val="0"/>
          <w:sz w:val="28"/>
          <w:szCs w:val="28"/>
        </w:rPr>
      </w:pPr>
      <w:r>
        <w:rPr>
          <w:rFonts w:ascii="Times New Roman" w:hAnsi="Times New Roman" w:cs="Times New Roman"/>
          <w:b w:val="0"/>
          <w:sz w:val="28"/>
          <w:szCs w:val="28"/>
        </w:rPr>
        <w:tab/>
        <w:t>3) дата начала и сроки проведения каждой плановой проверки;</w:t>
      </w:r>
    </w:p>
    <w:p w:rsidR="00EB205E" w:rsidRDefault="00EB205E" w:rsidP="00930EF8">
      <w:pPr>
        <w:pStyle w:val="ConsPlusTitle"/>
        <w:widowControl/>
        <w:suppressAutoHyphens w:val="0"/>
        <w:autoSpaceDN w:val="0"/>
        <w:adjustRightInd w:val="0"/>
        <w:contextualSpacing/>
        <w:jc w:val="both"/>
        <w:rPr>
          <w:rFonts w:ascii="Times New Roman" w:hAnsi="Times New Roman" w:cs="Times New Roman"/>
          <w:b w:val="0"/>
          <w:sz w:val="28"/>
          <w:szCs w:val="28"/>
        </w:rPr>
      </w:pPr>
      <w:r>
        <w:rPr>
          <w:rFonts w:ascii="Times New Roman" w:hAnsi="Times New Roman" w:cs="Times New Roman"/>
          <w:b w:val="0"/>
          <w:sz w:val="28"/>
          <w:szCs w:val="28"/>
        </w:rPr>
        <w:tab/>
        <w:t xml:space="preserve">4) наименование органа государственного контроля (надзора) или органа муниципального контроля, </w:t>
      </w:r>
      <w:proofErr w:type="gramStart"/>
      <w:r>
        <w:rPr>
          <w:rFonts w:ascii="Times New Roman" w:hAnsi="Times New Roman" w:cs="Times New Roman"/>
          <w:b w:val="0"/>
          <w:sz w:val="28"/>
          <w:szCs w:val="28"/>
        </w:rPr>
        <w:t>осуществляющих</w:t>
      </w:r>
      <w:proofErr w:type="gramEnd"/>
      <w:r>
        <w:rPr>
          <w:rFonts w:ascii="Times New Roman" w:hAnsi="Times New Roman" w:cs="Times New Roman"/>
          <w:b w:val="0"/>
          <w:sz w:val="28"/>
          <w:szCs w:val="28"/>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390C3F" w:rsidRPr="00854F8D" w:rsidRDefault="00390C3F" w:rsidP="00390C3F">
      <w:pPr>
        <w:pStyle w:val="ConsPlusTitle"/>
        <w:widowControl/>
        <w:suppressAutoHyphens w:val="0"/>
        <w:autoSpaceDN w:val="0"/>
        <w:adjustRightInd w:val="0"/>
        <w:contextualSpacing/>
        <w:jc w:val="both"/>
        <w:rPr>
          <w:rFonts w:ascii="Times New Roman" w:hAnsi="Times New Roman" w:cs="Times New Roman"/>
          <w:b w:val="0"/>
          <w:sz w:val="28"/>
          <w:szCs w:val="28"/>
        </w:rPr>
      </w:pPr>
      <w:r>
        <w:rPr>
          <w:rFonts w:ascii="Times New Roman" w:hAnsi="Times New Roman" w:cs="Times New Roman"/>
          <w:sz w:val="28"/>
          <w:szCs w:val="28"/>
        </w:rPr>
        <w:t>Пункт 3.4</w:t>
      </w:r>
      <w:r w:rsidRPr="00930EF8">
        <w:rPr>
          <w:rFonts w:ascii="Times New Roman" w:hAnsi="Times New Roman" w:cs="Times New Roman"/>
          <w:sz w:val="28"/>
          <w:szCs w:val="28"/>
        </w:rPr>
        <w:t>.</w:t>
      </w:r>
      <w:r>
        <w:rPr>
          <w:rFonts w:ascii="Times New Roman" w:hAnsi="Times New Roman" w:cs="Times New Roman"/>
          <w:sz w:val="28"/>
          <w:szCs w:val="28"/>
        </w:rPr>
        <w:t xml:space="preserve"> </w:t>
      </w:r>
      <w:r w:rsidRPr="00854F8D">
        <w:rPr>
          <w:rFonts w:ascii="Times New Roman" w:hAnsi="Times New Roman" w:cs="Times New Roman"/>
          <w:b w:val="0"/>
          <w:sz w:val="28"/>
          <w:szCs w:val="28"/>
        </w:rPr>
        <w:t>изложить в следующей редакции:</w:t>
      </w:r>
    </w:p>
    <w:p w:rsidR="00EB205E" w:rsidRDefault="00EB205E" w:rsidP="00390C3F">
      <w:pPr>
        <w:pStyle w:val="ConsPlusTitle"/>
        <w:widowControl/>
        <w:suppressAutoHyphens w:val="0"/>
        <w:autoSpaceDN w:val="0"/>
        <w:adjustRightInd w:val="0"/>
        <w:ind w:firstLine="708"/>
        <w:contextualSpacing/>
        <w:jc w:val="both"/>
        <w:rPr>
          <w:rFonts w:ascii="Times New Roman" w:hAnsi="Times New Roman" w:cs="Times New Roman"/>
          <w:b w:val="0"/>
          <w:sz w:val="28"/>
          <w:szCs w:val="28"/>
        </w:rPr>
      </w:pPr>
      <w:r>
        <w:rPr>
          <w:rFonts w:ascii="Times New Roman" w:hAnsi="Times New Roman" w:cs="Times New Roman"/>
          <w:b w:val="0"/>
          <w:sz w:val="28"/>
          <w:szCs w:val="28"/>
        </w:rPr>
        <w:t>3.4. Основанием для включения плановой проверки в ежегодный план проведения плановых проверок является истечение одного года со дня:</w:t>
      </w:r>
    </w:p>
    <w:p w:rsidR="00EB205E" w:rsidRDefault="00EB205E" w:rsidP="00930EF8">
      <w:pPr>
        <w:pStyle w:val="ConsPlusTitle"/>
        <w:widowControl/>
        <w:suppressAutoHyphens w:val="0"/>
        <w:autoSpaceDN w:val="0"/>
        <w:adjustRightInd w:val="0"/>
        <w:contextualSpacing/>
        <w:jc w:val="both"/>
        <w:rPr>
          <w:rFonts w:ascii="Times New Roman" w:hAnsi="Times New Roman" w:cs="Times New Roman"/>
          <w:b w:val="0"/>
          <w:sz w:val="28"/>
          <w:szCs w:val="28"/>
        </w:rPr>
      </w:pPr>
      <w:r>
        <w:rPr>
          <w:rFonts w:ascii="Times New Roman" w:hAnsi="Times New Roman" w:cs="Times New Roman"/>
          <w:b w:val="0"/>
          <w:sz w:val="28"/>
          <w:szCs w:val="28"/>
        </w:rPr>
        <w:tab/>
      </w:r>
      <w:proofErr w:type="gramStart"/>
      <w:r>
        <w:rPr>
          <w:rFonts w:ascii="Times New Roman" w:hAnsi="Times New Roman" w:cs="Times New Roman"/>
          <w:b w:val="0"/>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923BBA" w:rsidRDefault="00923BBA" w:rsidP="00923BBA">
      <w:pPr>
        <w:pStyle w:val="ConsPlusTitle"/>
        <w:widowControl/>
        <w:suppressAutoHyphens w:val="0"/>
        <w:autoSpaceDN w:val="0"/>
        <w:adjustRightInd w:val="0"/>
        <w:ind w:firstLine="708"/>
        <w:contextualSpacing/>
        <w:jc w:val="both"/>
        <w:rPr>
          <w:rFonts w:ascii="Times New Roman" w:hAnsi="Times New Roman" w:cs="Times New Roman"/>
          <w:b w:val="0"/>
          <w:sz w:val="28"/>
          <w:szCs w:val="28"/>
        </w:rPr>
      </w:pPr>
      <w:r>
        <w:rPr>
          <w:rFonts w:ascii="Times New Roman" w:hAnsi="Times New Roman" w:cs="Times New Roman"/>
          <w:b w:val="0"/>
          <w:sz w:val="28"/>
          <w:szCs w:val="28"/>
        </w:rPr>
        <w:t xml:space="preserve">1.1)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Pr>
          <w:rFonts w:ascii="Times New Roman" w:hAnsi="Times New Roman" w:cs="Times New Roman"/>
          <w:b w:val="0"/>
          <w:sz w:val="28"/>
          <w:szCs w:val="28"/>
        </w:rPr>
        <w:t>наймодателем</w:t>
      </w:r>
      <w:proofErr w:type="spellEnd"/>
      <w:r>
        <w:rPr>
          <w:rFonts w:ascii="Times New Roman" w:hAnsi="Times New Roman" w:cs="Times New Roman"/>
          <w:b w:val="0"/>
          <w:sz w:val="28"/>
          <w:szCs w:val="28"/>
        </w:rPr>
        <w:t xml:space="preserve"> жилых помещений в котором является лицо, деятельность которого подлежит проверке;</w:t>
      </w:r>
    </w:p>
    <w:p w:rsidR="00923BBA" w:rsidRDefault="00923BBA" w:rsidP="00923BBA">
      <w:pPr>
        <w:pStyle w:val="ConsPlusTitle"/>
        <w:widowControl/>
        <w:suppressAutoHyphens w:val="0"/>
        <w:autoSpaceDN w:val="0"/>
        <w:adjustRightInd w:val="0"/>
        <w:ind w:firstLine="708"/>
        <w:contextualSpacing/>
        <w:jc w:val="both"/>
        <w:rPr>
          <w:rFonts w:ascii="Times New Roman" w:hAnsi="Times New Roman" w:cs="Times New Roman"/>
          <w:b w:val="0"/>
          <w:sz w:val="28"/>
          <w:szCs w:val="28"/>
        </w:rPr>
      </w:pPr>
      <w:r>
        <w:rPr>
          <w:rFonts w:ascii="Times New Roman" w:hAnsi="Times New Roman" w:cs="Times New Roman"/>
          <w:b w:val="0"/>
          <w:sz w:val="28"/>
          <w:szCs w:val="28"/>
        </w:rPr>
        <w:t>2) окончания проведения последней проверки юридического лица, индивидуального предпринимателя;</w:t>
      </w:r>
    </w:p>
    <w:p w:rsidR="00923BBA" w:rsidRDefault="00923BBA" w:rsidP="00923BBA">
      <w:pPr>
        <w:pStyle w:val="ConsPlusTitle"/>
        <w:widowControl/>
        <w:suppressAutoHyphens w:val="0"/>
        <w:autoSpaceDN w:val="0"/>
        <w:adjustRightInd w:val="0"/>
        <w:ind w:firstLine="708"/>
        <w:contextualSpacing/>
        <w:jc w:val="both"/>
        <w:rPr>
          <w:rFonts w:ascii="Times New Roman" w:hAnsi="Times New Roman" w:cs="Times New Roman"/>
          <w:b w:val="0"/>
          <w:sz w:val="28"/>
          <w:szCs w:val="28"/>
        </w:rPr>
      </w:pPr>
      <w:r>
        <w:rPr>
          <w:rFonts w:ascii="Times New Roman" w:hAnsi="Times New Roman" w:cs="Times New Roman"/>
          <w:b w:val="0"/>
          <w:sz w:val="28"/>
          <w:szCs w:val="28"/>
        </w:rPr>
        <w:t>3) установления или изменения нормативов потребления коммунальных ресурсов (коммунальных услуг).</w:t>
      </w:r>
    </w:p>
    <w:p w:rsidR="00390C3F" w:rsidRPr="00854F8D" w:rsidRDefault="00390C3F" w:rsidP="00390C3F">
      <w:pPr>
        <w:pStyle w:val="ConsPlusTitle"/>
        <w:widowControl/>
        <w:suppressAutoHyphens w:val="0"/>
        <w:autoSpaceDN w:val="0"/>
        <w:adjustRightInd w:val="0"/>
        <w:contextualSpacing/>
        <w:jc w:val="both"/>
        <w:rPr>
          <w:rFonts w:ascii="Times New Roman" w:hAnsi="Times New Roman" w:cs="Times New Roman"/>
          <w:b w:val="0"/>
          <w:sz w:val="28"/>
          <w:szCs w:val="28"/>
        </w:rPr>
      </w:pPr>
      <w:r>
        <w:rPr>
          <w:rFonts w:ascii="Times New Roman" w:hAnsi="Times New Roman" w:cs="Times New Roman"/>
          <w:sz w:val="28"/>
          <w:szCs w:val="28"/>
        </w:rPr>
        <w:t>Пункт 3.5</w:t>
      </w:r>
      <w:r w:rsidRPr="00930EF8">
        <w:rPr>
          <w:rFonts w:ascii="Times New Roman" w:hAnsi="Times New Roman" w:cs="Times New Roman"/>
          <w:sz w:val="28"/>
          <w:szCs w:val="28"/>
        </w:rPr>
        <w:t>.</w:t>
      </w:r>
      <w:r>
        <w:rPr>
          <w:rFonts w:ascii="Times New Roman" w:hAnsi="Times New Roman" w:cs="Times New Roman"/>
          <w:sz w:val="28"/>
          <w:szCs w:val="28"/>
        </w:rPr>
        <w:t xml:space="preserve"> </w:t>
      </w:r>
      <w:r w:rsidRPr="00854F8D">
        <w:rPr>
          <w:rFonts w:ascii="Times New Roman" w:hAnsi="Times New Roman" w:cs="Times New Roman"/>
          <w:b w:val="0"/>
          <w:sz w:val="28"/>
          <w:szCs w:val="28"/>
        </w:rPr>
        <w:t>изложить в следующей редакции:</w:t>
      </w:r>
    </w:p>
    <w:p w:rsidR="00923BBA" w:rsidRDefault="00923BBA" w:rsidP="00923BBA">
      <w:pPr>
        <w:pStyle w:val="ConsPlusTitle"/>
        <w:widowControl/>
        <w:suppressAutoHyphens w:val="0"/>
        <w:autoSpaceDN w:val="0"/>
        <w:adjustRightInd w:val="0"/>
        <w:ind w:firstLine="708"/>
        <w:contextualSpacing/>
        <w:jc w:val="both"/>
        <w:rPr>
          <w:rFonts w:ascii="Times New Roman" w:hAnsi="Times New Roman" w:cs="Times New Roman"/>
          <w:b w:val="0"/>
          <w:sz w:val="28"/>
          <w:szCs w:val="28"/>
        </w:rPr>
      </w:pPr>
      <w:r w:rsidRPr="00923BBA">
        <w:rPr>
          <w:rFonts w:ascii="Times New Roman" w:hAnsi="Times New Roman" w:cs="Times New Roman"/>
          <w:b w:val="0"/>
          <w:sz w:val="28"/>
          <w:szCs w:val="28"/>
        </w:rPr>
        <w:t xml:space="preserve">3.5. </w:t>
      </w:r>
      <w:proofErr w:type="gramStart"/>
      <w:r w:rsidRPr="00923BBA">
        <w:rPr>
          <w:rFonts w:ascii="Times New Roman" w:hAnsi="Times New Roman" w:cs="Times New Roman"/>
          <w:b w:val="0"/>
          <w:sz w:val="28"/>
          <w:szCs w:val="28"/>
          <w:shd w:val="clear" w:color="auto" w:fill="FFFFFF"/>
        </w:rPr>
        <w:t>Основаниями для проведения внеплановой проверки наряду с основаниями, указанными в </w:t>
      </w:r>
      <w:hyperlink r:id="rId8" w:anchor="dst100127" w:history="1">
        <w:r w:rsidRPr="00923BBA">
          <w:rPr>
            <w:rStyle w:val="a3"/>
            <w:rFonts w:ascii="Times New Roman" w:hAnsi="Times New Roman" w:cs="Times New Roman"/>
            <w:b w:val="0"/>
            <w:color w:val="auto"/>
            <w:sz w:val="28"/>
            <w:szCs w:val="28"/>
            <w:shd w:val="clear" w:color="auto" w:fill="FFFFFF"/>
          </w:rPr>
          <w:t>части 2 статьи 10</w:t>
        </w:r>
      </w:hyperlink>
      <w:r w:rsidRPr="00923BBA">
        <w:rPr>
          <w:rFonts w:ascii="Times New Roman" w:hAnsi="Times New Roman" w:cs="Times New Roman"/>
          <w:b w:val="0"/>
          <w:sz w:val="28"/>
          <w:szCs w:val="28"/>
          <w:shd w:val="clear" w:color="auto" w:fill="FFFFFF"/>
        </w:rPr>
        <w:t xml:space="preserve"> Федерального закона от 26 </w:t>
      </w:r>
      <w:r w:rsidRPr="00923BBA">
        <w:rPr>
          <w:rFonts w:ascii="Times New Roman" w:hAnsi="Times New Roman" w:cs="Times New Roman"/>
          <w:b w:val="0"/>
          <w:sz w:val="28"/>
          <w:szCs w:val="28"/>
          <w:shd w:val="clear" w:color="auto" w:fill="FFFFFF"/>
        </w:rPr>
        <w:lastRenderedPageBreak/>
        <w:t>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w:t>
      </w:r>
      <w:proofErr w:type="gramEnd"/>
      <w:r w:rsidRPr="00923BBA">
        <w:rPr>
          <w:rFonts w:ascii="Times New Roman" w:hAnsi="Times New Roman" w:cs="Times New Roman"/>
          <w:b w:val="0"/>
          <w:sz w:val="28"/>
          <w:szCs w:val="28"/>
          <w:shd w:val="clear" w:color="auto" w:fill="FFFFFF"/>
        </w:rPr>
        <w:t xml:space="preserve"> </w:t>
      </w:r>
      <w:proofErr w:type="gramStart"/>
      <w:r w:rsidRPr="00923BBA">
        <w:rPr>
          <w:rFonts w:ascii="Times New Roman" w:hAnsi="Times New Roman" w:cs="Times New Roman"/>
          <w:b w:val="0"/>
          <w:sz w:val="28"/>
          <w:szCs w:val="28"/>
          <w:shd w:val="clear" w:color="auto" w:fill="FFFFFF"/>
        </w:rPr>
        <w:t>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w:t>
      </w:r>
      <w:proofErr w:type="gramEnd"/>
      <w:r w:rsidRPr="00923BBA">
        <w:rPr>
          <w:rFonts w:ascii="Times New Roman" w:hAnsi="Times New Roman" w:cs="Times New Roman"/>
          <w:b w:val="0"/>
          <w:sz w:val="28"/>
          <w:szCs w:val="28"/>
          <w:shd w:val="clear" w:color="auto" w:fill="FFFFFF"/>
        </w:rPr>
        <w:t xml:space="preserve"> </w:t>
      </w:r>
      <w:proofErr w:type="gramStart"/>
      <w:r w:rsidRPr="00923BBA">
        <w:rPr>
          <w:rFonts w:ascii="Times New Roman" w:hAnsi="Times New Roman" w:cs="Times New Roman"/>
          <w:b w:val="0"/>
          <w:sz w:val="28"/>
          <w:szCs w:val="28"/>
          <w:shd w:val="clear" w:color="auto" w:fill="FFFFFF"/>
        </w:rPr>
        <w:t>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w:t>
      </w:r>
      <w:proofErr w:type="gramEnd"/>
      <w:r w:rsidRPr="00923BBA">
        <w:rPr>
          <w:rFonts w:ascii="Times New Roman" w:hAnsi="Times New Roman" w:cs="Times New Roman"/>
          <w:b w:val="0"/>
          <w:sz w:val="28"/>
          <w:szCs w:val="28"/>
          <w:shd w:val="clear" w:color="auto" w:fill="FFFFFF"/>
        </w:rPr>
        <w:t xml:space="preserve"> </w:t>
      </w:r>
      <w:proofErr w:type="gramStart"/>
      <w:r w:rsidRPr="00923BBA">
        <w:rPr>
          <w:rFonts w:ascii="Times New Roman" w:hAnsi="Times New Roman" w:cs="Times New Roman"/>
          <w:b w:val="0"/>
          <w:sz w:val="28"/>
          <w:szCs w:val="28"/>
          <w:shd w:val="clear" w:color="auto" w:fill="FFFFFF"/>
        </w:rPr>
        <w:t>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9" w:anchor="dst444" w:history="1">
        <w:r w:rsidRPr="00923BBA">
          <w:rPr>
            <w:rStyle w:val="a3"/>
            <w:rFonts w:ascii="Times New Roman" w:hAnsi="Times New Roman" w:cs="Times New Roman"/>
            <w:b w:val="0"/>
            <w:color w:val="auto"/>
            <w:sz w:val="28"/>
            <w:szCs w:val="28"/>
            <w:shd w:val="clear" w:color="auto" w:fill="FFFFFF"/>
          </w:rPr>
          <w:t>части 1 статьи 164</w:t>
        </w:r>
      </w:hyperlink>
      <w:r w:rsidRPr="00923BBA">
        <w:rPr>
          <w:rFonts w:ascii="Times New Roman" w:hAnsi="Times New Roman" w:cs="Times New Roman"/>
          <w:b w:val="0"/>
          <w:sz w:val="28"/>
          <w:szCs w:val="28"/>
          <w:shd w:val="clear" w:color="auto" w:fill="FFFFFF"/>
        </w:rPr>
        <w:t> </w:t>
      </w:r>
      <w:r>
        <w:rPr>
          <w:rFonts w:ascii="Times New Roman" w:hAnsi="Times New Roman" w:cs="Times New Roman"/>
          <w:b w:val="0"/>
          <w:sz w:val="28"/>
          <w:szCs w:val="28"/>
          <w:shd w:val="clear" w:color="auto" w:fill="FFFFFF"/>
        </w:rPr>
        <w:t>Жилищного</w:t>
      </w:r>
      <w:r w:rsidRPr="00923BBA">
        <w:rPr>
          <w:rFonts w:ascii="Times New Roman" w:hAnsi="Times New Roman" w:cs="Times New Roman"/>
          <w:b w:val="0"/>
          <w:sz w:val="28"/>
          <w:szCs w:val="28"/>
          <w:shd w:val="clear" w:color="auto" w:fill="FFFFFF"/>
        </w:rPr>
        <w:t xml:space="preserve"> Кодекса</w:t>
      </w:r>
      <w:r>
        <w:rPr>
          <w:rFonts w:ascii="Times New Roman" w:hAnsi="Times New Roman" w:cs="Times New Roman"/>
          <w:b w:val="0"/>
          <w:sz w:val="28"/>
          <w:szCs w:val="28"/>
          <w:shd w:val="clear" w:color="auto" w:fill="FFFFFF"/>
        </w:rPr>
        <w:t xml:space="preserve"> РФ</w:t>
      </w:r>
      <w:r w:rsidRPr="00923BBA">
        <w:rPr>
          <w:rFonts w:ascii="Times New Roman" w:hAnsi="Times New Roman" w:cs="Times New Roman"/>
          <w:b w:val="0"/>
          <w:sz w:val="28"/>
          <w:szCs w:val="28"/>
          <w:shd w:val="clear" w:color="auto" w:fill="FFFFFF"/>
        </w:rPr>
        <w:t xml:space="preserve">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w:t>
      </w:r>
      <w:proofErr w:type="gramEnd"/>
      <w:r w:rsidRPr="00923BBA">
        <w:rPr>
          <w:rFonts w:ascii="Times New Roman" w:hAnsi="Times New Roman" w:cs="Times New Roman"/>
          <w:b w:val="0"/>
          <w:sz w:val="28"/>
          <w:szCs w:val="28"/>
          <w:shd w:val="clear" w:color="auto" w:fill="FFFFFF"/>
        </w:rPr>
        <w:t xml:space="preserve"> </w:t>
      </w:r>
      <w:proofErr w:type="gramStart"/>
      <w:r w:rsidRPr="00923BBA">
        <w:rPr>
          <w:rFonts w:ascii="Times New Roman" w:hAnsi="Times New Roman" w:cs="Times New Roman"/>
          <w:b w:val="0"/>
          <w:sz w:val="28"/>
          <w:szCs w:val="28"/>
          <w:shd w:val="clear" w:color="auto" w:fill="FFFFFF"/>
        </w:rPr>
        <w:t>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r:id="rId10" w:anchor="dst776" w:history="1">
        <w:r w:rsidRPr="00923BBA">
          <w:rPr>
            <w:rStyle w:val="a3"/>
            <w:rFonts w:ascii="Times New Roman" w:hAnsi="Times New Roman" w:cs="Times New Roman"/>
            <w:b w:val="0"/>
            <w:color w:val="auto"/>
            <w:sz w:val="28"/>
            <w:szCs w:val="28"/>
            <w:shd w:val="clear" w:color="auto" w:fill="FFFFFF"/>
          </w:rPr>
          <w:t>частью 2 статьи 162</w:t>
        </w:r>
      </w:hyperlink>
      <w:r w:rsidRPr="00923BBA">
        <w:rPr>
          <w:rFonts w:ascii="Times New Roman" w:hAnsi="Times New Roman" w:cs="Times New Roman"/>
          <w:b w:val="0"/>
          <w:sz w:val="28"/>
          <w:szCs w:val="28"/>
          <w:shd w:val="clear" w:color="auto" w:fill="FFFFFF"/>
        </w:rPr>
        <w:t> </w:t>
      </w:r>
      <w:r>
        <w:rPr>
          <w:rFonts w:ascii="Times New Roman" w:hAnsi="Times New Roman" w:cs="Times New Roman"/>
          <w:b w:val="0"/>
          <w:sz w:val="28"/>
          <w:szCs w:val="28"/>
          <w:shd w:val="clear" w:color="auto" w:fill="FFFFFF"/>
        </w:rPr>
        <w:t>Жилищного</w:t>
      </w:r>
      <w:proofErr w:type="gramEnd"/>
      <w:r w:rsidRPr="00923BBA">
        <w:rPr>
          <w:rFonts w:ascii="Times New Roman" w:hAnsi="Times New Roman" w:cs="Times New Roman"/>
          <w:b w:val="0"/>
          <w:sz w:val="28"/>
          <w:szCs w:val="28"/>
          <w:shd w:val="clear" w:color="auto" w:fill="FFFFFF"/>
        </w:rPr>
        <w:t xml:space="preserve"> </w:t>
      </w:r>
      <w:proofErr w:type="gramStart"/>
      <w:r w:rsidRPr="00923BBA">
        <w:rPr>
          <w:rFonts w:ascii="Times New Roman" w:hAnsi="Times New Roman" w:cs="Times New Roman"/>
          <w:b w:val="0"/>
          <w:sz w:val="28"/>
          <w:szCs w:val="28"/>
          <w:shd w:val="clear" w:color="auto" w:fill="FFFFFF"/>
        </w:rPr>
        <w:t>Кодекса</w:t>
      </w:r>
      <w:r>
        <w:rPr>
          <w:rFonts w:ascii="Times New Roman" w:hAnsi="Times New Roman" w:cs="Times New Roman"/>
          <w:b w:val="0"/>
          <w:sz w:val="28"/>
          <w:szCs w:val="28"/>
          <w:shd w:val="clear" w:color="auto" w:fill="FFFFFF"/>
        </w:rPr>
        <w:t xml:space="preserve"> РФ</w:t>
      </w:r>
      <w:r w:rsidRPr="00923BBA">
        <w:rPr>
          <w:rFonts w:ascii="Times New Roman" w:hAnsi="Times New Roman" w:cs="Times New Roman"/>
          <w:b w:val="0"/>
          <w:sz w:val="28"/>
          <w:szCs w:val="28"/>
          <w:shd w:val="clear" w:color="auto" w:fill="FFFFFF"/>
        </w:rPr>
        <w:t>,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w:t>
      </w:r>
      <w:proofErr w:type="gramEnd"/>
      <w:r w:rsidRPr="00923BBA">
        <w:rPr>
          <w:rFonts w:ascii="Times New Roman" w:hAnsi="Times New Roman" w:cs="Times New Roman"/>
          <w:b w:val="0"/>
          <w:sz w:val="28"/>
          <w:szCs w:val="28"/>
          <w:shd w:val="clear" w:color="auto" w:fill="FFFFFF"/>
        </w:rPr>
        <w:t xml:space="preserve"> </w:t>
      </w:r>
      <w:proofErr w:type="gramStart"/>
      <w:r w:rsidRPr="00923BBA">
        <w:rPr>
          <w:rFonts w:ascii="Times New Roman" w:hAnsi="Times New Roman" w:cs="Times New Roman"/>
          <w:b w:val="0"/>
          <w:sz w:val="28"/>
          <w:szCs w:val="28"/>
          <w:shd w:val="clear" w:color="auto" w:fill="FFFFFF"/>
        </w:rPr>
        <w:t xml:space="preserve">правил изменения размера платы за содержание жилого помещения, о фактах </w:t>
      </w:r>
      <w:r w:rsidRPr="00923BBA">
        <w:rPr>
          <w:rFonts w:ascii="Times New Roman" w:hAnsi="Times New Roman" w:cs="Times New Roman"/>
          <w:b w:val="0"/>
          <w:sz w:val="28"/>
          <w:szCs w:val="28"/>
          <w:shd w:val="clear" w:color="auto" w:fill="FFFFFF"/>
        </w:rPr>
        <w:lastRenderedPageBreak/>
        <w:t xml:space="preserve">нарушения </w:t>
      </w:r>
      <w:proofErr w:type="spellStart"/>
      <w:r w:rsidRPr="00923BBA">
        <w:rPr>
          <w:rFonts w:ascii="Times New Roman" w:hAnsi="Times New Roman" w:cs="Times New Roman"/>
          <w:b w:val="0"/>
          <w:sz w:val="28"/>
          <w:szCs w:val="28"/>
          <w:shd w:val="clear" w:color="auto" w:fill="FFFFFF"/>
        </w:rPr>
        <w:t>наймодателями</w:t>
      </w:r>
      <w:proofErr w:type="spellEnd"/>
      <w:r w:rsidRPr="00923BBA">
        <w:rPr>
          <w:rFonts w:ascii="Times New Roman" w:hAnsi="Times New Roman" w:cs="Times New Roman"/>
          <w:b w:val="0"/>
          <w:sz w:val="28"/>
          <w:szCs w:val="28"/>
          <w:shd w:val="clear" w:color="auto" w:fill="FFFFFF"/>
        </w:rPr>
        <w:t xml:space="preserve"> жилых помещений в наемных домах социального использования обязательных требований к </w:t>
      </w:r>
      <w:proofErr w:type="spellStart"/>
      <w:r w:rsidRPr="00923BBA">
        <w:rPr>
          <w:rFonts w:ascii="Times New Roman" w:hAnsi="Times New Roman" w:cs="Times New Roman"/>
          <w:b w:val="0"/>
          <w:sz w:val="28"/>
          <w:szCs w:val="28"/>
          <w:shd w:val="clear" w:color="auto" w:fill="FFFFFF"/>
        </w:rPr>
        <w:t>наймодателям</w:t>
      </w:r>
      <w:proofErr w:type="spellEnd"/>
      <w:r w:rsidRPr="00923BBA">
        <w:rPr>
          <w:rFonts w:ascii="Times New Roman" w:hAnsi="Times New Roman" w:cs="Times New Roman"/>
          <w:b w:val="0"/>
          <w:sz w:val="28"/>
          <w:szCs w:val="28"/>
          <w:shd w:val="clear" w:color="auto" w:fill="FFFFFF"/>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Pr="00923BBA">
        <w:rPr>
          <w:rFonts w:ascii="Times New Roman" w:hAnsi="Times New Roman" w:cs="Times New Roman"/>
          <w:b w:val="0"/>
          <w:sz w:val="28"/>
          <w:szCs w:val="28"/>
          <w:shd w:val="clear" w:color="auto" w:fill="FFFFFF"/>
        </w:rPr>
        <w:t>ресурсоснабжающими</w:t>
      </w:r>
      <w:proofErr w:type="spellEnd"/>
      <w:r w:rsidRPr="00923BBA">
        <w:rPr>
          <w:rFonts w:ascii="Times New Roman" w:hAnsi="Times New Roman" w:cs="Times New Roman"/>
          <w:b w:val="0"/>
          <w:sz w:val="28"/>
          <w:szCs w:val="28"/>
          <w:shd w:val="clear" w:color="auto" w:fill="FFFFFF"/>
        </w:rPr>
        <w:t xml:space="preserve"> организациями, лицами, осуществляющими деятельность по управлению</w:t>
      </w:r>
      <w:proofErr w:type="gramEnd"/>
      <w:r w:rsidRPr="00923BBA">
        <w:rPr>
          <w:rFonts w:ascii="Times New Roman" w:hAnsi="Times New Roman" w:cs="Times New Roman"/>
          <w:b w:val="0"/>
          <w:sz w:val="28"/>
          <w:szCs w:val="28"/>
          <w:shd w:val="clear" w:color="auto" w:fill="FFFFFF"/>
        </w:rPr>
        <w:t xml:space="preserve"> многоквартирными домами, гражданами требований к порядку размещения информации в системе. </w:t>
      </w:r>
      <w:proofErr w:type="gramStart"/>
      <w:r w:rsidRPr="00923BBA">
        <w:rPr>
          <w:rFonts w:ascii="Times New Roman" w:hAnsi="Times New Roman" w:cs="Times New Roman"/>
          <w:b w:val="0"/>
          <w:sz w:val="28"/>
          <w:szCs w:val="28"/>
          <w:shd w:val="clear" w:color="auto" w:fill="FFFFFF"/>
        </w:rPr>
        <w:t>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sidRPr="00923BBA">
        <w:rPr>
          <w:rFonts w:ascii="Times New Roman" w:hAnsi="Times New Roman" w:cs="Times New Roman"/>
          <w:b w:val="0"/>
          <w:sz w:val="28"/>
          <w:szCs w:val="28"/>
          <w:shd w:val="clear" w:color="auto" w:fill="FFFFFF"/>
        </w:rPr>
        <w:t>.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855EF3" w:rsidRDefault="00855EF3" w:rsidP="00855EF3">
      <w:pPr>
        <w:pStyle w:val="ConsPlusNormal"/>
        <w:jc w:val="both"/>
        <w:outlineLvl w:val="1"/>
        <w:rPr>
          <w:rFonts w:ascii="Times New Roman" w:hAnsi="Times New Roman"/>
          <w:b w:val="0"/>
        </w:rPr>
      </w:pPr>
      <w:r>
        <w:rPr>
          <w:rFonts w:ascii="Times New Roman" w:hAnsi="Times New Roman"/>
          <w:b w:val="0"/>
        </w:rPr>
        <w:t xml:space="preserve">2. </w:t>
      </w:r>
      <w:r w:rsidRPr="00855EF3">
        <w:rPr>
          <w:rFonts w:ascii="Times New Roman" w:hAnsi="Times New Roman"/>
        </w:rPr>
        <w:t>В раздел 4</w:t>
      </w:r>
      <w:r>
        <w:rPr>
          <w:rFonts w:ascii="Times New Roman" w:hAnsi="Times New Roman"/>
          <w:b w:val="0"/>
        </w:rPr>
        <w:t xml:space="preserve"> «</w:t>
      </w:r>
      <w:r w:rsidRPr="0068718D">
        <w:rPr>
          <w:rFonts w:ascii="Times New Roman" w:hAnsi="Times New Roman"/>
        </w:rPr>
        <w:t>Полномочия органов жилищного контроля,</w:t>
      </w:r>
      <w:r>
        <w:rPr>
          <w:rFonts w:ascii="Times New Roman" w:hAnsi="Times New Roman"/>
        </w:rPr>
        <w:t xml:space="preserve"> </w:t>
      </w:r>
      <w:r w:rsidRPr="0068718D">
        <w:rPr>
          <w:rFonts w:ascii="Times New Roman" w:hAnsi="Times New Roman"/>
        </w:rPr>
        <w:t>должностных лиц, осуществляющих муниципальный жилищный контроль</w:t>
      </w:r>
      <w:r>
        <w:rPr>
          <w:rFonts w:ascii="Times New Roman" w:hAnsi="Times New Roman"/>
        </w:rPr>
        <w:t xml:space="preserve">» </w:t>
      </w:r>
      <w:r>
        <w:rPr>
          <w:rFonts w:ascii="Times New Roman" w:hAnsi="Times New Roman"/>
          <w:b w:val="0"/>
        </w:rPr>
        <w:t>внести следующие изменения:</w:t>
      </w:r>
    </w:p>
    <w:p w:rsidR="00390C3F" w:rsidRPr="00854F8D" w:rsidRDefault="00390C3F" w:rsidP="00390C3F">
      <w:pPr>
        <w:pStyle w:val="ConsPlusTitle"/>
        <w:widowControl/>
        <w:suppressAutoHyphens w:val="0"/>
        <w:autoSpaceDN w:val="0"/>
        <w:adjustRightInd w:val="0"/>
        <w:contextualSpacing/>
        <w:jc w:val="both"/>
        <w:rPr>
          <w:rFonts w:ascii="Times New Roman" w:hAnsi="Times New Roman" w:cs="Times New Roman"/>
          <w:b w:val="0"/>
          <w:sz w:val="28"/>
          <w:szCs w:val="28"/>
        </w:rPr>
      </w:pPr>
      <w:r>
        <w:rPr>
          <w:rFonts w:ascii="Times New Roman" w:hAnsi="Times New Roman" w:cs="Times New Roman"/>
          <w:sz w:val="28"/>
          <w:szCs w:val="28"/>
        </w:rPr>
        <w:t>Пункт 4.1</w:t>
      </w:r>
      <w:r w:rsidRPr="00930EF8">
        <w:rPr>
          <w:rFonts w:ascii="Times New Roman" w:hAnsi="Times New Roman" w:cs="Times New Roman"/>
          <w:sz w:val="28"/>
          <w:szCs w:val="28"/>
        </w:rPr>
        <w:t>.</w:t>
      </w:r>
      <w:r>
        <w:rPr>
          <w:rFonts w:ascii="Times New Roman" w:hAnsi="Times New Roman" w:cs="Times New Roman"/>
          <w:sz w:val="28"/>
          <w:szCs w:val="28"/>
        </w:rPr>
        <w:t xml:space="preserve"> </w:t>
      </w:r>
      <w:r w:rsidRPr="00854F8D">
        <w:rPr>
          <w:rFonts w:ascii="Times New Roman" w:hAnsi="Times New Roman" w:cs="Times New Roman"/>
          <w:b w:val="0"/>
          <w:sz w:val="28"/>
          <w:szCs w:val="28"/>
        </w:rPr>
        <w:t>изложить в следующей редакции:</w:t>
      </w:r>
    </w:p>
    <w:p w:rsidR="00855EF3" w:rsidRPr="00855EF3" w:rsidRDefault="00855EF3" w:rsidP="00855EF3">
      <w:pPr>
        <w:pStyle w:val="ConsPlusNormal"/>
        <w:ind w:firstLine="539"/>
        <w:jc w:val="both"/>
        <w:rPr>
          <w:rFonts w:ascii="Times New Roman" w:hAnsi="Times New Roman"/>
          <w:b w:val="0"/>
        </w:rPr>
      </w:pPr>
      <w:r w:rsidRPr="00855EF3">
        <w:rPr>
          <w:rFonts w:ascii="Times New Roman" w:hAnsi="Times New Roman"/>
          <w:b w:val="0"/>
        </w:rPr>
        <w:t>4.1. Должностным лицом Администрации Доможировского сельского поселения, уполномоченным на осуществление муниципального жилищного контроля, является специалист сектора по земле, имуществу и ЖКХ Администрации Доможировского сельского поселения.</w:t>
      </w:r>
    </w:p>
    <w:p w:rsidR="00855EF3" w:rsidRPr="00855EF3" w:rsidRDefault="00855EF3" w:rsidP="00855EF3">
      <w:pPr>
        <w:pStyle w:val="ConsPlusNormal"/>
        <w:ind w:firstLine="539"/>
        <w:jc w:val="both"/>
        <w:rPr>
          <w:rFonts w:ascii="Times New Roman" w:hAnsi="Times New Roman"/>
          <w:b w:val="0"/>
        </w:rPr>
      </w:pPr>
      <w:r w:rsidRPr="00855EF3">
        <w:rPr>
          <w:rFonts w:ascii="Times New Roman" w:hAnsi="Times New Roman"/>
          <w:b w:val="0"/>
        </w:rPr>
        <w:t>Должностные лица уполномоченного органа местного самоуправления, осуществляющие муниципальный жилищный контроль в пределах предоставленных полномочий имеют право:</w:t>
      </w:r>
    </w:p>
    <w:p w:rsidR="00855EF3" w:rsidRPr="00855EF3" w:rsidRDefault="00855EF3" w:rsidP="00855EF3">
      <w:pPr>
        <w:autoSpaceDE w:val="0"/>
        <w:autoSpaceDN w:val="0"/>
        <w:adjustRightInd w:val="0"/>
        <w:spacing w:after="0" w:line="240" w:lineRule="auto"/>
        <w:ind w:firstLine="539"/>
        <w:jc w:val="both"/>
        <w:outlineLvl w:val="2"/>
        <w:rPr>
          <w:rFonts w:ascii="Times New Roman" w:hAnsi="Times New Roman" w:cs="Times New Roman"/>
          <w:sz w:val="28"/>
          <w:szCs w:val="28"/>
        </w:rPr>
      </w:pPr>
      <w:r w:rsidRPr="00855EF3">
        <w:rPr>
          <w:rFonts w:ascii="Times New Roman" w:hAnsi="Times New Roman" w:cs="Times New Roman"/>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855EF3" w:rsidRPr="00855EF3" w:rsidRDefault="00855EF3" w:rsidP="00855EF3">
      <w:pPr>
        <w:autoSpaceDE w:val="0"/>
        <w:autoSpaceDN w:val="0"/>
        <w:adjustRightInd w:val="0"/>
        <w:spacing w:after="0" w:line="240" w:lineRule="auto"/>
        <w:ind w:firstLine="539"/>
        <w:jc w:val="both"/>
        <w:outlineLvl w:val="2"/>
        <w:rPr>
          <w:rFonts w:ascii="Times New Roman" w:hAnsi="Times New Roman" w:cs="Times New Roman"/>
          <w:sz w:val="28"/>
          <w:szCs w:val="28"/>
        </w:rPr>
      </w:pPr>
      <w:r w:rsidRPr="00855EF3">
        <w:rPr>
          <w:rFonts w:ascii="Times New Roman" w:hAnsi="Times New Roman" w:cs="Times New Roman"/>
          <w:sz w:val="28"/>
          <w:szCs w:val="28"/>
        </w:rPr>
        <w:t xml:space="preserve">2) </w:t>
      </w:r>
      <w:r w:rsidRPr="004E7D43">
        <w:rPr>
          <w:rFonts w:ascii="Times New Roman" w:hAnsi="Times New Roman" w:cs="Times New Roman"/>
          <w:sz w:val="28"/>
          <w:szCs w:val="28"/>
          <w:shd w:val="clear" w:color="auto" w:fill="FFFFFF"/>
        </w:rPr>
        <w:t xml:space="preserve">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w:t>
      </w:r>
      <w:r w:rsidRPr="004E7D43">
        <w:rPr>
          <w:rFonts w:ascii="Times New Roman" w:hAnsi="Times New Roman" w:cs="Times New Roman"/>
          <w:sz w:val="28"/>
          <w:szCs w:val="28"/>
          <w:shd w:val="clear" w:color="auto" w:fill="FFFFFF"/>
        </w:rPr>
        <w:lastRenderedPageBreak/>
        <w:t xml:space="preserve">жилых помещений жилищного фонда социального использования посещать такие помещения в многоквартирном доме и проводить их обследования; </w:t>
      </w:r>
      <w:proofErr w:type="gramStart"/>
      <w:r w:rsidRPr="004E7D43">
        <w:rPr>
          <w:rFonts w:ascii="Times New Roman" w:hAnsi="Times New Roman" w:cs="Times New Roman"/>
          <w:sz w:val="28"/>
          <w:szCs w:val="28"/>
          <w:shd w:val="clear" w:color="auto" w:fill="FFFFFF"/>
        </w:rPr>
        <w:t xml:space="preserve">проводить исследования, испытания, расследования, экспертизы и другие мероприятия по контролю, проверять соблюдение </w:t>
      </w:r>
      <w:proofErr w:type="spellStart"/>
      <w:r w:rsidRPr="004E7D43">
        <w:rPr>
          <w:rFonts w:ascii="Times New Roman" w:hAnsi="Times New Roman" w:cs="Times New Roman"/>
          <w:sz w:val="28"/>
          <w:szCs w:val="28"/>
          <w:shd w:val="clear" w:color="auto" w:fill="FFFFFF"/>
        </w:rPr>
        <w:t>наймодателями</w:t>
      </w:r>
      <w:proofErr w:type="spellEnd"/>
      <w:r w:rsidRPr="004E7D43">
        <w:rPr>
          <w:rFonts w:ascii="Times New Roman" w:hAnsi="Times New Roman" w:cs="Times New Roman"/>
          <w:sz w:val="28"/>
          <w:szCs w:val="28"/>
          <w:shd w:val="clear" w:color="auto" w:fill="FFFFFF"/>
        </w:rPr>
        <w:t xml:space="preserve"> жилых помещений в наемных домах социального использования обязательных требований к </w:t>
      </w:r>
      <w:proofErr w:type="spellStart"/>
      <w:r w:rsidRPr="004E7D43">
        <w:rPr>
          <w:rFonts w:ascii="Times New Roman" w:hAnsi="Times New Roman" w:cs="Times New Roman"/>
          <w:sz w:val="28"/>
          <w:szCs w:val="28"/>
          <w:shd w:val="clear" w:color="auto" w:fill="FFFFFF"/>
        </w:rPr>
        <w:t>наймодателям</w:t>
      </w:r>
      <w:proofErr w:type="spellEnd"/>
      <w:r w:rsidRPr="004E7D43">
        <w:rPr>
          <w:rFonts w:ascii="Times New Roman" w:hAnsi="Times New Roman" w:cs="Times New Roman"/>
          <w:sz w:val="28"/>
          <w:szCs w:val="28"/>
          <w:shd w:val="clear" w:color="auto" w:fill="FFFFFF"/>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11" w:anchor="dst101393" w:history="1">
        <w:r w:rsidRPr="004E7D43">
          <w:rPr>
            <w:rStyle w:val="a3"/>
            <w:rFonts w:ascii="Times New Roman" w:hAnsi="Times New Roman" w:cs="Times New Roman"/>
            <w:color w:val="auto"/>
            <w:sz w:val="28"/>
            <w:szCs w:val="28"/>
            <w:shd w:val="clear" w:color="auto" w:fill="FFFFFF"/>
          </w:rPr>
          <w:t>частью 2 статьи 91.18</w:t>
        </w:r>
      </w:hyperlink>
      <w:r w:rsidRPr="004E7D43">
        <w:rPr>
          <w:rFonts w:ascii="Times New Roman" w:hAnsi="Times New Roman" w:cs="Times New Roman"/>
          <w:sz w:val="28"/>
          <w:szCs w:val="28"/>
          <w:shd w:val="clear" w:color="auto" w:fill="FFFFFF"/>
        </w:rPr>
        <w:t> </w:t>
      </w:r>
      <w:r w:rsidRPr="00855EF3">
        <w:rPr>
          <w:rFonts w:ascii="Times New Roman" w:hAnsi="Times New Roman" w:cs="Times New Roman"/>
          <w:sz w:val="28"/>
          <w:szCs w:val="28"/>
          <w:shd w:val="clear" w:color="auto" w:fill="FFFFFF"/>
        </w:rPr>
        <w:t xml:space="preserve">Жилищного </w:t>
      </w:r>
      <w:r w:rsidRPr="004E7D43">
        <w:rPr>
          <w:rFonts w:ascii="Times New Roman" w:hAnsi="Times New Roman" w:cs="Times New Roman"/>
          <w:sz w:val="28"/>
          <w:szCs w:val="28"/>
          <w:shd w:val="clear" w:color="auto" w:fill="FFFFFF"/>
        </w:rPr>
        <w:t>Кодекса</w:t>
      </w:r>
      <w:proofErr w:type="gramEnd"/>
      <w:r>
        <w:rPr>
          <w:sz w:val="28"/>
          <w:szCs w:val="28"/>
          <w:shd w:val="clear" w:color="auto" w:fill="FFFFFF"/>
        </w:rPr>
        <w:t xml:space="preserve"> </w:t>
      </w:r>
      <w:proofErr w:type="gramStart"/>
      <w:r>
        <w:rPr>
          <w:sz w:val="28"/>
          <w:szCs w:val="28"/>
          <w:shd w:val="clear" w:color="auto" w:fill="FFFFFF"/>
        </w:rPr>
        <w:t>РФ</w:t>
      </w:r>
      <w:r w:rsidRPr="004E7D43">
        <w:rPr>
          <w:rFonts w:ascii="Times New Roman" w:hAnsi="Times New Roman" w:cs="Times New Roman"/>
          <w:sz w:val="28"/>
          <w:szCs w:val="28"/>
          <w:shd w:val="clear" w:color="auto" w:fill="FFFFFF"/>
        </w:rPr>
        <w:t>,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Pr="004E7D43">
        <w:rPr>
          <w:rFonts w:ascii="Times New Roman" w:hAnsi="Times New Roman" w:cs="Times New Roman"/>
          <w:sz w:val="28"/>
          <w:szCs w:val="28"/>
          <w:shd w:val="clear" w:color="auto" w:fill="FFFFFF"/>
        </w:rPr>
        <w:t xml:space="preserve"> </w:t>
      </w:r>
      <w:proofErr w:type="gramStart"/>
      <w:r w:rsidRPr="004E7D43">
        <w:rPr>
          <w:rFonts w:ascii="Times New Roman" w:hAnsi="Times New Roman" w:cs="Times New Roman"/>
          <w:sz w:val="28"/>
          <w:szCs w:val="28"/>
          <w:shd w:val="clear" w:color="auto" w:fill="FFFFFF"/>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4E7D43">
        <w:rPr>
          <w:rFonts w:ascii="Times New Roman" w:hAnsi="Times New Roman" w:cs="Times New Roman"/>
          <w:sz w:val="28"/>
          <w:szCs w:val="28"/>
          <w:shd w:val="clear" w:color="auto" w:fill="FFFFFF"/>
        </w:rPr>
        <w:t xml:space="preserve"> </w:t>
      </w:r>
      <w:proofErr w:type="gramStart"/>
      <w:r w:rsidRPr="004E7D43">
        <w:rPr>
          <w:rFonts w:ascii="Times New Roman" w:hAnsi="Times New Roman" w:cs="Times New Roman"/>
          <w:sz w:val="28"/>
          <w:szCs w:val="28"/>
          <w:shd w:val="clear" w:color="auto" w:fill="FFFFFF"/>
        </w:rPr>
        <w:t>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12" w:anchor="dst100983" w:history="1">
        <w:r w:rsidRPr="004E7D43">
          <w:rPr>
            <w:rStyle w:val="a3"/>
            <w:rFonts w:ascii="Times New Roman" w:hAnsi="Times New Roman" w:cs="Times New Roman"/>
            <w:color w:val="auto"/>
            <w:sz w:val="28"/>
            <w:szCs w:val="28"/>
            <w:shd w:val="clear" w:color="auto" w:fill="FFFFFF"/>
          </w:rPr>
          <w:t>статьей 162</w:t>
        </w:r>
      </w:hyperlink>
      <w:r w:rsidRPr="004E7D43">
        <w:rPr>
          <w:rFonts w:ascii="Times New Roman" w:hAnsi="Times New Roman" w:cs="Times New Roman"/>
          <w:sz w:val="28"/>
          <w:szCs w:val="28"/>
          <w:shd w:val="clear" w:color="auto" w:fill="FFFFFF"/>
        </w:rPr>
        <w:t> </w:t>
      </w:r>
      <w:r w:rsidRPr="00855EF3">
        <w:rPr>
          <w:rFonts w:ascii="Times New Roman" w:hAnsi="Times New Roman" w:cs="Times New Roman"/>
          <w:sz w:val="28"/>
          <w:szCs w:val="28"/>
          <w:shd w:val="clear" w:color="auto" w:fill="FFFFFF"/>
        </w:rPr>
        <w:t>Жилищного</w:t>
      </w:r>
      <w:r w:rsidRPr="004E7D43">
        <w:rPr>
          <w:rFonts w:ascii="Times New Roman" w:hAnsi="Times New Roman" w:cs="Times New Roman"/>
          <w:sz w:val="28"/>
          <w:szCs w:val="28"/>
          <w:shd w:val="clear" w:color="auto" w:fill="FFFFFF"/>
        </w:rPr>
        <w:t xml:space="preserve"> Кодекса</w:t>
      </w:r>
      <w:r>
        <w:rPr>
          <w:sz w:val="28"/>
          <w:szCs w:val="28"/>
          <w:shd w:val="clear" w:color="auto" w:fill="FFFFFF"/>
        </w:rPr>
        <w:t xml:space="preserve"> РФ</w:t>
      </w:r>
      <w:r w:rsidRPr="004E7D43">
        <w:rPr>
          <w:rFonts w:ascii="Times New Roman" w:hAnsi="Times New Roman" w:cs="Times New Roman"/>
          <w:sz w:val="28"/>
          <w:szCs w:val="28"/>
          <w:shd w:val="clear" w:color="auto" w:fill="FFFFFF"/>
        </w:rPr>
        <w:t>, правомерность утверждения условий этого договора и его заключения, правомерность</w:t>
      </w:r>
      <w:proofErr w:type="gramEnd"/>
      <w:r w:rsidRPr="004E7D43">
        <w:rPr>
          <w:rFonts w:ascii="Times New Roman" w:hAnsi="Times New Roman" w:cs="Times New Roman"/>
          <w:sz w:val="28"/>
          <w:szCs w:val="28"/>
          <w:shd w:val="clear" w:color="auto" w:fill="FFFFFF"/>
        </w:rPr>
        <w:t xml:space="preserve"> </w:t>
      </w:r>
      <w:proofErr w:type="gramStart"/>
      <w:r w:rsidRPr="004E7D43">
        <w:rPr>
          <w:rFonts w:ascii="Times New Roman" w:hAnsi="Times New Roman" w:cs="Times New Roman"/>
          <w:sz w:val="28"/>
          <w:szCs w:val="28"/>
          <w:shd w:val="clear" w:color="auto" w:fill="FFFFFF"/>
        </w:rPr>
        <w:t>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13" w:anchor="dst444" w:history="1">
        <w:r w:rsidRPr="004E7D43">
          <w:rPr>
            <w:rStyle w:val="a3"/>
            <w:rFonts w:ascii="Times New Roman" w:hAnsi="Times New Roman" w:cs="Times New Roman"/>
            <w:color w:val="auto"/>
            <w:sz w:val="28"/>
            <w:szCs w:val="28"/>
            <w:shd w:val="clear" w:color="auto" w:fill="FFFFFF"/>
          </w:rPr>
          <w:t>части 1 статьи 164</w:t>
        </w:r>
      </w:hyperlink>
      <w:r w:rsidRPr="004E7D43">
        <w:rPr>
          <w:rFonts w:ascii="Times New Roman" w:hAnsi="Times New Roman" w:cs="Times New Roman"/>
          <w:sz w:val="28"/>
          <w:szCs w:val="28"/>
          <w:shd w:val="clear" w:color="auto" w:fill="FFFFFF"/>
        </w:rPr>
        <w:t> </w:t>
      </w:r>
      <w:r w:rsidRPr="00855EF3">
        <w:rPr>
          <w:rFonts w:ascii="Times New Roman" w:hAnsi="Times New Roman" w:cs="Times New Roman"/>
          <w:sz w:val="28"/>
          <w:szCs w:val="28"/>
          <w:shd w:val="clear" w:color="auto" w:fill="FFFFFF"/>
        </w:rPr>
        <w:t>Жилищного</w:t>
      </w:r>
      <w:r w:rsidRPr="004E7D43">
        <w:rPr>
          <w:rFonts w:ascii="Times New Roman" w:hAnsi="Times New Roman" w:cs="Times New Roman"/>
          <w:sz w:val="28"/>
          <w:szCs w:val="28"/>
          <w:shd w:val="clear" w:color="auto" w:fill="FFFFFF"/>
        </w:rPr>
        <w:t xml:space="preserve"> Кодекса</w:t>
      </w:r>
      <w:r>
        <w:rPr>
          <w:sz w:val="28"/>
          <w:szCs w:val="28"/>
          <w:shd w:val="clear" w:color="auto" w:fill="FFFFFF"/>
        </w:rPr>
        <w:t xml:space="preserve"> РФ</w:t>
      </w:r>
      <w:r w:rsidRPr="004E7D43">
        <w:rPr>
          <w:rFonts w:ascii="Times New Roman" w:hAnsi="Times New Roman" w:cs="Times New Roman"/>
          <w:sz w:val="28"/>
          <w:szCs w:val="28"/>
          <w:shd w:val="clear" w:color="auto" w:fill="FFFFFF"/>
        </w:rPr>
        <w:t xml:space="preserve">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r w:rsidRPr="004E7D43">
        <w:rPr>
          <w:rFonts w:ascii="Times New Roman" w:hAnsi="Times New Roman" w:cs="Times New Roman"/>
          <w:sz w:val="28"/>
          <w:szCs w:val="28"/>
        </w:rPr>
        <w:t>;</w:t>
      </w:r>
      <w:proofErr w:type="gramEnd"/>
    </w:p>
    <w:p w:rsidR="00855EF3" w:rsidRPr="00855EF3" w:rsidRDefault="00855EF3" w:rsidP="00855EF3">
      <w:pPr>
        <w:autoSpaceDE w:val="0"/>
        <w:autoSpaceDN w:val="0"/>
        <w:adjustRightInd w:val="0"/>
        <w:spacing w:after="0" w:line="240" w:lineRule="auto"/>
        <w:ind w:firstLine="539"/>
        <w:jc w:val="both"/>
        <w:outlineLvl w:val="2"/>
        <w:rPr>
          <w:rFonts w:ascii="Times New Roman" w:hAnsi="Times New Roman" w:cs="Times New Roman"/>
          <w:sz w:val="28"/>
          <w:szCs w:val="28"/>
        </w:rPr>
      </w:pPr>
      <w:r w:rsidRPr="00855EF3">
        <w:rPr>
          <w:rFonts w:ascii="Times New Roman" w:hAnsi="Times New Roman" w:cs="Times New Roman"/>
          <w:sz w:val="28"/>
          <w:szCs w:val="28"/>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855EF3">
        <w:rPr>
          <w:rFonts w:ascii="Times New Roman" w:hAnsi="Times New Roman" w:cs="Times New Roman"/>
          <w:sz w:val="28"/>
          <w:szCs w:val="28"/>
        </w:rPr>
        <w:t xml:space="preserve">направления такого предписания </w:t>
      </w:r>
      <w:r w:rsidRPr="00855EF3">
        <w:rPr>
          <w:rFonts w:ascii="Times New Roman" w:hAnsi="Times New Roman" w:cs="Times New Roman"/>
          <w:sz w:val="28"/>
          <w:szCs w:val="28"/>
        </w:rPr>
        <w:lastRenderedPageBreak/>
        <w:t>несоответствия устава товарищества собственников</w:t>
      </w:r>
      <w:proofErr w:type="gramEnd"/>
      <w:r w:rsidRPr="00855EF3">
        <w:rPr>
          <w:rFonts w:ascii="Times New Roman" w:hAnsi="Times New Roman" w:cs="Times New Roman"/>
          <w:sz w:val="28"/>
          <w:szCs w:val="28"/>
        </w:rPr>
        <w:t xml:space="preserve"> жилья, внесенных в устав изменений обязательным требованиям;</w:t>
      </w:r>
    </w:p>
    <w:p w:rsidR="00855EF3" w:rsidRDefault="00855EF3" w:rsidP="00855EF3">
      <w:pPr>
        <w:autoSpaceDE w:val="0"/>
        <w:autoSpaceDN w:val="0"/>
        <w:adjustRightInd w:val="0"/>
        <w:spacing w:after="0" w:line="240" w:lineRule="auto"/>
        <w:ind w:firstLine="539"/>
        <w:jc w:val="both"/>
        <w:outlineLvl w:val="2"/>
        <w:rPr>
          <w:rFonts w:ascii="Times New Roman" w:hAnsi="Times New Roman" w:cs="Times New Roman"/>
          <w:sz w:val="28"/>
          <w:szCs w:val="28"/>
        </w:rPr>
      </w:pPr>
      <w:r w:rsidRPr="00855EF3">
        <w:rPr>
          <w:rFonts w:ascii="Times New Roman" w:hAnsi="Times New Roman" w:cs="Times New Roman"/>
          <w:sz w:val="28"/>
          <w:szCs w:val="28"/>
        </w:rPr>
        <w:t>4)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90C3F" w:rsidRPr="00854F8D" w:rsidRDefault="00390C3F" w:rsidP="00390C3F">
      <w:pPr>
        <w:pStyle w:val="ConsPlusTitle"/>
        <w:widowControl/>
        <w:suppressAutoHyphens w:val="0"/>
        <w:autoSpaceDN w:val="0"/>
        <w:adjustRightInd w:val="0"/>
        <w:contextualSpacing/>
        <w:jc w:val="both"/>
        <w:rPr>
          <w:rFonts w:ascii="Times New Roman" w:hAnsi="Times New Roman" w:cs="Times New Roman"/>
          <w:b w:val="0"/>
          <w:sz w:val="28"/>
          <w:szCs w:val="28"/>
        </w:rPr>
      </w:pPr>
      <w:r>
        <w:rPr>
          <w:rFonts w:ascii="Times New Roman" w:hAnsi="Times New Roman" w:cs="Times New Roman"/>
          <w:sz w:val="28"/>
          <w:szCs w:val="28"/>
        </w:rPr>
        <w:t>Пункт 4</w:t>
      </w:r>
      <w:r w:rsidRPr="00930EF8">
        <w:rPr>
          <w:rFonts w:ascii="Times New Roman" w:hAnsi="Times New Roman" w:cs="Times New Roman"/>
          <w:sz w:val="28"/>
          <w:szCs w:val="28"/>
        </w:rPr>
        <w:t>.</w:t>
      </w:r>
      <w:r>
        <w:rPr>
          <w:rFonts w:ascii="Times New Roman" w:hAnsi="Times New Roman" w:cs="Times New Roman"/>
          <w:sz w:val="28"/>
          <w:szCs w:val="28"/>
        </w:rPr>
        <w:t>7</w:t>
      </w:r>
      <w:r w:rsidRPr="00930EF8">
        <w:rPr>
          <w:rFonts w:ascii="Times New Roman" w:hAnsi="Times New Roman" w:cs="Times New Roman"/>
          <w:sz w:val="28"/>
          <w:szCs w:val="28"/>
        </w:rPr>
        <w:t>.</w:t>
      </w:r>
      <w:r>
        <w:rPr>
          <w:rFonts w:ascii="Times New Roman" w:hAnsi="Times New Roman" w:cs="Times New Roman"/>
          <w:sz w:val="28"/>
          <w:szCs w:val="28"/>
        </w:rPr>
        <w:t xml:space="preserve"> </w:t>
      </w:r>
      <w:r w:rsidRPr="00854F8D">
        <w:rPr>
          <w:rFonts w:ascii="Times New Roman" w:hAnsi="Times New Roman" w:cs="Times New Roman"/>
          <w:b w:val="0"/>
          <w:sz w:val="28"/>
          <w:szCs w:val="28"/>
        </w:rPr>
        <w:t>изложить в следующей редакции:</w:t>
      </w:r>
    </w:p>
    <w:p w:rsidR="0080610C" w:rsidRPr="0080610C" w:rsidRDefault="0080610C" w:rsidP="0080610C">
      <w:pPr>
        <w:shd w:val="clear" w:color="auto" w:fill="FFFFFF"/>
        <w:spacing w:after="0" w:line="290" w:lineRule="atLeast"/>
        <w:ind w:firstLine="54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4.7</w:t>
      </w:r>
      <w:r w:rsidRPr="0080610C">
        <w:rPr>
          <w:rFonts w:ascii="Times New Roman" w:hAnsi="Times New Roman" w:cs="Times New Roman"/>
          <w:sz w:val="28"/>
          <w:szCs w:val="28"/>
        </w:rPr>
        <w:t xml:space="preserve">. </w:t>
      </w:r>
      <w:r w:rsidRPr="0080610C">
        <w:rPr>
          <w:rFonts w:ascii="Times New Roman" w:eastAsia="Times New Roman" w:hAnsi="Times New Roman" w:cs="Times New Roman"/>
          <w:sz w:val="28"/>
          <w:szCs w:val="28"/>
          <w:lang w:eastAsia="ru-RU"/>
        </w:rPr>
        <w:t>Орган государственного жилищного надзора, орган муниципального жилищного контроля вправе обратиться в суд с заявлениями:</w:t>
      </w:r>
    </w:p>
    <w:p w:rsidR="0080610C" w:rsidRPr="0080610C" w:rsidRDefault="0080610C" w:rsidP="0080610C">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0" w:name="dst101240"/>
      <w:bookmarkEnd w:id="0"/>
      <w:r w:rsidRPr="0080610C">
        <w:rPr>
          <w:rFonts w:ascii="Times New Roman" w:eastAsia="Times New Roman" w:hAnsi="Times New Roman" w:cs="Times New Roman"/>
          <w:sz w:val="28"/>
          <w:szCs w:val="28"/>
          <w:lang w:eastAsia="ru-RU"/>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80610C" w:rsidRPr="0080610C" w:rsidRDefault="0080610C" w:rsidP="0080610C">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1" w:name="dst101241"/>
      <w:bookmarkEnd w:id="1"/>
      <w:proofErr w:type="gramStart"/>
      <w:r w:rsidRPr="0080610C">
        <w:rPr>
          <w:rFonts w:ascii="Times New Roman" w:eastAsia="Times New Roman" w:hAnsi="Times New Roman" w:cs="Times New Roman"/>
          <w:sz w:val="28"/>
          <w:szCs w:val="28"/>
          <w:lang w:eastAsia="ru-RU"/>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p>
    <w:p w:rsidR="0080610C" w:rsidRPr="0080610C" w:rsidRDefault="0080610C" w:rsidP="0080610C">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2" w:name="dst101242"/>
      <w:bookmarkEnd w:id="2"/>
      <w:proofErr w:type="gramStart"/>
      <w:r w:rsidRPr="0080610C">
        <w:rPr>
          <w:rFonts w:ascii="Times New Roman" w:eastAsia="Times New Roman" w:hAnsi="Times New Roman" w:cs="Times New Roman"/>
          <w:sz w:val="28"/>
          <w:szCs w:val="28"/>
          <w:lang w:eastAsia="ru-RU"/>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w:t>
      </w:r>
      <w:proofErr w:type="gramEnd"/>
      <w:r w:rsidRPr="0080610C">
        <w:rPr>
          <w:rFonts w:ascii="Times New Roman" w:eastAsia="Times New Roman" w:hAnsi="Times New Roman" w:cs="Times New Roman"/>
          <w:sz w:val="28"/>
          <w:szCs w:val="28"/>
          <w:lang w:eastAsia="ru-RU"/>
        </w:rPr>
        <w:t xml:space="preserve">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80610C" w:rsidRPr="0080610C" w:rsidRDefault="0080610C" w:rsidP="0080610C">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3" w:name="dst828"/>
      <w:bookmarkEnd w:id="3"/>
      <w:r w:rsidRPr="0080610C">
        <w:rPr>
          <w:rFonts w:ascii="Times New Roman" w:eastAsia="Times New Roman" w:hAnsi="Times New Roman" w:cs="Times New Roman"/>
          <w:sz w:val="28"/>
          <w:szCs w:val="28"/>
          <w:lang w:eastAsia="ru-RU"/>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sectPr w:rsidR="0080610C" w:rsidRPr="0080610C" w:rsidSect="00923BBA">
      <w:pgSz w:w="11906" w:h="16838"/>
      <w:pgMar w:top="1134" w:right="991" w:bottom="993"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40D" w:rsidRDefault="0061640D" w:rsidP="004C52F0">
      <w:pPr>
        <w:spacing w:after="0" w:line="240" w:lineRule="auto"/>
      </w:pPr>
      <w:r>
        <w:separator/>
      </w:r>
    </w:p>
  </w:endnote>
  <w:endnote w:type="continuationSeparator" w:id="0">
    <w:p w:rsidR="0061640D" w:rsidRDefault="0061640D" w:rsidP="004C52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40D" w:rsidRDefault="0061640D" w:rsidP="004C52F0">
      <w:pPr>
        <w:spacing w:after="0" w:line="240" w:lineRule="auto"/>
      </w:pPr>
      <w:r>
        <w:separator/>
      </w:r>
    </w:p>
  </w:footnote>
  <w:footnote w:type="continuationSeparator" w:id="0">
    <w:p w:rsidR="0061640D" w:rsidRDefault="0061640D" w:rsidP="004C52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897E58"/>
    <w:multiLevelType w:val="hybridMultilevel"/>
    <w:tmpl w:val="353C9AF6"/>
    <w:lvl w:ilvl="0" w:tplc="83CE0084">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1347B6"/>
    <w:multiLevelType w:val="hybridMultilevel"/>
    <w:tmpl w:val="C9D0D0EE"/>
    <w:lvl w:ilvl="0" w:tplc="2CD89E42">
      <w:start w:val="1"/>
      <w:numFmt w:val="decimal"/>
      <w:lvlText w:val="%1."/>
      <w:lvlJc w:val="left"/>
      <w:pPr>
        <w:ind w:left="720" w:hanging="360"/>
      </w:pPr>
      <w:rPr>
        <w:rFonts w:ascii="Times New Roman" w:hAnsi="Times New Roman" w:hint="default"/>
        <w:i w:val="0"/>
        <w:color w:val="000000" w:themeColor="text1"/>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B35CCB"/>
    <w:multiLevelType w:val="hybridMultilevel"/>
    <w:tmpl w:val="F6BAE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FEB114B"/>
    <w:multiLevelType w:val="hybridMultilevel"/>
    <w:tmpl w:val="FCE6B9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C7F6FA5"/>
    <w:multiLevelType w:val="hybridMultilevel"/>
    <w:tmpl w:val="C9D0D0EE"/>
    <w:lvl w:ilvl="0" w:tplc="2CD89E42">
      <w:start w:val="1"/>
      <w:numFmt w:val="decimal"/>
      <w:lvlText w:val="%1."/>
      <w:lvlJc w:val="left"/>
      <w:pPr>
        <w:ind w:left="720" w:hanging="360"/>
      </w:pPr>
      <w:rPr>
        <w:rFonts w:ascii="Times New Roman" w:hAnsi="Times New Roman" w:hint="default"/>
        <w:i w:val="0"/>
        <w:color w:val="000000" w:themeColor="text1"/>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1"/>
  </w:num>
  <w:num w:numId="5">
    <w:abstractNumId w:val="6"/>
  </w:num>
  <w:num w:numId="6">
    <w:abstractNumId w:val="4"/>
  </w:num>
  <w:num w:numId="7">
    <w:abstractNumId w:val="8"/>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A6F55"/>
    <w:rsid w:val="00013446"/>
    <w:rsid w:val="00041D3F"/>
    <w:rsid w:val="00042D75"/>
    <w:rsid w:val="00046550"/>
    <w:rsid w:val="000A1E0A"/>
    <w:rsid w:val="000C54D7"/>
    <w:rsid w:val="00102BD1"/>
    <w:rsid w:val="00121E9B"/>
    <w:rsid w:val="001A14CF"/>
    <w:rsid w:val="001B704A"/>
    <w:rsid w:val="001C12C2"/>
    <w:rsid w:val="001F66E1"/>
    <w:rsid w:val="00242228"/>
    <w:rsid w:val="002428B1"/>
    <w:rsid w:val="00246511"/>
    <w:rsid w:val="002634C3"/>
    <w:rsid w:val="00266E34"/>
    <w:rsid w:val="002946E7"/>
    <w:rsid w:val="002A57F0"/>
    <w:rsid w:val="002A59B2"/>
    <w:rsid w:val="002B47D8"/>
    <w:rsid w:val="0030413C"/>
    <w:rsid w:val="00310B0D"/>
    <w:rsid w:val="00390C3F"/>
    <w:rsid w:val="003A2631"/>
    <w:rsid w:val="003A6C83"/>
    <w:rsid w:val="00412926"/>
    <w:rsid w:val="00433293"/>
    <w:rsid w:val="00463C2B"/>
    <w:rsid w:val="00465BE9"/>
    <w:rsid w:val="00470AD7"/>
    <w:rsid w:val="004B35AE"/>
    <w:rsid w:val="004C0DCD"/>
    <w:rsid w:val="004C52F0"/>
    <w:rsid w:val="004D06AF"/>
    <w:rsid w:val="004D3D6C"/>
    <w:rsid w:val="0050187A"/>
    <w:rsid w:val="005256E4"/>
    <w:rsid w:val="00534BFB"/>
    <w:rsid w:val="00590D6E"/>
    <w:rsid w:val="005944B4"/>
    <w:rsid w:val="0059507F"/>
    <w:rsid w:val="005B05FF"/>
    <w:rsid w:val="005C662F"/>
    <w:rsid w:val="005E3F07"/>
    <w:rsid w:val="005F4D09"/>
    <w:rsid w:val="006141C3"/>
    <w:rsid w:val="0061640D"/>
    <w:rsid w:val="00694D82"/>
    <w:rsid w:val="006A6F55"/>
    <w:rsid w:val="006D037B"/>
    <w:rsid w:val="006D2E38"/>
    <w:rsid w:val="006F40F5"/>
    <w:rsid w:val="007008A2"/>
    <w:rsid w:val="007327D1"/>
    <w:rsid w:val="00750461"/>
    <w:rsid w:val="007A09C8"/>
    <w:rsid w:val="007A1D92"/>
    <w:rsid w:val="007A3870"/>
    <w:rsid w:val="007A5559"/>
    <w:rsid w:val="007C2A24"/>
    <w:rsid w:val="007D0BA3"/>
    <w:rsid w:val="007D4FE3"/>
    <w:rsid w:val="007F3E57"/>
    <w:rsid w:val="008037E3"/>
    <w:rsid w:val="0080610C"/>
    <w:rsid w:val="008141F9"/>
    <w:rsid w:val="00841073"/>
    <w:rsid w:val="00855EF3"/>
    <w:rsid w:val="008601D8"/>
    <w:rsid w:val="008832E9"/>
    <w:rsid w:val="00885A45"/>
    <w:rsid w:val="008B4AFF"/>
    <w:rsid w:val="008C6CA0"/>
    <w:rsid w:val="008F36ED"/>
    <w:rsid w:val="00911223"/>
    <w:rsid w:val="00923BBA"/>
    <w:rsid w:val="00930EF8"/>
    <w:rsid w:val="00953D3F"/>
    <w:rsid w:val="00960AE0"/>
    <w:rsid w:val="00965F8F"/>
    <w:rsid w:val="0097278B"/>
    <w:rsid w:val="009766C6"/>
    <w:rsid w:val="00982808"/>
    <w:rsid w:val="009A1666"/>
    <w:rsid w:val="009B245A"/>
    <w:rsid w:val="009B71FF"/>
    <w:rsid w:val="009C7F1C"/>
    <w:rsid w:val="009F030F"/>
    <w:rsid w:val="00A019C4"/>
    <w:rsid w:val="00A169CC"/>
    <w:rsid w:val="00A33867"/>
    <w:rsid w:val="00AC7784"/>
    <w:rsid w:val="00B01949"/>
    <w:rsid w:val="00B0516C"/>
    <w:rsid w:val="00B325B5"/>
    <w:rsid w:val="00B57ACE"/>
    <w:rsid w:val="00B7311D"/>
    <w:rsid w:val="00C0121C"/>
    <w:rsid w:val="00C17553"/>
    <w:rsid w:val="00C302A9"/>
    <w:rsid w:val="00C37301"/>
    <w:rsid w:val="00C76F84"/>
    <w:rsid w:val="00C812BB"/>
    <w:rsid w:val="00CB0B3A"/>
    <w:rsid w:val="00CD7191"/>
    <w:rsid w:val="00CF5F15"/>
    <w:rsid w:val="00D0225A"/>
    <w:rsid w:val="00D24BDF"/>
    <w:rsid w:val="00DA1191"/>
    <w:rsid w:val="00DC7528"/>
    <w:rsid w:val="00DD3883"/>
    <w:rsid w:val="00DE0F2C"/>
    <w:rsid w:val="00E00691"/>
    <w:rsid w:val="00E343CD"/>
    <w:rsid w:val="00E4603E"/>
    <w:rsid w:val="00E532BC"/>
    <w:rsid w:val="00E53D25"/>
    <w:rsid w:val="00E66F8B"/>
    <w:rsid w:val="00E77BB6"/>
    <w:rsid w:val="00E900A8"/>
    <w:rsid w:val="00E97170"/>
    <w:rsid w:val="00EB1068"/>
    <w:rsid w:val="00EB205E"/>
    <w:rsid w:val="00EE7CFC"/>
    <w:rsid w:val="00F14ED3"/>
    <w:rsid w:val="00F16F3A"/>
    <w:rsid w:val="00F314D0"/>
    <w:rsid w:val="00F571E0"/>
    <w:rsid w:val="00FD1827"/>
    <w:rsid w:val="00FF46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ACE"/>
  </w:style>
  <w:style w:type="paragraph" w:styleId="1">
    <w:name w:val="heading 1"/>
    <w:basedOn w:val="a"/>
    <w:next w:val="a"/>
    <w:link w:val="10"/>
    <w:qFormat/>
    <w:rsid w:val="00982808"/>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A57F0"/>
    <w:pPr>
      <w:keepNext/>
      <w:spacing w:after="0" w:line="240" w:lineRule="auto"/>
      <w:jc w:val="center"/>
      <w:outlineLvl w:val="1"/>
    </w:pPr>
    <w:rPr>
      <w:rFonts w:ascii="Arial" w:eastAsia="Times New Roman" w:hAnsi="Arial" w:cs="Arial"/>
      <w:b/>
      <w:bCs/>
      <w:sz w:val="44"/>
      <w:szCs w:val="4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5E3F07"/>
    <w:rPr>
      <w:color w:val="0000FF" w:themeColor="hyperlink"/>
      <w:u w:val="single"/>
    </w:rPr>
  </w:style>
  <w:style w:type="paragraph" w:styleId="a4">
    <w:name w:val="List Paragraph"/>
    <w:basedOn w:val="a"/>
    <w:uiPriority w:val="34"/>
    <w:qFormat/>
    <w:rsid w:val="00463C2B"/>
    <w:pPr>
      <w:ind w:left="720"/>
      <w:contextualSpacing/>
    </w:pPr>
  </w:style>
  <w:style w:type="paragraph" w:styleId="a5">
    <w:name w:val="Title"/>
    <w:basedOn w:val="a"/>
    <w:link w:val="a6"/>
    <w:uiPriority w:val="10"/>
    <w:qFormat/>
    <w:rsid w:val="008601D8"/>
    <w:pPr>
      <w:spacing w:after="0" w:line="240" w:lineRule="auto"/>
      <w:jc w:val="center"/>
    </w:pPr>
    <w:rPr>
      <w:rFonts w:ascii="Times New Roman" w:eastAsia="Times New Roman" w:hAnsi="Times New Roman" w:cs="Times New Roman"/>
      <w:sz w:val="28"/>
      <w:szCs w:val="24"/>
    </w:rPr>
  </w:style>
  <w:style w:type="character" w:customStyle="1" w:styleId="a6">
    <w:name w:val="Название Знак"/>
    <w:basedOn w:val="a0"/>
    <w:link w:val="a5"/>
    <w:uiPriority w:val="10"/>
    <w:rsid w:val="008601D8"/>
    <w:rPr>
      <w:rFonts w:ascii="Times New Roman" w:eastAsia="Times New Roman" w:hAnsi="Times New Roman" w:cs="Times New Roman"/>
      <w:sz w:val="28"/>
      <w:szCs w:val="24"/>
    </w:rPr>
  </w:style>
  <w:style w:type="character" w:styleId="a7">
    <w:name w:val="annotation reference"/>
    <w:basedOn w:val="a0"/>
    <w:uiPriority w:val="99"/>
    <w:semiHidden/>
    <w:unhideWhenUsed/>
    <w:rsid w:val="00B7311D"/>
    <w:rPr>
      <w:sz w:val="16"/>
      <w:szCs w:val="16"/>
    </w:rPr>
  </w:style>
  <w:style w:type="paragraph" w:styleId="a8">
    <w:name w:val="annotation text"/>
    <w:basedOn w:val="a"/>
    <w:link w:val="a9"/>
    <w:uiPriority w:val="99"/>
    <w:semiHidden/>
    <w:unhideWhenUsed/>
    <w:rsid w:val="00B7311D"/>
    <w:pPr>
      <w:spacing w:line="240" w:lineRule="auto"/>
    </w:pPr>
    <w:rPr>
      <w:sz w:val="20"/>
      <w:szCs w:val="20"/>
    </w:rPr>
  </w:style>
  <w:style w:type="character" w:customStyle="1" w:styleId="a9">
    <w:name w:val="Текст примечания Знак"/>
    <w:basedOn w:val="a0"/>
    <w:link w:val="a8"/>
    <w:uiPriority w:val="99"/>
    <w:semiHidden/>
    <w:rsid w:val="00B7311D"/>
    <w:rPr>
      <w:sz w:val="20"/>
      <w:szCs w:val="20"/>
    </w:rPr>
  </w:style>
  <w:style w:type="paragraph" w:styleId="aa">
    <w:name w:val="annotation subject"/>
    <w:basedOn w:val="a8"/>
    <w:next w:val="a8"/>
    <w:link w:val="ab"/>
    <w:uiPriority w:val="99"/>
    <w:semiHidden/>
    <w:unhideWhenUsed/>
    <w:rsid w:val="00B7311D"/>
    <w:rPr>
      <w:b/>
      <w:bCs/>
    </w:rPr>
  </w:style>
  <w:style w:type="character" w:customStyle="1" w:styleId="ab">
    <w:name w:val="Тема примечания Знак"/>
    <w:basedOn w:val="a9"/>
    <w:link w:val="aa"/>
    <w:uiPriority w:val="99"/>
    <w:semiHidden/>
    <w:rsid w:val="00B7311D"/>
    <w:rPr>
      <w:b/>
      <w:bCs/>
      <w:sz w:val="20"/>
      <w:szCs w:val="20"/>
    </w:rPr>
  </w:style>
  <w:style w:type="paragraph" w:styleId="ac">
    <w:name w:val="Balloon Text"/>
    <w:basedOn w:val="a"/>
    <w:link w:val="ad"/>
    <w:uiPriority w:val="99"/>
    <w:semiHidden/>
    <w:unhideWhenUsed/>
    <w:rsid w:val="00B7311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7311D"/>
    <w:rPr>
      <w:rFonts w:ascii="Tahoma" w:hAnsi="Tahoma" w:cs="Tahoma"/>
      <w:sz w:val="16"/>
      <w:szCs w:val="16"/>
    </w:rPr>
  </w:style>
  <w:style w:type="character" w:customStyle="1" w:styleId="20">
    <w:name w:val="Заголовок 2 Знак"/>
    <w:basedOn w:val="a0"/>
    <w:link w:val="2"/>
    <w:rsid w:val="002A57F0"/>
    <w:rPr>
      <w:rFonts w:ascii="Arial" w:eastAsia="Times New Roman" w:hAnsi="Arial" w:cs="Arial"/>
      <w:b/>
      <w:bCs/>
      <w:sz w:val="44"/>
      <w:szCs w:val="44"/>
      <w:lang w:eastAsia="ru-RU"/>
    </w:rPr>
  </w:style>
  <w:style w:type="paragraph" w:styleId="ae">
    <w:name w:val="header"/>
    <w:basedOn w:val="a"/>
    <w:link w:val="af"/>
    <w:uiPriority w:val="99"/>
    <w:semiHidden/>
    <w:unhideWhenUsed/>
    <w:rsid w:val="004C52F0"/>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4C52F0"/>
  </w:style>
  <w:style w:type="paragraph" w:styleId="af0">
    <w:name w:val="footer"/>
    <w:basedOn w:val="a"/>
    <w:link w:val="af1"/>
    <w:uiPriority w:val="99"/>
    <w:semiHidden/>
    <w:unhideWhenUsed/>
    <w:rsid w:val="004C52F0"/>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4C52F0"/>
  </w:style>
  <w:style w:type="paragraph" w:styleId="af2">
    <w:name w:val="No Spacing"/>
    <w:uiPriority w:val="99"/>
    <w:qFormat/>
    <w:rsid w:val="005256E4"/>
    <w:pPr>
      <w:spacing w:after="0" w:line="240" w:lineRule="auto"/>
    </w:pPr>
    <w:rPr>
      <w:rFonts w:eastAsia="Times New Roman" w:cs="Times New Roman"/>
      <w:lang w:eastAsia="ru-RU"/>
    </w:rPr>
  </w:style>
  <w:style w:type="paragraph" w:customStyle="1" w:styleId="ConsPlusNormal">
    <w:name w:val="ConsPlusNormal"/>
    <w:rsid w:val="005256E4"/>
    <w:pPr>
      <w:autoSpaceDE w:val="0"/>
      <w:autoSpaceDN w:val="0"/>
      <w:adjustRightInd w:val="0"/>
      <w:spacing w:after="0" w:line="240" w:lineRule="auto"/>
    </w:pPr>
    <w:rPr>
      <w:rFonts w:eastAsia="Times New Roman" w:cs="Times New Roman"/>
      <w:b/>
      <w:bCs/>
      <w:sz w:val="28"/>
      <w:szCs w:val="28"/>
    </w:rPr>
  </w:style>
  <w:style w:type="character" w:styleId="af3">
    <w:name w:val="Strong"/>
    <w:basedOn w:val="a0"/>
    <w:uiPriority w:val="22"/>
    <w:qFormat/>
    <w:rsid w:val="005256E4"/>
    <w:rPr>
      <w:rFonts w:cs="Times New Roman"/>
      <w:b/>
      <w:bCs/>
    </w:rPr>
  </w:style>
  <w:style w:type="paragraph" w:customStyle="1" w:styleId="ConsPlusTitle">
    <w:name w:val="ConsPlusTitle"/>
    <w:rsid w:val="005256E4"/>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10">
    <w:name w:val="Заголовок 1 Знак"/>
    <w:basedOn w:val="a0"/>
    <w:link w:val="1"/>
    <w:rsid w:val="00982808"/>
    <w:rPr>
      <w:rFonts w:ascii="Arial" w:eastAsia="Times New Roman" w:hAnsi="Arial" w:cs="Arial"/>
      <w:b/>
      <w:bCs/>
      <w:kern w:val="32"/>
      <w:sz w:val="32"/>
      <w:szCs w:val="32"/>
      <w:lang w:eastAsia="ru-RU"/>
    </w:rPr>
  </w:style>
  <w:style w:type="character" w:customStyle="1" w:styleId="blk">
    <w:name w:val="blk"/>
    <w:basedOn w:val="a0"/>
    <w:rsid w:val="008061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5E3F07"/>
    <w:rPr>
      <w:color w:val="0000FF" w:themeColor="hyperlink"/>
      <w:u w:val="single"/>
    </w:rPr>
  </w:style>
  <w:style w:type="paragraph" w:styleId="a4">
    <w:name w:val="List Paragraph"/>
    <w:basedOn w:val="a"/>
    <w:uiPriority w:val="34"/>
    <w:qFormat/>
    <w:rsid w:val="00463C2B"/>
    <w:pPr>
      <w:ind w:left="720"/>
      <w:contextualSpacing/>
    </w:pPr>
  </w:style>
  <w:style w:type="paragraph" w:styleId="a5">
    <w:name w:val="Title"/>
    <w:basedOn w:val="a"/>
    <w:link w:val="a6"/>
    <w:qFormat/>
    <w:rsid w:val="008601D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6">
    <w:name w:val="Название Знак"/>
    <w:basedOn w:val="a0"/>
    <w:link w:val="a5"/>
    <w:rsid w:val="008601D8"/>
    <w:rPr>
      <w:rFonts w:ascii="Times New Roman" w:eastAsia="Times New Roman" w:hAnsi="Times New Roman" w:cs="Times New Roman"/>
      <w:sz w:val="28"/>
      <w:szCs w:val="24"/>
      <w:lang w:val="x-none" w:eastAsia="x-none"/>
    </w:rPr>
  </w:style>
  <w:style w:type="character" w:styleId="a7">
    <w:name w:val="annotation reference"/>
    <w:basedOn w:val="a0"/>
    <w:uiPriority w:val="99"/>
    <w:semiHidden/>
    <w:unhideWhenUsed/>
    <w:rsid w:val="00B7311D"/>
    <w:rPr>
      <w:sz w:val="16"/>
      <w:szCs w:val="16"/>
    </w:rPr>
  </w:style>
  <w:style w:type="paragraph" w:styleId="a8">
    <w:name w:val="annotation text"/>
    <w:basedOn w:val="a"/>
    <w:link w:val="a9"/>
    <w:uiPriority w:val="99"/>
    <w:semiHidden/>
    <w:unhideWhenUsed/>
    <w:rsid w:val="00B7311D"/>
    <w:pPr>
      <w:spacing w:line="240" w:lineRule="auto"/>
    </w:pPr>
    <w:rPr>
      <w:sz w:val="20"/>
      <w:szCs w:val="20"/>
    </w:rPr>
  </w:style>
  <w:style w:type="character" w:customStyle="1" w:styleId="a9">
    <w:name w:val="Текст примечания Знак"/>
    <w:basedOn w:val="a0"/>
    <w:link w:val="a8"/>
    <w:uiPriority w:val="99"/>
    <w:semiHidden/>
    <w:rsid w:val="00B7311D"/>
    <w:rPr>
      <w:sz w:val="20"/>
      <w:szCs w:val="20"/>
    </w:rPr>
  </w:style>
  <w:style w:type="paragraph" w:styleId="aa">
    <w:name w:val="annotation subject"/>
    <w:basedOn w:val="a8"/>
    <w:next w:val="a8"/>
    <w:link w:val="ab"/>
    <w:uiPriority w:val="99"/>
    <w:semiHidden/>
    <w:unhideWhenUsed/>
    <w:rsid w:val="00B7311D"/>
    <w:rPr>
      <w:b/>
      <w:bCs/>
    </w:rPr>
  </w:style>
  <w:style w:type="character" w:customStyle="1" w:styleId="ab">
    <w:name w:val="Тема примечания Знак"/>
    <w:basedOn w:val="a9"/>
    <w:link w:val="aa"/>
    <w:uiPriority w:val="99"/>
    <w:semiHidden/>
    <w:rsid w:val="00B7311D"/>
    <w:rPr>
      <w:b/>
      <w:bCs/>
      <w:sz w:val="20"/>
      <w:szCs w:val="20"/>
    </w:rPr>
  </w:style>
  <w:style w:type="paragraph" w:styleId="ac">
    <w:name w:val="Balloon Text"/>
    <w:basedOn w:val="a"/>
    <w:link w:val="ad"/>
    <w:uiPriority w:val="99"/>
    <w:semiHidden/>
    <w:unhideWhenUsed/>
    <w:rsid w:val="00B7311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731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3511810">
      <w:bodyDiv w:val="1"/>
      <w:marLeft w:val="0"/>
      <w:marRight w:val="0"/>
      <w:marTop w:val="0"/>
      <w:marBottom w:val="0"/>
      <w:divBdr>
        <w:top w:val="none" w:sz="0" w:space="0" w:color="auto"/>
        <w:left w:val="none" w:sz="0" w:space="0" w:color="auto"/>
        <w:bottom w:val="none" w:sz="0" w:space="0" w:color="auto"/>
        <w:right w:val="none" w:sz="0" w:space="0" w:color="auto"/>
      </w:divBdr>
      <w:divsChild>
        <w:div w:id="1152675016">
          <w:marLeft w:val="0"/>
          <w:marRight w:val="0"/>
          <w:marTop w:val="120"/>
          <w:marBottom w:val="0"/>
          <w:divBdr>
            <w:top w:val="none" w:sz="0" w:space="0" w:color="auto"/>
            <w:left w:val="none" w:sz="0" w:space="0" w:color="auto"/>
            <w:bottom w:val="none" w:sz="0" w:space="0" w:color="auto"/>
            <w:right w:val="none" w:sz="0" w:space="0" w:color="auto"/>
          </w:divBdr>
        </w:div>
        <w:div w:id="1818034411">
          <w:marLeft w:val="0"/>
          <w:marRight w:val="0"/>
          <w:marTop w:val="120"/>
          <w:marBottom w:val="0"/>
          <w:divBdr>
            <w:top w:val="none" w:sz="0" w:space="0" w:color="auto"/>
            <w:left w:val="none" w:sz="0" w:space="0" w:color="auto"/>
            <w:bottom w:val="none" w:sz="0" w:space="0" w:color="auto"/>
            <w:right w:val="none" w:sz="0" w:space="0" w:color="auto"/>
          </w:divBdr>
        </w:div>
        <w:div w:id="963460888">
          <w:marLeft w:val="0"/>
          <w:marRight w:val="0"/>
          <w:marTop w:val="120"/>
          <w:marBottom w:val="0"/>
          <w:divBdr>
            <w:top w:val="none" w:sz="0" w:space="0" w:color="auto"/>
            <w:left w:val="none" w:sz="0" w:space="0" w:color="auto"/>
            <w:bottom w:val="none" w:sz="0" w:space="0" w:color="auto"/>
            <w:right w:val="none" w:sz="0" w:space="0" w:color="auto"/>
          </w:divBdr>
        </w:div>
        <w:div w:id="615021001">
          <w:marLeft w:val="0"/>
          <w:marRight w:val="0"/>
          <w:marTop w:val="120"/>
          <w:marBottom w:val="0"/>
          <w:divBdr>
            <w:top w:val="none" w:sz="0" w:space="0" w:color="auto"/>
            <w:left w:val="none" w:sz="0" w:space="0" w:color="auto"/>
            <w:bottom w:val="none" w:sz="0" w:space="0" w:color="auto"/>
            <w:right w:val="none" w:sz="0" w:space="0" w:color="auto"/>
          </w:divBdr>
        </w:div>
        <w:div w:id="94295502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0405/27650359c98f25ee0dd36771b5c50565552b6eb3/" TargetMode="External"/><Relationship Id="rId13" Type="http://schemas.openxmlformats.org/officeDocument/2006/relationships/hyperlink" Target="http://www.consultant.ru/document/cons_doc_LAW_334555/71861d068253eb32f913279b4bdb983015034ef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34555/14e9738be002fe3ab76c0d580b863aac1ac65fb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34555/eb7eae1100b053f8f82ccbf32a654ba6a9426ccb/"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sultant.ru/document/cons_doc_LAW_334555/14e9738be002fe3ab76c0d580b863aac1ac65fb7/"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consultant.ru/document/cons_doc_LAW_334555/71861d068253eb32f913279b4bdb983015034ef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63C3D-0DE9-44A6-84D1-28720FA1D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6</Pages>
  <Words>2312</Words>
  <Characters>13180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 Сергеевич Хабаров</dc:creator>
  <cp:lastModifiedBy>User</cp:lastModifiedBy>
  <cp:revision>4</cp:revision>
  <cp:lastPrinted>2020-02-06T09:05:00Z</cp:lastPrinted>
  <dcterms:created xsi:type="dcterms:W3CDTF">2020-02-05T13:31:00Z</dcterms:created>
  <dcterms:modified xsi:type="dcterms:W3CDTF">2020-02-06T09:06:00Z</dcterms:modified>
</cp:coreProperties>
</file>