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proofErr w:type="spellStart"/>
      <w:r w:rsidR="00863CE1">
        <w:t>Доможировского</w:t>
      </w:r>
      <w:proofErr w:type="spellEnd"/>
      <w:r w:rsidR="00952D5A">
        <w:t xml:space="preserve"> сельского поселения в 2019</w:t>
      </w:r>
      <w:r>
        <w:t xml:space="preserve">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proofErr w:type="spellStart"/>
      <w:r w:rsidR="00863CE1">
        <w:rPr>
          <w:rFonts w:ascii="Times New Roman" w:hAnsi="Times New Roman" w:cs="Times New Roman"/>
        </w:rPr>
        <w:t>Доможировского</w:t>
      </w:r>
      <w:proofErr w:type="spellEnd"/>
      <w:r w:rsidR="00863CE1">
        <w:rPr>
          <w:rFonts w:ascii="Times New Roman" w:hAnsi="Times New Roman" w:cs="Times New Roman"/>
        </w:rPr>
        <w:t xml:space="preserve"> </w:t>
      </w:r>
      <w:r w:rsidR="00952D5A">
        <w:rPr>
          <w:rFonts w:ascii="Times New Roman" w:hAnsi="Times New Roman" w:cs="Times New Roman"/>
        </w:rPr>
        <w:t>сельского поселения в 2019</w:t>
      </w:r>
      <w:r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proofErr w:type="spellStart"/>
      <w:r w:rsidR="00863CE1"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Pr="0086284F" w:rsidRDefault="00952D5A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  <w:lang w:eastAsia="ru-RU"/>
        </w:rPr>
      </w:pPr>
      <w:r>
        <w:rPr>
          <w:sz w:val="24"/>
          <w:szCs w:val="24"/>
        </w:rPr>
        <w:t>В 2019</w:t>
      </w:r>
      <w:r w:rsidR="007E53E3" w:rsidRPr="0086284F">
        <w:rPr>
          <w:sz w:val="24"/>
          <w:szCs w:val="24"/>
        </w:rPr>
        <w:t xml:space="preserve"> году в </w:t>
      </w:r>
      <w:proofErr w:type="spellStart"/>
      <w:r w:rsidR="00863CE1">
        <w:rPr>
          <w:sz w:val="24"/>
          <w:szCs w:val="24"/>
        </w:rPr>
        <w:t>Доможировском</w:t>
      </w:r>
      <w:proofErr w:type="spellEnd"/>
      <w:r w:rsidR="00863CE1">
        <w:rPr>
          <w:sz w:val="24"/>
          <w:szCs w:val="24"/>
        </w:rPr>
        <w:t xml:space="preserve"> </w:t>
      </w:r>
      <w:r w:rsidR="007E53E3" w:rsidRPr="0086284F">
        <w:rPr>
          <w:sz w:val="24"/>
          <w:szCs w:val="24"/>
        </w:rPr>
        <w:t xml:space="preserve"> сельском посел</w:t>
      </w:r>
      <w:r>
        <w:rPr>
          <w:sz w:val="24"/>
          <w:szCs w:val="24"/>
        </w:rPr>
        <w:t>ении о</w:t>
      </w:r>
      <w:bookmarkStart w:id="1" w:name="_GoBack"/>
      <w:bookmarkEnd w:id="1"/>
      <w:r>
        <w:rPr>
          <w:sz w:val="24"/>
          <w:szCs w:val="24"/>
        </w:rPr>
        <w:t xml:space="preserve">существлялась реализация </w:t>
      </w:r>
      <w:r w:rsidR="00863CE1">
        <w:rPr>
          <w:sz w:val="24"/>
          <w:szCs w:val="24"/>
        </w:rPr>
        <w:t xml:space="preserve"> 10</w:t>
      </w:r>
      <w:r w:rsidR="007E53E3" w:rsidRPr="0086284F">
        <w:rPr>
          <w:sz w:val="24"/>
          <w:szCs w:val="24"/>
        </w:rPr>
        <w:t xml:space="preserve">- </w:t>
      </w:r>
      <w:proofErr w:type="spellStart"/>
      <w:r w:rsidR="00863CE1">
        <w:rPr>
          <w:sz w:val="24"/>
          <w:szCs w:val="24"/>
        </w:rPr>
        <w:t>т</w:t>
      </w:r>
      <w:r w:rsidR="007E53E3" w:rsidRPr="0086284F">
        <w:rPr>
          <w:sz w:val="24"/>
          <w:szCs w:val="24"/>
        </w:rPr>
        <w:t>и</w:t>
      </w:r>
      <w:proofErr w:type="spellEnd"/>
      <w:r w:rsidR="007E53E3" w:rsidRPr="0086284F">
        <w:rPr>
          <w:sz w:val="24"/>
          <w:szCs w:val="24"/>
        </w:rPr>
        <w:t xml:space="preserve"> муниципальных программ. Фактическое финансирование программ за счет средств всех ис</w:t>
      </w:r>
      <w:r w:rsidR="00923D21">
        <w:rPr>
          <w:sz w:val="24"/>
          <w:szCs w:val="24"/>
        </w:rPr>
        <w:t xml:space="preserve">точников составило  </w:t>
      </w:r>
      <w:r w:rsidR="00855A47">
        <w:rPr>
          <w:sz w:val="24"/>
          <w:szCs w:val="24"/>
        </w:rPr>
        <w:t>35091,94</w:t>
      </w:r>
      <w:r w:rsidR="00923D21">
        <w:rPr>
          <w:sz w:val="24"/>
          <w:szCs w:val="24"/>
        </w:rPr>
        <w:t xml:space="preserve"> тыс. рублей или </w:t>
      </w:r>
      <w:r w:rsidR="00863CE1">
        <w:rPr>
          <w:sz w:val="24"/>
          <w:szCs w:val="24"/>
        </w:rPr>
        <w:t>54</w:t>
      </w:r>
      <w:r w:rsidR="007E53E3" w:rsidRPr="0086284F">
        <w:rPr>
          <w:sz w:val="24"/>
          <w:szCs w:val="24"/>
        </w:rPr>
        <w:t xml:space="preserve"> % от </w:t>
      </w:r>
      <w:proofErr w:type="gramStart"/>
      <w:r w:rsidR="007E53E3" w:rsidRPr="0086284F">
        <w:rPr>
          <w:sz w:val="24"/>
          <w:szCs w:val="24"/>
        </w:rPr>
        <w:t>запланированного</w:t>
      </w:r>
      <w:proofErr w:type="gramEnd"/>
      <w:r w:rsidR="007E53E3" w:rsidRPr="0086284F">
        <w:rPr>
          <w:sz w:val="24"/>
          <w:szCs w:val="24"/>
        </w:rPr>
        <w:t xml:space="preserve"> на год в соответствии с утвержденными муниципальными программами.</w:t>
      </w:r>
    </w:p>
    <w:p w:rsidR="007E53E3" w:rsidRPr="0086284F" w:rsidRDefault="00863CE1" w:rsidP="007E53E3">
      <w:pPr>
        <w:pStyle w:val="1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На 100% профинансировано 6</w:t>
      </w:r>
      <w:r w:rsidR="00854C82">
        <w:rPr>
          <w:sz w:val="24"/>
          <w:szCs w:val="24"/>
        </w:rPr>
        <w:t xml:space="preserve"> муниципальных</w:t>
      </w:r>
      <w:r w:rsidR="007E53E3" w:rsidRPr="0086284F">
        <w:rPr>
          <w:sz w:val="24"/>
          <w:szCs w:val="24"/>
        </w:rPr>
        <w:t xml:space="preserve"> программ</w:t>
      </w:r>
      <w:r w:rsidR="00854C82">
        <w:rPr>
          <w:sz w:val="24"/>
          <w:szCs w:val="24"/>
        </w:rPr>
        <w:t>ы</w:t>
      </w:r>
      <w:r w:rsidR="007E53E3" w:rsidRPr="0086284F">
        <w:rPr>
          <w:sz w:val="24"/>
          <w:szCs w:val="24"/>
        </w:rPr>
        <w:t>. Это: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</w:p>
    <w:p w:rsidR="009C715A" w:rsidRPr="00BE1CBE" w:rsidRDefault="009C715A" w:rsidP="009C715A">
      <w:pPr>
        <w:pStyle w:val="11"/>
        <w:shd w:val="clear" w:color="auto" w:fill="auto"/>
        <w:spacing w:before="0"/>
        <w:ind w:right="20" w:firstLine="426"/>
      </w:pPr>
      <w:r w:rsidRPr="00BE1CBE">
        <w:t xml:space="preserve">На </w:t>
      </w:r>
      <w:r w:rsidRPr="00EF6575">
        <w:t>100 %</w:t>
      </w:r>
      <w:r w:rsidRPr="00BE1CBE">
        <w:t xml:space="preserve"> профинансировано </w:t>
      </w:r>
      <w:r>
        <w:t xml:space="preserve"> </w:t>
      </w:r>
      <w:r w:rsidRPr="00EF6575">
        <w:t>6</w:t>
      </w:r>
      <w:r w:rsidRPr="00122C4F">
        <w:rPr>
          <w:color w:val="FF0000"/>
        </w:rPr>
        <w:t xml:space="preserve">  </w:t>
      </w:r>
      <w:proofErr w:type="gramStart"/>
      <w:r w:rsidRPr="00BE1CBE">
        <w:t>муниципальных</w:t>
      </w:r>
      <w:proofErr w:type="gramEnd"/>
      <w:r w:rsidRPr="00BE1CBE">
        <w:t xml:space="preserve"> программы. Это:</w:t>
      </w:r>
    </w:p>
    <w:p w:rsidR="009C715A" w:rsidRPr="00BE1CBE" w:rsidRDefault="009C715A" w:rsidP="009C715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>
        <w:rPr>
          <w:rFonts w:ascii="Times New Roman" w:hAnsi="Times New Roman" w:cs="Times New Roman"/>
          <w:b/>
        </w:rPr>
        <w:t xml:space="preserve">Реализация проектов местных инициатив граждан в </w:t>
      </w:r>
      <w:proofErr w:type="spellStart"/>
      <w:r>
        <w:rPr>
          <w:rFonts w:ascii="Times New Roman" w:hAnsi="Times New Roman" w:cs="Times New Roman"/>
          <w:b/>
        </w:rPr>
        <w:t>Доможировском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9C715A" w:rsidRDefault="009C715A" w:rsidP="009C7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инициативных предложений граждан  на части территории  д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оможирово»</w:t>
      </w:r>
    </w:p>
    <w:p w:rsidR="009C715A" w:rsidRDefault="009C715A" w:rsidP="009C715A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A7918">
        <w:rPr>
          <w:rFonts w:ascii="Times New Roman" w:hAnsi="Times New Roman"/>
          <w:b/>
        </w:rPr>
        <w:t xml:space="preserve"> </w:t>
      </w:r>
      <w:r w:rsidRPr="00B70AC0">
        <w:rPr>
          <w:rFonts w:ascii="Times New Roman" w:hAnsi="Times New Roman"/>
        </w:rPr>
        <w:t>Муниципальная программа</w:t>
      </w:r>
      <w:r w:rsidRPr="00F9604A">
        <w:rPr>
          <w:rFonts w:ascii="Times New Roman" w:hAnsi="Times New Roman"/>
          <w:b/>
        </w:rPr>
        <w:t xml:space="preserve">  «Противодействие экстремизму и профилактика терроризма на территории </w:t>
      </w:r>
      <w:proofErr w:type="spellStart"/>
      <w:r w:rsidRPr="00F9604A">
        <w:rPr>
          <w:rFonts w:ascii="Times New Roman" w:hAnsi="Times New Roman"/>
          <w:b/>
        </w:rPr>
        <w:t>Доможировского</w:t>
      </w:r>
      <w:proofErr w:type="spellEnd"/>
      <w:r w:rsidRPr="00F9604A">
        <w:rPr>
          <w:rFonts w:ascii="Times New Roman" w:hAnsi="Times New Roman"/>
          <w:b/>
        </w:rPr>
        <w:t xml:space="preserve"> сельского поселения»</w:t>
      </w:r>
      <w:r>
        <w:rPr>
          <w:rFonts w:ascii="Times New Roman" w:hAnsi="Times New Roman"/>
          <w:b/>
        </w:rPr>
        <w:t>;</w:t>
      </w:r>
    </w:p>
    <w:p w:rsidR="009C715A" w:rsidRDefault="009C715A" w:rsidP="009C7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1E7F6D">
        <w:rPr>
          <w:rFonts w:ascii="Times New Roman" w:hAnsi="Times New Roman"/>
        </w:rPr>
        <w:t>муниципальная</w:t>
      </w:r>
      <w:r>
        <w:rPr>
          <w:rFonts w:ascii="Times New Roman" w:hAnsi="Times New Roman"/>
          <w:b/>
        </w:rPr>
        <w:t xml:space="preserve"> </w:t>
      </w:r>
      <w:r w:rsidRPr="003A7918">
        <w:rPr>
          <w:rFonts w:ascii="Times New Roman" w:hAnsi="Times New Roman"/>
          <w:b/>
        </w:rPr>
        <w:t xml:space="preserve"> </w:t>
      </w:r>
      <w:r w:rsidRPr="00B43A98">
        <w:rPr>
          <w:rFonts w:ascii="Times New Roman" w:hAnsi="Times New Roman"/>
          <w:b/>
        </w:rPr>
        <w:t xml:space="preserve">программа  </w:t>
      </w:r>
      <w:r>
        <w:rPr>
          <w:rFonts w:ascii="Times New Roman" w:hAnsi="Times New Roman"/>
          <w:b/>
        </w:rPr>
        <w:t>«Правовое просве</w:t>
      </w:r>
      <w:r w:rsidRPr="00B43A98">
        <w:rPr>
          <w:rFonts w:ascii="Times New Roman" w:hAnsi="Times New Roman"/>
          <w:b/>
        </w:rPr>
        <w:t xml:space="preserve">щение населения  </w:t>
      </w:r>
      <w:proofErr w:type="spellStart"/>
      <w:r w:rsidRPr="00B43A98">
        <w:rPr>
          <w:rFonts w:ascii="Times New Roman" w:hAnsi="Times New Roman"/>
          <w:b/>
        </w:rPr>
        <w:t>Доможировского</w:t>
      </w:r>
      <w:proofErr w:type="spellEnd"/>
      <w:r w:rsidRPr="00B43A98">
        <w:rPr>
          <w:rFonts w:ascii="Times New Roman" w:hAnsi="Times New Roman"/>
          <w:b/>
        </w:rPr>
        <w:t xml:space="preserve"> сельского поселения  в жилищно-коммунальной сфере»</w:t>
      </w:r>
    </w:p>
    <w:p w:rsidR="009C715A" w:rsidRDefault="009C715A" w:rsidP="009C7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 поселения»</w:t>
      </w:r>
    </w:p>
    <w:p w:rsidR="009C715A" w:rsidRDefault="009C715A" w:rsidP="009C715A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-</w:t>
      </w:r>
      <w:r w:rsidRPr="00CD01D5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 «Благоустройство  территории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</w:p>
    <w:p w:rsidR="009C715A" w:rsidRDefault="009C715A" w:rsidP="009C715A">
      <w:pPr>
        <w:rPr>
          <w:rFonts w:ascii="Times New Roman" w:eastAsia="Times New Roman" w:hAnsi="Times New Roman" w:cs="Times New Roman"/>
          <w:color w:val="FF0000"/>
          <w:lang w:bidi="ar-SA"/>
        </w:rPr>
      </w:pPr>
    </w:p>
    <w:p w:rsidR="009C715A" w:rsidRDefault="009C715A" w:rsidP="009C715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6AB1">
        <w:rPr>
          <w:rFonts w:ascii="Times New Roman" w:eastAsia="Times New Roman" w:hAnsi="Times New Roman" w:cs="Times New Roman"/>
          <w:color w:val="auto"/>
          <w:lang w:bidi="ar-SA"/>
        </w:rPr>
        <w:t>На 98 %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профинансирована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Pr="00CD01D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CD01D5">
        <w:rPr>
          <w:rFonts w:ascii="Times New Roman" w:hAnsi="Times New Roman" w:cs="Times New Roman"/>
          <w:b/>
          <w:color w:val="auto"/>
        </w:rPr>
        <w:t xml:space="preserve">Развитие автомобильных дорог </w:t>
      </w:r>
      <w:proofErr w:type="spellStart"/>
      <w:r w:rsidRPr="00CD01D5">
        <w:rPr>
          <w:rFonts w:ascii="Times New Roman" w:hAnsi="Times New Roman" w:cs="Times New Roman"/>
          <w:b/>
          <w:color w:val="auto"/>
        </w:rPr>
        <w:t>Доможировского</w:t>
      </w:r>
      <w:proofErr w:type="spellEnd"/>
      <w:r w:rsidRPr="00CD01D5">
        <w:rPr>
          <w:rFonts w:ascii="Times New Roman" w:hAnsi="Times New Roman" w:cs="Times New Roman"/>
          <w:b/>
          <w:color w:val="auto"/>
        </w:rPr>
        <w:t xml:space="preserve"> сельского поселения Лодейнопольского муниципального района Ленинградской области</w:t>
      </w:r>
      <w:r w:rsidRPr="00F571D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F571D9" w:rsidRPr="00F571D9">
        <w:rPr>
          <w:rFonts w:ascii="Times New Roman" w:hAnsi="Times New Roman"/>
          <w:color w:val="auto"/>
        </w:rPr>
        <w:t xml:space="preserve"> в связи с экономией после проведенных аукционных процедур </w:t>
      </w:r>
      <w:r w:rsidR="00F571D9" w:rsidRPr="00F571D9">
        <w:rPr>
          <w:rFonts w:ascii="Times New Roman" w:eastAsia="Times New Roman" w:hAnsi="Times New Roman" w:cs="Times New Roman"/>
          <w:color w:val="auto"/>
          <w:lang w:bidi="ar-SA"/>
        </w:rPr>
        <w:t>и отсутствием фактических средств местного бюджетов</w:t>
      </w:r>
      <w:r w:rsidRPr="00CD01D5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9C715A" w:rsidRPr="00BD6AB1" w:rsidRDefault="009C715A" w:rsidP="009C715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На 97 % профинансирована муниципальная программа </w:t>
      </w:r>
      <w:r w:rsidRPr="00BD6AB1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Развитие культуры в </w:t>
      </w:r>
      <w:proofErr w:type="spellStart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>Доможировском</w:t>
      </w:r>
      <w:proofErr w:type="spellEnd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сельском поселении Лодейнопольского муниципального района Ленинградской области</w:t>
      </w:r>
      <w:r w:rsidRPr="00BD6AB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F571D9" w:rsidRPr="00F571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71D9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экономией и отсутствием фактических средств местного бюджетов</w:t>
      </w:r>
    </w:p>
    <w:p w:rsidR="009C715A" w:rsidRDefault="009C715A" w:rsidP="009C715A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91 % профинансирована  муниципальная программа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>«</w:t>
      </w:r>
      <w:r>
        <w:rPr>
          <w:rFonts w:ascii="Times New Roman" w:hAnsi="Times New Roman" w:cs="Times New Roman"/>
          <w:b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b/>
        </w:rPr>
        <w:t>энергоэффективности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Доможировском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</w:t>
      </w:r>
      <w:r>
        <w:rPr>
          <w:rFonts w:ascii="Times New Roman" w:hAnsi="Times New Roman" w:cs="Times New Roman"/>
          <w:b/>
          <w:lang w:eastAsia="en-US"/>
        </w:rPr>
        <w:t>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F571D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F571D9" w:rsidRPr="00F571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71D9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отсутствием фактич</w:t>
      </w:r>
      <w:r w:rsidR="00F571D9">
        <w:rPr>
          <w:rFonts w:ascii="Times New Roman" w:eastAsia="Times New Roman" w:hAnsi="Times New Roman" w:cs="Times New Roman"/>
          <w:color w:val="auto"/>
          <w:lang w:bidi="ar-SA"/>
        </w:rPr>
        <w:t>еских средств местного бюджетов и в связи с экономией, которая образовалась после проведения аукционных процедур. Остатки денежных средств вернули в комитет по топливно-энергетическому комплексу Ленинградской области в 2020 году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C715A" w:rsidRDefault="009C715A" w:rsidP="009C715A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F571D9" w:rsidRDefault="009C715A" w:rsidP="009C715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28 % профинансирована  муниципальная программа  «</w:t>
      </w:r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Обеспечение качественным жильём граждан на территории </w:t>
      </w:r>
      <w:proofErr w:type="spellStart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>Доможировского</w:t>
      </w:r>
      <w:proofErr w:type="spellEnd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F571D9" w:rsidRPr="00F571D9">
        <w:rPr>
          <w:rFonts w:ascii="Times New Roman" w:hAnsi="Times New Roman" w:cs="Times New Roman"/>
        </w:rPr>
        <w:t xml:space="preserve"> </w:t>
      </w:r>
    </w:p>
    <w:p w:rsidR="009C715A" w:rsidRDefault="00F571D9" w:rsidP="00F571D9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В 2019 году были открыты лимиты и направлены областные и федеральные денежные средства на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 программы  по расселению на </w:t>
      </w: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ять</w:t>
      </w:r>
      <w:proofErr w:type="spellEnd"/>
      <w:r>
        <w:rPr>
          <w:rFonts w:ascii="Times New Roman" w:hAnsi="Times New Roman" w:cs="Times New Roman"/>
        </w:rPr>
        <w:t xml:space="preserve"> дома 42,   Администрацией поселения было заключено  11 муниципальных контрактов на приобретение 11 квартир, но покупка и оплата за эти квартиры производились уже в 2020 году , в связи с чем такой невысокий процент исполнения программы</w:t>
      </w:r>
    </w:p>
    <w:p w:rsidR="009C715A" w:rsidRDefault="009C715A" w:rsidP="00F571D9">
      <w:pPr>
        <w:ind w:firstLine="567"/>
        <w:jc w:val="both"/>
        <w:rPr>
          <w:rFonts w:ascii="Times New Roman" w:hAnsi="Times New Roman" w:cs="Times New Roman"/>
          <w:b/>
        </w:rPr>
      </w:pP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</w:t>
      </w:r>
      <w:r w:rsidR="00923D21">
        <w:rPr>
          <w:rFonts w:ascii="Times New Roman" w:hAnsi="Times New Roman" w:cs="Times New Roman"/>
          <w:i/>
        </w:rPr>
        <w:t>т 90 % до 100 % достигнуты по -</w:t>
      </w:r>
      <w:r w:rsidR="00AF2B72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программам (высокий уровень эффективности).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Это программы:</w:t>
      </w:r>
    </w:p>
    <w:p w:rsidR="003C778A" w:rsidRDefault="003C778A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F2B72" w:rsidRDefault="00AF2B72" w:rsidP="00AF2B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-«Реализация проектов местных инициатив граждан в </w:t>
      </w:r>
      <w:proofErr w:type="spellStart"/>
      <w:r>
        <w:rPr>
          <w:rFonts w:ascii="Times New Roman" w:hAnsi="Times New Roman" w:cs="Times New Roman"/>
          <w:b/>
        </w:rPr>
        <w:t>Доможировском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D32EF">
        <w:rPr>
          <w:rFonts w:ascii="Times New Roman" w:eastAsia="Times New Roman" w:hAnsi="Times New Roman" w:cs="Times New Roman"/>
        </w:rPr>
        <w:t xml:space="preserve">Средства были направлены </w:t>
      </w:r>
      <w:r>
        <w:rPr>
          <w:rFonts w:ascii="Times New Roman" w:eastAsia="Times New Roman" w:hAnsi="Times New Roman" w:cs="Times New Roman"/>
        </w:rPr>
        <w:t xml:space="preserve"> на р</w:t>
      </w:r>
      <w:r w:rsidRPr="009311A9">
        <w:rPr>
          <w:rFonts w:ascii="Times New Roman" w:eastAsia="Times New Roman" w:hAnsi="Times New Roman" w:cs="Times New Roman"/>
        </w:rPr>
        <w:t>емонт грунтовы</w:t>
      </w:r>
      <w:r>
        <w:rPr>
          <w:rFonts w:ascii="Times New Roman" w:eastAsia="Times New Roman" w:hAnsi="Times New Roman" w:cs="Times New Roman"/>
        </w:rPr>
        <w:t>х</w:t>
      </w:r>
      <w:r w:rsidRPr="009311A9">
        <w:rPr>
          <w:rFonts w:ascii="Times New Roman" w:eastAsia="Times New Roman" w:hAnsi="Times New Roman" w:cs="Times New Roman"/>
        </w:rPr>
        <w:t xml:space="preserve"> дорог</w:t>
      </w:r>
      <w:r>
        <w:rPr>
          <w:rFonts w:ascii="Times New Roman" w:eastAsia="Times New Roman" w:hAnsi="Times New Roman" w:cs="Times New Roman"/>
        </w:rPr>
        <w:t xml:space="preserve"> </w:t>
      </w:r>
      <w:r w:rsidRPr="009311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округах №3 (д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 xml:space="preserve">ошкино, </w:t>
      </w:r>
      <w:proofErr w:type="spellStart"/>
      <w:r>
        <w:rPr>
          <w:rFonts w:ascii="Times New Roman" w:eastAsia="Times New Roman" w:hAnsi="Times New Roman" w:cs="Times New Roman"/>
        </w:rPr>
        <w:t>пер.Рекинский</w:t>
      </w:r>
      <w:proofErr w:type="spellEnd"/>
      <w:r>
        <w:rPr>
          <w:rFonts w:ascii="Times New Roman" w:eastAsia="Times New Roman" w:hAnsi="Times New Roman" w:cs="Times New Roman"/>
        </w:rPr>
        <w:t xml:space="preserve">), №5 (д.Горка), №8 (д. </w:t>
      </w:r>
      <w:proofErr w:type="spellStart"/>
      <w:r>
        <w:rPr>
          <w:rFonts w:ascii="Times New Roman" w:eastAsia="Times New Roman" w:hAnsi="Times New Roman" w:cs="Times New Roman"/>
        </w:rPr>
        <w:t>Карлуха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д.Оятский</w:t>
      </w:r>
      <w:proofErr w:type="spellEnd"/>
      <w:r>
        <w:rPr>
          <w:rFonts w:ascii="Times New Roman" w:eastAsia="Times New Roman" w:hAnsi="Times New Roman" w:cs="Times New Roman"/>
        </w:rPr>
        <w:t xml:space="preserve"> участок), дер. </w:t>
      </w:r>
      <w:proofErr w:type="spellStart"/>
      <w:r>
        <w:rPr>
          <w:rFonts w:ascii="Times New Roman" w:eastAsia="Times New Roman" w:hAnsi="Times New Roman" w:cs="Times New Roman"/>
        </w:rPr>
        <w:t>Барково</w:t>
      </w:r>
      <w:proofErr w:type="spellEnd"/>
      <w:r>
        <w:rPr>
          <w:rFonts w:ascii="Times New Roman" w:eastAsia="Times New Roman" w:hAnsi="Times New Roman" w:cs="Times New Roman"/>
        </w:rPr>
        <w:t>; ремонт асфальтобетонной дороги в пос. Рассвет (округ №9), 5034</w:t>
      </w:r>
      <w:r w:rsidRPr="009311A9">
        <w:rPr>
          <w:rFonts w:ascii="Times New Roman" w:eastAsia="Times New Roman" w:hAnsi="Times New Roman" w:cs="Times New Roman"/>
        </w:rPr>
        <w:t xml:space="preserve"> м2</w:t>
      </w:r>
      <w:r>
        <w:rPr>
          <w:rFonts w:ascii="Times New Roman" w:eastAsia="Times New Roman" w:hAnsi="Times New Roman" w:cs="Times New Roman"/>
        </w:rPr>
        <w:t xml:space="preserve"> (в том числе асфальт 552м2); реконструкция системы уличного освещения в округе №1 (</w:t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gramStart"/>
      <w:r>
        <w:rPr>
          <w:rFonts w:ascii="Times New Roman" w:eastAsia="Times New Roman" w:hAnsi="Times New Roman" w:cs="Times New Roman"/>
        </w:rPr>
        <w:t>.Я</w:t>
      </w:r>
      <w:proofErr w:type="gramEnd"/>
      <w:r>
        <w:rPr>
          <w:rFonts w:ascii="Times New Roman" w:eastAsia="Times New Roman" w:hAnsi="Times New Roman" w:cs="Times New Roman"/>
        </w:rPr>
        <w:t>ровщина</w:t>
      </w:r>
      <w:proofErr w:type="spellEnd"/>
      <w:r>
        <w:rPr>
          <w:rFonts w:ascii="Times New Roman" w:eastAsia="Times New Roman" w:hAnsi="Times New Roman" w:cs="Times New Roman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</w:rPr>
        <w:t>Пономарево</w:t>
      </w:r>
      <w:proofErr w:type="spellEnd"/>
      <w:r>
        <w:rPr>
          <w:rFonts w:ascii="Times New Roman" w:eastAsia="Times New Roman" w:hAnsi="Times New Roman" w:cs="Times New Roman"/>
        </w:rPr>
        <w:t xml:space="preserve">) 2,8 км; закупка и установка светильников в округах № 1,2,3,4,6,8 и в дер. </w:t>
      </w:r>
      <w:proofErr w:type="spellStart"/>
      <w:r>
        <w:rPr>
          <w:rFonts w:ascii="Times New Roman" w:eastAsia="Times New Roman" w:hAnsi="Times New Roman" w:cs="Times New Roman"/>
        </w:rPr>
        <w:t>Барково</w:t>
      </w:r>
      <w:proofErr w:type="spellEnd"/>
      <w:r>
        <w:rPr>
          <w:rFonts w:ascii="Times New Roman" w:eastAsia="Times New Roman" w:hAnsi="Times New Roman" w:cs="Times New Roman"/>
        </w:rPr>
        <w:t xml:space="preserve"> – 57/50 шт.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AF2B72" w:rsidRPr="00BE1CBE" w:rsidRDefault="00AF2B72" w:rsidP="00AF2B72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AF2B72" w:rsidRDefault="00AF2B72" w:rsidP="00AF2B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инициативных предложений граждан  на части территории  д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оможирово»</w:t>
      </w:r>
      <w:r w:rsidRPr="00AF2B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A206B6">
        <w:rPr>
          <w:rFonts w:ascii="Times New Roman" w:eastAsia="Times New Roman" w:hAnsi="Times New Roman" w:cs="Times New Roman"/>
        </w:rPr>
        <w:t xml:space="preserve">о данной программе </w:t>
      </w:r>
      <w:r>
        <w:rPr>
          <w:rFonts w:ascii="Times New Roman" w:eastAsia="Times New Roman" w:hAnsi="Times New Roman" w:cs="Times New Roman"/>
        </w:rPr>
        <w:t>произведена вырубка аварийных деревьев – 20шт; расчистка и отсыпка территорий – 202 м2; установка конструктивной кровли сцены (стяжка по периметру, стенка под баннер, крыша) – 48 м2.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AF2B72" w:rsidRDefault="00AF2B72" w:rsidP="00AF2B72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A7918">
        <w:rPr>
          <w:rFonts w:ascii="Times New Roman" w:hAnsi="Times New Roman"/>
          <w:b/>
        </w:rPr>
        <w:t xml:space="preserve"> </w:t>
      </w:r>
      <w:r w:rsidRPr="00F9604A">
        <w:rPr>
          <w:rFonts w:ascii="Times New Roman" w:hAnsi="Times New Roman"/>
          <w:b/>
        </w:rPr>
        <w:t xml:space="preserve">«Противодействие экстремизму и профилактика терроризма на территории </w:t>
      </w:r>
      <w:proofErr w:type="spellStart"/>
      <w:r w:rsidRPr="00F9604A">
        <w:rPr>
          <w:rFonts w:ascii="Times New Roman" w:hAnsi="Times New Roman"/>
          <w:b/>
        </w:rPr>
        <w:t>Доможировского</w:t>
      </w:r>
      <w:proofErr w:type="spellEnd"/>
      <w:r w:rsidRPr="00F9604A">
        <w:rPr>
          <w:rFonts w:ascii="Times New Roman" w:hAnsi="Times New Roman"/>
          <w:b/>
        </w:rPr>
        <w:t xml:space="preserve"> сельского поселения»</w:t>
      </w:r>
      <w:r w:rsidR="00255DB1" w:rsidRPr="00255DB1">
        <w:rPr>
          <w:rFonts w:ascii="Times New Roman" w:eastAsia="Times New Roman" w:hAnsi="Times New Roman" w:cs="Times New Roman"/>
        </w:rPr>
        <w:t xml:space="preserve"> </w:t>
      </w:r>
      <w:r w:rsidR="00255DB1">
        <w:rPr>
          <w:rFonts w:ascii="Times New Roman" w:eastAsia="Times New Roman" w:hAnsi="Times New Roman" w:cs="Times New Roman"/>
        </w:rPr>
        <w:t>по данной программе приобретены и размещены 2 плаката по профилактике экстремизма и терроризма на территории поселения</w:t>
      </w:r>
      <w:r>
        <w:rPr>
          <w:rFonts w:ascii="Times New Roman" w:hAnsi="Times New Roman"/>
          <w:b/>
        </w:rPr>
        <w:t>;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AF2B72" w:rsidRDefault="00AF2B72" w:rsidP="00AF2B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B43A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«Правовое просве</w:t>
      </w:r>
      <w:r w:rsidRPr="00B43A98">
        <w:rPr>
          <w:rFonts w:ascii="Times New Roman" w:hAnsi="Times New Roman"/>
          <w:b/>
        </w:rPr>
        <w:t xml:space="preserve">щение населения  </w:t>
      </w:r>
      <w:proofErr w:type="spellStart"/>
      <w:r w:rsidRPr="00B43A98">
        <w:rPr>
          <w:rFonts w:ascii="Times New Roman" w:hAnsi="Times New Roman"/>
          <w:b/>
        </w:rPr>
        <w:t>Доможировского</w:t>
      </w:r>
      <w:proofErr w:type="spellEnd"/>
      <w:r w:rsidRPr="00B43A98">
        <w:rPr>
          <w:rFonts w:ascii="Times New Roman" w:hAnsi="Times New Roman"/>
          <w:b/>
        </w:rPr>
        <w:t xml:space="preserve"> сельского поселения  в жилищно-коммунальной сфере</w:t>
      </w:r>
      <w:proofErr w:type="gramStart"/>
      <w:r w:rsidRPr="00B43A98">
        <w:rPr>
          <w:rFonts w:ascii="Times New Roman" w:hAnsi="Times New Roman"/>
          <w:b/>
        </w:rPr>
        <w:t>»</w:t>
      </w:r>
      <w:r w:rsidR="00255DB1">
        <w:rPr>
          <w:rFonts w:ascii="Times New Roman" w:hAnsi="Times New Roman"/>
          <w:b/>
        </w:rPr>
        <w:t>п</w:t>
      </w:r>
      <w:proofErr w:type="gramEnd"/>
      <w:r w:rsidR="00255DB1">
        <w:rPr>
          <w:rFonts w:ascii="Times New Roman" w:hAnsi="Times New Roman"/>
          <w:b/>
        </w:rPr>
        <w:t>о данной программе и</w:t>
      </w:r>
      <w:r w:rsidR="00255DB1">
        <w:rPr>
          <w:rFonts w:ascii="Times New Roman" w:eastAsia="Times New Roman" w:hAnsi="Times New Roman" w:cs="Times New Roman"/>
        </w:rPr>
        <w:t>зготовлено 2 информационных стенда;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AF2B72" w:rsidRDefault="00AF2B72" w:rsidP="00AF2B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«Борьба  с  борщевиком  Сосновского на  территории 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 поселения»</w:t>
      </w:r>
      <w:r w:rsidR="00255DB1" w:rsidRPr="00255DB1">
        <w:rPr>
          <w:rFonts w:ascii="Times New Roman" w:hAnsi="Times New Roman" w:cs="Times New Roman"/>
        </w:rPr>
        <w:t xml:space="preserve"> </w:t>
      </w:r>
      <w:r w:rsidR="00255DB1">
        <w:rPr>
          <w:rFonts w:ascii="Times New Roman" w:hAnsi="Times New Roman" w:cs="Times New Roman"/>
        </w:rPr>
        <w:t>по этой программе о</w:t>
      </w:r>
      <w:r w:rsidR="00255DB1" w:rsidRPr="00A206B6">
        <w:rPr>
          <w:rFonts w:ascii="Times New Roman" w:hAnsi="Times New Roman" w:cs="Times New Roman"/>
        </w:rPr>
        <w:t>свобожден</w:t>
      </w:r>
      <w:r w:rsidR="00255DB1">
        <w:rPr>
          <w:rFonts w:ascii="Times New Roman" w:hAnsi="Times New Roman" w:cs="Times New Roman"/>
        </w:rPr>
        <w:t>о</w:t>
      </w:r>
      <w:r w:rsidR="00255DB1" w:rsidRPr="00A206B6">
        <w:rPr>
          <w:rFonts w:ascii="Times New Roman" w:hAnsi="Times New Roman" w:cs="Times New Roman"/>
        </w:rPr>
        <w:t xml:space="preserve"> от борщевика Сосновского </w:t>
      </w:r>
      <w:r w:rsidR="00255DB1">
        <w:rPr>
          <w:rFonts w:ascii="Times New Roman" w:hAnsi="Times New Roman" w:cs="Times New Roman"/>
        </w:rPr>
        <w:t>16</w:t>
      </w:r>
      <w:r w:rsidR="00255DB1" w:rsidRPr="00A206B6">
        <w:rPr>
          <w:rFonts w:ascii="Times New Roman" w:hAnsi="Times New Roman" w:cs="Times New Roman"/>
        </w:rPr>
        <w:t xml:space="preserve"> га на территории </w:t>
      </w:r>
      <w:proofErr w:type="spellStart"/>
      <w:r w:rsidR="00255DB1" w:rsidRPr="00A206B6">
        <w:rPr>
          <w:rFonts w:ascii="Times New Roman" w:hAnsi="Times New Roman" w:cs="Times New Roman"/>
        </w:rPr>
        <w:t>Доможировского</w:t>
      </w:r>
      <w:proofErr w:type="spellEnd"/>
      <w:r w:rsidR="00255DB1" w:rsidRPr="00A206B6">
        <w:rPr>
          <w:rFonts w:ascii="Times New Roman" w:hAnsi="Times New Roman" w:cs="Times New Roman"/>
        </w:rPr>
        <w:t xml:space="preserve"> сельского поселения</w:t>
      </w:r>
      <w:r w:rsidR="00255DB1">
        <w:rPr>
          <w:rFonts w:ascii="Times New Roman" w:hAnsi="Times New Roman" w:cs="Times New Roman"/>
        </w:rPr>
        <w:t xml:space="preserve">. Все запланированные мероприятия </w:t>
      </w:r>
      <w:r w:rsidR="00255DB1">
        <w:rPr>
          <w:rFonts w:ascii="Times New Roman" w:hAnsi="Times New Roman" w:cs="Times New Roman"/>
        </w:rPr>
        <w:lastRenderedPageBreak/>
        <w:t>выполнены</w:t>
      </w:r>
      <w:proofErr w:type="gramStart"/>
      <w:r w:rsidR="005C6CE9" w:rsidRPr="005C6CE9">
        <w:rPr>
          <w:rFonts w:ascii="Times New Roman" w:eastAsia="Times New Roman" w:hAnsi="Times New Roman"/>
        </w:rPr>
        <w:t xml:space="preserve"> </w:t>
      </w:r>
      <w:r w:rsidR="005C6CE9">
        <w:rPr>
          <w:rFonts w:ascii="Times New Roman" w:eastAsia="Times New Roman" w:hAnsi="Times New Roman"/>
        </w:rPr>
        <w:t>.</w:t>
      </w:r>
      <w:proofErr w:type="gramEnd"/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255DB1" w:rsidRPr="00C104A3" w:rsidRDefault="00AF2B72" w:rsidP="00255DB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«Благоустройство  территории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  <w:r w:rsidR="00255DB1" w:rsidRPr="00255DB1">
        <w:rPr>
          <w:rFonts w:ascii="Times New Roman" w:eastAsia="Times New Roman" w:hAnsi="Times New Roman" w:cs="Times New Roman"/>
        </w:rPr>
        <w:t xml:space="preserve"> </w:t>
      </w:r>
      <w:r w:rsidR="00255DB1">
        <w:rPr>
          <w:rFonts w:ascii="Times New Roman" w:eastAsia="Times New Roman" w:hAnsi="Times New Roman" w:cs="Times New Roman"/>
        </w:rPr>
        <w:t>по данной программе созданы места (площадки) накопления твердых коммунальных отходов -32 шт.;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>Эффективность реализации муниципальной программы – 100%.</w:t>
      </w:r>
    </w:p>
    <w:p w:rsidR="00255DB1" w:rsidRDefault="00255DB1" w:rsidP="00255DB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AF2B72" w:rsidRPr="00CD01D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AF2B72" w:rsidRPr="00CD01D5">
        <w:rPr>
          <w:rFonts w:ascii="Times New Roman" w:hAnsi="Times New Roman" w:cs="Times New Roman"/>
          <w:b/>
          <w:color w:val="auto"/>
        </w:rPr>
        <w:t xml:space="preserve">Развитие автомобильных дорог </w:t>
      </w:r>
      <w:proofErr w:type="spellStart"/>
      <w:r w:rsidR="00AF2B72" w:rsidRPr="00CD01D5">
        <w:rPr>
          <w:rFonts w:ascii="Times New Roman" w:hAnsi="Times New Roman" w:cs="Times New Roman"/>
          <w:b/>
          <w:color w:val="auto"/>
        </w:rPr>
        <w:t>Доможировского</w:t>
      </w:r>
      <w:proofErr w:type="spellEnd"/>
      <w:r w:rsidR="00AF2B72" w:rsidRPr="00CD01D5">
        <w:rPr>
          <w:rFonts w:ascii="Times New Roman" w:hAnsi="Times New Roman" w:cs="Times New Roman"/>
          <w:b/>
          <w:color w:val="auto"/>
        </w:rPr>
        <w:t xml:space="preserve"> сельского поселения Лодейнопольского муниципального района Ленинградской области</w:t>
      </w:r>
      <w:r w:rsidR="00AF2B72" w:rsidRPr="00F571D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AF2B72" w:rsidRPr="00F571D9">
        <w:rPr>
          <w:rFonts w:ascii="Times New Roman" w:hAnsi="Times New Roman"/>
          <w:color w:val="auto"/>
        </w:rPr>
        <w:t xml:space="preserve"> </w:t>
      </w:r>
      <w:r w:rsidRPr="00FD32EF">
        <w:rPr>
          <w:rFonts w:ascii="Times New Roman" w:eastAsia="Times New Roman" w:hAnsi="Times New Roman" w:cs="Times New Roman"/>
        </w:rPr>
        <w:t xml:space="preserve">по данной подпрограмме  </w:t>
      </w:r>
      <w:r>
        <w:rPr>
          <w:rFonts w:ascii="Times New Roman" w:eastAsia="Times New Roman" w:hAnsi="Times New Roman" w:cs="Times New Roman"/>
        </w:rPr>
        <w:t xml:space="preserve">отремонтирован участок автомобильной дороги от ж/д переезда +292м в п. </w:t>
      </w:r>
      <w:proofErr w:type="spellStart"/>
      <w:r>
        <w:rPr>
          <w:rFonts w:ascii="Times New Roman" w:eastAsia="Times New Roman" w:hAnsi="Times New Roman" w:cs="Times New Roman"/>
        </w:rPr>
        <w:t>ст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Ленинградской </w:t>
      </w:r>
      <w:proofErr w:type="spellStart"/>
      <w:r>
        <w:rPr>
          <w:rFonts w:ascii="Times New Roman" w:eastAsia="Times New Roman" w:hAnsi="Times New Roman" w:cs="Times New Roman"/>
        </w:rPr>
        <w:t>области,отремонтировано</w:t>
      </w:r>
      <w:proofErr w:type="spellEnd"/>
      <w:r>
        <w:rPr>
          <w:rFonts w:ascii="Times New Roman" w:eastAsia="Times New Roman" w:hAnsi="Times New Roman" w:cs="Times New Roman"/>
        </w:rPr>
        <w:t xml:space="preserve">: площадь ремонта 1606 м2, протяженность ремонта 292 м. и </w:t>
      </w:r>
      <w:r w:rsidRPr="00FD32EF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произведена очистка дорог от снега, </w:t>
      </w: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>
        <w:rPr>
          <w:rFonts w:ascii="Times New Roman" w:hAnsi="Times New Roman" w:cs="Times New Roman"/>
        </w:rPr>
        <w:t>.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 w:rsidRPr="007E0CF0">
        <w:rPr>
          <w:rFonts w:ascii="Times New Roman" w:eastAsia="Times New Roman" w:hAnsi="Times New Roman"/>
        </w:rPr>
        <w:t xml:space="preserve">Эффективность реализации муниципальной программы – </w:t>
      </w:r>
      <w:r w:rsidR="005C6CE9">
        <w:rPr>
          <w:rFonts w:ascii="Times New Roman" w:eastAsia="Times New Roman" w:hAnsi="Times New Roman"/>
        </w:rPr>
        <w:t>98</w:t>
      </w:r>
      <w:r w:rsidR="005C6CE9" w:rsidRPr="007E0CF0">
        <w:rPr>
          <w:rFonts w:ascii="Times New Roman" w:eastAsia="Times New Roman" w:hAnsi="Times New Roman"/>
        </w:rPr>
        <w:t>%.</w:t>
      </w:r>
    </w:p>
    <w:p w:rsidR="00255DB1" w:rsidRPr="00F85396" w:rsidRDefault="00255DB1" w:rsidP="005C6CE9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-</w:t>
      </w:r>
      <w:r w:rsidR="00AF2B72">
        <w:rPr>
          <w:rFonts w:ascii="Times New Roman" w:eastAsia="Times New Roman" w:hAnsi="Times New Roman"/>
        </w:rPr>
        <w:t xml:space="preserve"> </w:t>
      </w:r>
      <w:r w:rsidR="00AF2B72" w:rsidRPr="00BD6AB1">
        <w:rPr>
          <w:rFonts w:ascii="Times New Roman" w:eastAsia="Times New Roman" w:hAnsi="Times New Roman"/>
        </w:rPr>
        <w:t>«</w:t>
      </w:r>
      <w:r w:rsidR="00AF2B72" w:rsidRPr="00BD6AB1">
        <w:rPr>
          <w:rFonts w:ascii="Times New Roman" w:eastAsia="Times New Roman" w:hAnsi="Times New Roman"/>
          <w:b/>
        </w:rPr>
        <w:t xml:space="preserve">Развитие культуры в </w:t>
      </w:r>
      <w:proofErr w:type="spellStart"/>
      <w:r w:rsidR="00AF2B72" w:rsidRPr="00BD6AB1">
        <w:rPr>
          <w:rFonts w:ascii="Times New Roman" w:eastAsia="Times New Roman" w:hAnsi="Times New Roman"/>
          <w:b/>
        </w:rPr>
        <w:t>Доможировском</w:t>
      </w:r>
      <w:proofErr w:type="spellEnd"/>
      <w:r w:rsidR="00AF2B72" w:rsidRPr="00BD6AB1">
        <w:rPr>
          <w:rFonts w:ascii="Times New Roman" w:eastAsia="Times New Roman" w:hAnsi="Times New Roman"/>
          <w:b/>
        </w:rPr>
        <w:t xml:space="preserve"> сельском поселении Лодейнопольского муниципального района Ленинградской области</w:t>
      </w:r>
      <w:r w:rsidR="00AF2B72" w:rsidRPr="00BD6AB1">
        <w:rPr>
          <w:rFonts w:ascii="Times New Roman" w:eastAsia="Times New Roman" w:hAnsi="Times New Roman"/>
        </w:rPr>
        <w:t>»</w:t>
      </w:r>
      <w:r w:rsidR="00AF2B72" w:rsidRPr="00F571D9">
        <w:rPr>
          <w:rFonts w:ascii="Times New Roman" w:eastAsia="Times New Roman" w:hAnsi="Times New Roman"/>
        </w:rPr>
        <w:t xml:space="preserve"> </w:t>
      </w:r>
      <w:r w:rsidRPr="00B1614A">
        <w:rPr>
          <w:rFonts w:ascii="Times New Roman" w:eastAsia="Times New Roman" w:hAnsi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данной программе достигнуты показатели </w:t>
      </w:r>
      <w:r w:rsidRPr="00B1614A">
        <w:rPr>
          <w:rFonts w:ascii="Times New Roman" w:hAnsi="Times New Roman"/>
          <w:sz w:val="24"/>
          <w:szCs w:val="24"/>
        </w:rPr>
        <w:t>по  увеличению количества  посещений культурно-досуговых мероприятий и  посещений библиотек</w:t>
      </w:r>
      <w:r>
        <w:rPr>
          <w:rFonts w:ascii="Times New Roman" w:hAnsi="Times New Roman"/>
        </w:rPr>
        <w:t>.</w:t>
      </w:r>
      <w:r w:rsidRPr="00B1614A">
        <w:rPr>
          <w:rFonts w:ascii="Times New Roman" w:hAnsi="Times New Roman"/>
          <w:sz w:val="24"/>
          <w:szCs w:val="24"/>
        </w:rPr>
        <w:t xml:space="preserve"> </w:t>
      </w:r>
      <w:r w:rsidRPr="00F85396">
        <w:rPr>
          <w:rFonts w:ascii="Times New Roman" w:hAnsi="Times New Roman"/>
          <w:sz w:val="24"/>
          <w:szCs w:val="24"/>
        </w:rPr>
        <w:t>Произведены межбюджетные трансферты поселениями Лодейнопольского муниципального района на обеспечение выплат стимулирующего характера работникам муниципальных учреждений культуры.</w:t>
      </w:r>
      <w:r w:rsidR="005C6CE9" w:rsidRPr="005C6CE9">
        <w:rPr>
          <w:rFonts w:ascii="Times New Roman" w:eastAsia="Times New Roman" w:hAnsi="Times New Roman"/>
          <w:sz w:val="24"/>
          <w:szCs w:val="24"/>
        </w:rPr>
        <w:t xml:space="preserve"> </w:t>
      </w:r>
      <w:r w:rsidR="005C6CE9" w:rsidRPr="007E0CF0">
        <w:rPr>
          <w:rFonts w:ascii="Times New Roman" w:eastAsia="Times New Roman" w:hAnsi="Times New Roman"/>
          <w:sz w:val="24"/>
          <w:szCs w:val="24"/>
        </w:rPr>
        <w:t xml:space="preserve">Эффективность реализации муниципальной программы – </w:t>
      </w:r>
      <w:r w:rsidR="005C6CE9">
        <w:rPr>
          <w:rFonts w:ascii="Times New Roman" w:eastAsia="Times New Roman" w:hAnsi="Times New Roman"/>
          <w:sz w:val="24"/>
          <w:szCs w:val="24"/>
        </w:rPr>
        <w:t xml:space="preserve">97 </w:t>
      </w:r>
      <w:r w:rsidR="005C6CE9" w:rsidRPr="007E0CF0">
        <w:rPr>
          <w:rFonts w:ascii="Times New Roman" w:eastAsia="Times New Roman" w:hAnsi="Times New Roman"/>
          <w:sz w:val="24"/>
          <w:szCs w:val="24"/>
        </w:rPr>
        <w:t>%.</w:t>
      </w:r>
    </w:p>
    <w:p w:rsidR="00AF2B72" w:rsidRDefault="00255DB1" w:rsidP="00255DB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AF2B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F2B72" w:rsidRPr="00BE1CB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AF2B72">
        <w:rPr>
          <w:rFonts w:ascii="Times New Roman" w:hAnsi="Times New Roman" w:cs="Times New Roman"/>
          <w:b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F2B72">
        <w:rPr>
          <w:rFonts w:ascii="Times New Roman" w:hAnsi="Times New Roman" w:cs="Times New Roman"/>
          <w:b/>
        </w:rPr>
        <w:t>энергоэффективности</w:t>
      </w:r>
      <w:proofErr w:type="spellEnd"/>
      <w:r w:rsidR="00AF2B72">
        <w:rPr>
          <w:rFonts w:ascii="Times New Roman" w:hAnsi="Times New Roman" w:cs="Times New Roman"/>
          <w:b/>
        </w:rPr>
        <w:t xml:space="preserve"> в </w:t>
      </w:r>
      <w:proofErr w:type="spellStart"/>
      <w:r w:rsidR="00AF2B72">
        <w:rPr>
          <w:rFonts w:ascii="Times New Roman" w:hAnsi="Times New Roman" w:cs="Times New Roman"/>
          <w:b/>
        </w:rPr>
        <w:t>Доможировском</w:t>
      </w:r>
      <w:proofErr w:type="spellEnd"/>
      <w:r w:rsidR="00AF2B72">
        <w:rPr>
          <w:rFonts w:ascii="Times New Roman" w:hAnsi="Times New Roman" w:cs="Times New Roman"/>
          <w:b/>
        </w:rPr>
        <w:t xml:space="preserve"> сельском </w:t>
      </w:r>
      <w:r w:rsidR="00AF2B72">
        <w:rPr>
          <w:rFonts w:ascii="Times New Roman" w:hAnsi="Times New Roman" w:cs="Times New Roman"/>
          <w:b/>
          <w:lang w:eastAsia="en-US"/>
        </w:rPr>
        <w:t>поселении</w:t>
      </w:r>
      <w:r w:rsidR="00AF2B72" w:rsidRPr="00BE1CB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AF2B7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F2B72" w:rsidRPr="00F571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1EF5">
        <w:rPr>
          <w:rFonts w:ascii="Times New Roman" w:eastAsia="Times New Roman" w:hAnsi="Times New Roman" w:cs="Times New Roman"/>
          <w:color w:val="auto"/>
          <w:lang w:bidi="ar-SA"/>
        </w:rPr>
        <w:t>по данной программе п</w:t>
      </w:r>
      <w:r w:rsidR="00F41EF5">
        <w:rPr>
          <w:rFonts w:ascii="Times New Roman" w:eastAsia="Times New Roman" w:hAnsi="Times New Roman" w:cs="Times New Roman"/>
        </w:rPr>
        <w:t>роизведена з</w:t>
      </w:r>
      <w:r w:rsidR="00F41EF5" w:rsidRPr="00A151E2">
        <w:rPr>
          <w:rFonts w:ascii="Times New Roman" w:hAnsi="Times New Roman" w:cs="Times New Roman"/>
        </w:rPr>
        <w:t xml:space="preserve">амена водогрейного  котла  КВМ-1,0-95  ст. № 3,  зав. № 240003,   рег. № 35  котельной № 12  по адресу: п. </w:t>
      </w:r>
      <w:proofErr w:type="spellStart"/>
      <w:r w:rsidR="00F41EF5" w:rsidRPr="00A151E2">
        <w:rPr>
          <w:rFonts w:ascii="Times New Roman" w:hAnsi="Times New Roman" w:cs="Times New Roman"/>
        </w:rPr>
        <w:t>Вахнова</w:t>
      </w:r>
      <w:proofErr w:type="spellEnd"/>
      <w:r w:rsidR="00F41EF5" w:rsidRPr="00A151E2">
        <w:rPr>
          <w:rFonts w:ascii="Times New Roman" w:hAnsi="Times New Roman" w:cs="Times New Roman"/>
        </w:rPr>
        <w:t xml:space="preserve"> Кара, ул. Сосновая, д.12</w:t>
      </w:r>
      <w:r w:rsidR="005C6CE9" w:rsidRPr="005C6CE9">
        <w:rPr>
          <w:rFonts w:ascii="Times New Roman" w:eastAsia="Times New Roman" w:hAnsi="Times New Roman"/>
        </w:rPr>
        <w:t xml:space="preserve"> </w:t>
      </w:r>
      <w:r w:rsidR="005C6CE9">
        <w:rPr>
          <w:rFonts w:ascii="Times New Roman" w:eastAsia="Times New Roman" w:hAnsi="Times New Roman"/>
        </w:rPr>
        <w:t>.</w:t>
      </w:r>
      <w:r w:rsidR="005C6CE9" w:rsidRPr="007E0CF0">
        <w:rPr>
          <w:rFonts w:ascii="Times New Roman" w:eastAsia="Times New Roman" w:hAnsi="Times New Roman"/>
        </w:rPr>
        <w:t xml:space="preserve">Эффективность реализации муниципальной программы – </w:t>
      </w:r>
      <w:r w:rsidR="005C6CE9">
        <w:rPr>
          <w:rFonts w:ascii="Times New Roman" w:eastAsia="Times New Roman" w:hAnsi="Times New Roman"/>
        </w:rPr>
        <w:t xml:space="preserve">91 </w:t>
      </w:r>
      <w:r w:rsidR="005C6CE9" w:rsidRPr="007E0CF0">
        <w:rPr>
          <w:rFonts w:ascii="Times New Roman" w:eastAsia="Times New Roman" w:hAnsi="Times New Roman"/>
        </w:rPr>
        <w:t>%.</w:t>
      </w:r>
    </w:p>
    <w:p w:rsidR="007E53E3" w:rsidRPr="00B53625" w:rsidRDefault="00B53625" w:rsidP="00B53625">
      <w:pPr>
        <w:pStyle w:val="a3"/>
        <w:ind w:left="360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Э</w:t>
      </w:r>
      <w:r w:rsidRPr="00B53625">
        <w:rPr>
          <w:rFonts w:ascii="Times New Roman" w:hAnsi="Times New Roman"/>
          <w:i/>
          <w:noProof/>
          <w:sz w:val="24"/>
          <w:szCs w:val="24"/>
        </w:rPr>
        <w:t>ффект</w:t>
      </w:r>
      <w:r>
        <w:rPr>
          <w:rFonts w:ascii="Times New Roman" w:hAnsi="Times New Roman"/>
          <w:i/>
          <w:noProof/>
          <w:sz w:val="24"/>
          <w:szCs w:val="24"/>
        </w:rPr>
        <w:t>ивность реализации муниципальных программ</w:t>
      </w:r>
      <w:r w:rsidRPr="00B53625">
        <w:rPr>
          <w:rFonts w:ascii="Times New Roman" w:hAnsi="Times New Roman"/>
          <w:i/>
          <w:noProof/>
          <w:sz w:val="24"/>
          <w:szCs w:val="24"/>
        </w:rPr>
        <w:t xml:space="preserve"> признается </w:t>
      </w:r>
      <w:r w:rsidRPr="00B53625">
        <w:rPr>
          <w:rFonts w:ascii="Times New Roman" w:hAnsi="Times New Roman"/>
          <w:b/>
          <w:i/>
          <w:noProof/>
          <w:sz w:val="24"/>
          <w:szCs w:val="24"/>
        </w:rPr>
        <w:t>неудовлитворительной</w:t>
      </w:r>
      <w:r>
        <w:rPr>
          <w:rFonts w:ascii="Times New Roman" w:hAnsi="Times New Roman"/>
          <w:i/>
          <w:noProof/>
          <w:sz w:val="24"/>
          <w:szCs w:val="24"/>
        </w:rPr>
        <w:t xml:space="preserve"> по </w:t>
      </w:r>
      <w:r w:rsidRPr="00B53625">
        <w:rPr>
          <w:rFonts w:ascii="Times New Roman" w:hAnsi="Times New Roman"/>
          <w:i/>
          <w:noProof/>
          <w:sz w:val="24"/>
          <w:szCs w:val="24"/>
        </w:rPr>
        <w:t>-</w:t>
      </w:r>
      <w:r w:rsidR="00F41EF5">
        <w:rPr>
          <w:rFonts w:ascii="Times New Roman" w:hAnsi="Times New Roman"/>
          <w:i/>
          <w:noProof/>
          <w:sz w:val="24"/>
          <w:szCs w:val="24"/>
        </w:rPr>
        <w:t>1</w:t>
      </w:r>
      <w:r w:rsidRPr="00B53625">
        <w:rPr>
          <w:rFonts w:ascii="Times New Roman" w:hAnsi="Times New Roman"/>
          <w:i/>
          <w:sz w:val="24"/>
          <w:szCs w:val="24"/>
        </w:rPr>
        <w:t xml:space="preserve"> программ</w:t>
      </w:r>
      <w:r w:rsidR="00F41EF5">
        <w:rPr>
          <w:rFonts w:ascii="Times New Roman" w:hAnsi="Times New Roman"/>
          <w:i/>
          <w:sz w:val="24"/>
          <w:szCs w:val="24"/>
        </w:rPr>
        <w:t>е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0CF0" w:rsidRPr="007E0CF0" w:rsidRDefault="007E53E3" w:rsidP="007E0CF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Это программ</w:t>
      </w:r>
      <w:r w:rsidR="00F41EF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</w:p>
    <w:p w:rsidR="00F41EF5" w:rsidRDefault="00F41EF5" w:rsidP="00F41EF5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-«</w:t>
      </w:r>
      <w:r w:rsidRPr="00B1614A">
        <w:rPr>
          <w:rFonts w:ascii="Times New Roman" w:hAnsi="Times New Roman"/>
          <w:b/>
        </w:rPr>
        <w:t xml:space="preserve">Обеспечение качественным  жильем граждан на территории </w:t>
      </w:r>
      <w:proofErr w:type="spellStart"/>
      <w:r w:rsidRPr="00B1614A">
        <w:rPr>
          <w:rFonts w:ascii="Times New Roman" w:hAnsi="Times New Roman"/>
          <w:b/>
        </w:rPr>
        <w:t>Доможировского</w:t>
      </w:r>
      <w:proofErr w:type="spellEnd"/>
      <w:r w:rsidRPr="00B1614A">
        <w:rPr>
          <w:rFonts w:ascii="Times New Roman" w:hAnsi="Times New Roman"/>
          <w:b/>
        </w:rPr>
        <w:t xml:space="preserve"> сельского поселения»</w:t>
      </w:r>
      <w:r w:rsidRPr="00B1614A">
        <w:rPr>
          <w:rFonts w:ascii="Times New Roman" w:eastAsia="Times New Roman" w:hAnsi="Times New Roman" w:cs="Times New Roman"/>
          <w:b/>
        </w:rPr>
        <w:t xml:space="preserve"> </w:t>
      </w:r>
    </w:p>
    <w:p w:rsidR="00F41EF5" w:rsidRPr="00A151E2" w:rsidRDefault="00F41EF5" w:rsidP="00F41E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F85396">
        <w:rPr>
          <w:rFonts w:ascii="Times New Roman" w:eastAsia="Times New Roman" w:hAnsi="Times New Roman" w:cs="Times New Roman"/>
        </w:rPr>
        <w:t>По данной программе</w:t>
      </w:r>
      <w:r>
        <w:rPr>
          <w:rFonts w:ascii="Times New Roman" w:eastAsia="Times New Roman" w:hAnsi="Times New Roman" w:cs="Times New Roman"/>
        </w:rPr>
        <w:t xml:space="preserve"> р</w:t>
      </w:r>
      <w:r w:rsidRPr="00A151E2">
        <w:rPr>
          <w:rFonts w:ascii="Times New Roman" w:hAnsi="Times New Roman" w:cs="Times New Roman"/>
        </w:rPr>
        <w:t>асселены 4 аварийных дома (9 квартир  в которых проживали  27 человек):</w:t>
      </w:r>
      <w:proofErr w:type="gramEnd"/>
    </w:p>
    <w:p w:rsidR="00F41EF5" w:rsidRPr="00A151E2" w:rsidRDefault="00F41EF5" w:rsidP="00F41EF5">
      <w:pPr>
        <w:ind w:firstLine="708"/>
        <w:jc w:val="both"/>
        <w:rPr>
          <w:rFonts w:ascii="Times New Roman" w:hAnsi="Times New Roman" w:cs="Times New Roman"/>
        </w:rPr>
      </w:pPr>
      <w:r w:rsidRPr="00A151E2">
        <w:rPr>
          <w:rFonts w:ascii="Times New Roman" w:hAnsi="Times New Roman" w:cs="Times New Roman"/>
        </w:rPr>
        <w:t xml:space="preserve">- на </w:t>
      </w:r>
      <w:proofErr w:type="spellStart"/>
      <w:r w:rsidRPr="00A151E2">
        <w:rPr>
          <w:rFonts w:ascii="Times New Roman" w:hAnsi="Times New Roman" w:cs="Times New Roman"/>
        </w:rPr>
        <w:t>ст</w:t>
      </w:r>
      <w:proofErr w:type="gramStart"/>
      <w:r w:rsidRPr="00A151E2">
        <w:rPr>
          <w:rFonts w:ascii="Times New Roman" w:hAnsi="Times New Roman" w:cs="Times New Roman"/>
        </w:rPr>
        <w:t>.О</w:t>
      </w:r>
      <w:proofErr w:type="gramEnd"/>
      <w:r w:rsidRPr="00A151E2">
        <w:rPr>
          <w:rFonts w:ascii="Times New Roman" w:hAnsi="Times New Roman" w:cs="Times New Roman"/>
        </w:rPr>
        <w:t>ять</w:t>
      </w:r>
      <w:proofErr w:type="spellEnd"/>
      <w:r w:rsidRPr="00A151E2">
        <w:rPr>
          <w:rFonts w:ascii="Times New Roman" w:hAnsi="Times New Roman" w:cs="Times New Roman"/>
        </w:rPr>
        <w:t xml:space="preserve"> -3 аварийных дома</w:t>
      </w:r>
      <w:r>
        <w:rPr>
          <w:rFonts w:ascii="Times New Roman" w:hAnsi="Times New Roman" w:cs="Times New Roman"/>
        </w:rPr>
        <w:t xml:space="preserve">, </w:t>
      </w:r>
      <w:r w:rsidRPr="00A151E2">
        <w:rPr>
          <w:rFonts w:ascii="Times New Roman" w:hAnsi="Times New Roman" w:cs="Times New Roman"/>
        </w:rPr>
        <w:t xml:space="preserve">один дом   в </w:t>
      </w:r>
      <w:proofErr w:type="spellStart"/>
      <w:r w:rsidRPr="00A151E2">
        <w:rPr>
          <w:rFonts w:ascii="Times New Roman" w:hAnsi="Times New Roman" w:cs="Times New Roman"/>
        </w:rPr>
        <w:t>д.Вахнова</w:t>
      </w:r>
      <w:proofErr w:type="spellEnd"/>
      <w:r w:rsidRPr="00A151E2">
        <w:rPr>
          <w:rFonts w:ascii="Times New Roman" w:hAnsi="Times New Roman" w:cs="Times New Roman"/>
        </w:rPr>
        <w:t xml:space="preserve"> Кара по ул.Лесная , общая расселяемая площадь составила   311,4 м2, приобретенная площадь для граждан составила  -347 м2</w:t>
      </w:r>
      <w:r>
        <w:rPr>
          <w:rFonts w:ascii="Times New Roman" w:hAnsi="Times New Roman" w:cs="Times New Roman"/>
        </w:rPr>
        <w:t>.</w:t>
      </w:r>
      <w:r w:rsidR="008110EC" w:rsidRPr="008110EC">
        <w:rPr>
          <w:rFonts w:ascii="Times New Roman" w:hAnsi="Times New Roman" w:cs="Times New Roman"/>
        </w:rPr>
        <w:t xml:space="preserve"> </w:t>
      </w:r>
      <w:r w:rsidR="008110EC">
        <w:rPr>
          <w:rFonts w:ascii="Times New Roman" w:hAnsi="Times New Roman" w:cs="Times New Roman"/>
        </w:rPr>
        <w:t>Администрацией поселения также были заключены   11 муниципальных контрактов на приобретение 11 квартир, но покупка и оплата за эти квартиры производились уже в 2020 году</w:t>
      </w:r>
      <w:proofErr w:type="gramStart"/>
      <w:r w:rsidR="008110EC">
        <w:rPr>
          <w:rFonts w:ascii="Times New Roman" w:hAnsi="Times New Roman" w:cs="Times New Roman"/>
        </w:rPr>
        <w:t xml:space="preserve"> ,</w:t>
      </w:r>
      <w:proofErr w:type="gramEnd"/>
      <w:r w:rsidR="008110EC">
        <w:rPr>
          <w:rFonts w:ascii="Times New Roman" w:hAnsi="Times New Roman" w:cs="Times New Roman"/>
        </w:rPr>
        <w:t xml:space="preserve"> в связи с чем такой невысокий процент исполнения программы</w:t>
      </w:r>
      <w:r w:rsidR="005C6CE9">
        <w:rPr>
          <w:rFonts w:ascii="Times New Roman" w:hAnsi="Times New Roman" w:cs="Times New Roman"/>
        </w:rPr>
        <w:t xml:space="preserve">. </w:t>
      </w:r>
      <w:r w:rsidR="005C6CE9" w:rsidRPr="007E0CF0">
        <w:rPr>
          <w:rFonts w:ascii="Times New Roman" w:eastAsia="Times New Roman" w:hAnsi="Times New Roman"/>
        </w:rPr>
        <w:t xml:space="preserve">Эффективность реализации муниципальной программы – </w:t>
      </w:r>
      <w:r w:rsidR="005C6CE9">
        <w:rPr>
          <w:rFonts w:ascii="Times New Roman" w:eastAsia="Times New Roman" w:hAnsi="Times New Roman"/>
        </w:rPr>
        <w:t xml:space="preserve">28 </w:t>
      </w:r>
      <w:r w:rsidR="005C6CE9" w:rsidRPr="007E0CF0">
        <w:rPr>
          <w:rFonts w:ascii="Times New Roman" w:eastAsia="Times New Roman" w:hAnsi="Times New Roman"/>
        </w:rPr>
        <w:t>%.</w:t>
      </w:r>
    </w:p>
    <w:p w:rsidR="008110EC" w:rsidRDefault="008110EC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</w:p>
    <w:p w:rsidR="007E53E3" w:rsidRPr="000E7D60" w:rsidRDefault="007E0CF0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Высок</w:t>
      </w:r>
      <w:r w:rsidR="007E53E3" w:rsidRPr="000E7D60">
        <w:rPr>
          <w:sz w:val="24"/>
          <w:szCs w:val="24"/>
        </w:rPr>
        <w:t>ий уровень достижения запланированных значений показателей и индикаторов муниципальных программ в</w:t>
      </w:r>
      <w:r w:rsidR="009679BB">
        <w:rPr>
          <w:sz w:val="24"/>
          <w:szCs w:val="24"/>
        </w:rPr>
        <w:t xml:space="preserve"> 2019 году составил </w:t>
      </w:r>
      <w:r w:rsidR="008110EC">
        <w:rPr>
          <w:sz w:val="24"/>
          <w:szCs w:val="24"/>
        </w:rPr>
        <w:t>91,4</w:t>
      </w:r>
      <w:r w:rsidR="007E53E3" w:rsidRPr="000E7D60">
        <w:rPr>
          <w:sz w:val="24"/>
          <w:szCs w:val="24"/>
        </w:rPr>
        <w:t xml:space="preserve"> % (означает высокий уровень эффективности).</w:t>
      </w:r>
    </w:p>
    <w:p w:rsidR="00D83E86" w:rsidRDefault="007E53E3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proofErr w:type="spellStart"/>
      <w:r w:rsidR="008110EC">
        <w:rPr>
          <w:rFonts w:ascii="Times New Roman" w:hAnsi="Times New Roman"/>
        </w:rPr>
        <w:t>Доможировского</w:t>
      </w:r>
      <w:proofErr w:type="spellEnd"/>
      <w:r w:rsidR="00811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r w:rsidR="00193896">
        <w:rPr>
          <w:rFonts w:ascii="Times New Roman" w:eastAsia="Calibri" w:hAnsi="Times New Roman" w:cs="Times New Roman"/>
          <w:color w:val="auto"/>
          <w:lang w:eastAsia="en-US" w:bidi="ar-SA"/>
        </w:rPr>
        <w:t xml:space="preserve"> в</w:t>
      </w:r>
      <w:r w:rsidR="009679BB">
        <w:rPr>
          <w:rFonts w:ascii="Times New Roman" w:eastAsia="Calibri" w:hAnsi="Times New Roman" w:cs="Times New Roman"/>
          <w:color w:val="auto"/>
          <w:lang w:eastAsia="en-US" w:bidi="ar-SA"/>
        </w:rPr>
        <w:t xml:space="preserve"> 2019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году по каждой муниципальной программе приведена в таблице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(приложение 1).</w:t>
      </w: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8110EC">
      <w:pPr>
        <w:widowControl/>
        <w:spacing w:after="40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Приложение № 1</w:t>
      </w:r>
    </w:p>
    <w:p w:rsidR="008110EC" w:rsidRPr="005E6660" w:rsidRDefault="008110EC" w:rsidP="008110EC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Оценка</w:t>
      </w:r>
    </w:p>
    <w:p w:rsidR="008110EC" w:rsidRDefault="008110EC" w:rsidP="008110EC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результатов реализации муниципальных программ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Доможировского</w:t>
      </w:r>
      <w:proofErr w:type="spellEnd"/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сельского поселения </w:t>
      </w:r>
    </w:p>
    <w:p w:rsidR="008110EC" w:rsidRPr="005E6660" w:rsidRDefault="008110EC" w:rsidP="008110EC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в 2019 году</w:t>
      </w:r>
      <w:proofErr w:type="gramStart"/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.</w:t>
      </w:r>
      <w:proofErr w:type="gramEnd"/>
    </w:p>
    <w:p w:rsidR="008110EC" w:rsidRPr="005E6660" w:rsidRDefault="008110EC" w:rsidP="008110EC">
      <w:pPr>
        <w:widowControl/>
        <w:spacing w:after="4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8110EC" w:rsidRDefault="008110EC" w:rsidP="008110EC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>
        <w:rPr>
          <w:rFonts w:ascii="Times New Roman" w:hAnsi="Times New Roman" w:cs="Times New Roman"/>
          <w:b/>
        </w:rPr>
        <w:t xml:space="preserve">Реализация проектов местных инициатив граждан в </w:t>
      </w:r>
      <w:proofErr w:type="spellStart"/>
      <w:r>
        <w:rPr>
          <w:rFonts w:ascii="Times New Roman" w:hAnsi="Times New Roman" w:cs="Times New Roman"/>
          <w:b/>
        </w:rPr>
        <w:t>Доможировском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</w:t>
      </w: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8110EC" w:rsidRPr="005E6660" w:rsidRDefault="008110EC" w:rsidP="008110EC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858"/>
        <w:gridCol w:w="4789"/>
      </w:tblGrid>
      <w:tr w:rsidR="008110EC" w:rsidRPr="005E6660" w:rsidTr="004246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C" w:rsidRPr="005E6660" w:rsidRDefault="008110EC" w:rsidP="004246E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C" w:rsidRPr="00D70C6D" w:rsidRDefault="008110EC" w:rsidP="004246E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70C6D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</w:tr>
      <w:tr w:rsidR="008110EC" w:rsidRPr="005E6660" w:rsidTr="004246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5E6660" w:rsidRDefault="008110EC" w:rsidP="004246EB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B83CA5" w:rsidRDefault="008110EC" w:rsidP="004246EB">
            <w:pPr>
              <w:pStyle w:val="a9"/>
              <w:rPr>
                <w:sz w:val="20"/>
                <w:szCs w:val="20"/>
                <w:lang w:eastAsia="en-US"/>
              </w:rPr>
            </w:pPr>
            <w:r w:rsidRPr="00B83CA5">
              <w:rPr>
                <w:sz w:val="20"/>
                <w:szCs w:val="20"/>
              </w:rPr>
              <w:t xml:space="preserve"> Реконструкция системы уличного освещения в округе № 1(</w:t>
            </w:r>
            <w:proofErr w:type="spellStart"/>
            <w:r w:rsidRPr="00B83CA5">
              <w:rPr>
                <w:sz w:val="20"/>
                <w:szCs w:val="20"/>
              </w:rPr>
              <w:t>д</w:t>
            </w:r>
            <w:proofErr w:type="gramStart"/>
            <w:r w:rsidRPr="00B83CA5">
              <w:rPr>
                <w:sz w:val="20"/>
                <w:szCs w:val="20"/>
              </w:rPr>
              <w:t>.Я</w:t>
            </w:r>
            <w:proofErr w:type="gramEnd"/>
            <w:r w:rsidRPr="00B83CA5">
              <w:rPr>
                <w:sz w:val="20"/>
                <w:szCs w:val="20"/>
              </w:rPr>
              <w:t>ровщина</w:t>
            </w:r>
            <w:proofErr w:type="spellEnd"/>
            <w:r w:rsidRPr="00B83CA5">
              <w:rPr>
                <w:sz w:val="20"/>
                <w:szCs w:val="20"/>
              </w:rPr>
              <w:t xml:space="preserve">, </w:t>
            </w:r>
            <w:proofErr w:type="spellStart"/>
            <w:r w:rsidRPr="00B83CA5">
              <w:rPr>
                <w:sz w:val="20"/>
                <w:szCs w:val="20"/>
              </w:rPr>
              <w:t>д.Пономарево</w:t>
            </w:r>
            <w:proofErr w:type="spellEnd"/>
            <w:r w:rsidRPr="00B83CA5">
              <w:rPr>
                <w:sz w:val="20"/>
                <w:szCs w:val="20"/>
              </w:rPr>
              <w:t>,)  км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D676BB" w:rsidRDefault="008110EC" w:rsidP="004246E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2,8 </w:t>
            </w:r>
          </w:p>
        </w:tc>
      </w:tr>
      <w:tr w:rsidR="008110EC" w:rsidRPr="005E6660" w:rsidTr="004246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5E6660" w:rsidRDefault="008110EC" w:rsidP="004246EB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B83CA5" w:rsidRDefault="008110EC" w:rsidP="004246EB">
            <w:pPr>
              <w:pStyle w:val="a9"/>
              <w:rPr>
                <w:sz w:val="20"/>
                <w:szCs w:val="20"/>
                <w:lang w:eastAsia="en-US"/>
              </w:rPr>
            </w:pPr>
            <w:r w:rsidRPr="00B83CA5">
              <w:rPr>
                <w:sz w:val="20"/>
                <w:szCs w:val="20"/>
              </w:rPr>
              <w:t>Ремонт грунтовых дорог в округах:№3(д</w:t>
            </w:r>
            <w:proofErr w:type="gramStart"/>
            <w:r w:rsidRPr="00B83CA5">
              <w:rPr>
                <w:sz w:val="20"/>
                <w:szCs w:val="20"/>
              </w:rPr>
              <w:t>.М</w:t>
            </w:r>
            <w:proofErr w:type="gramEnd"/>
            <w:r w:rsidRPr="00B83CA5">
              <w:rPr>
                <w:sz w:val="20"/>
                <w:szCs w:val="20"/>
              </w:rPr>
              <w:t xml:space="preserve">ошкино, </w:t>
            </w:r>
            <w:proofErr w:type="spellStart"/>
            <w:r w:rsidRPr="00B83CA5">
              <w:rPr>
                <w:sz w:val="20"/>
                <w:szCs w:val="20"/>
              </w:rPr>
              <w:t>пер.Рекинский</w:t>
            </w:r>
            <w:proofErr w:type="spellEnd"/>
            <w:r w:rsidRPr="00B83CA5">
              <w:rPr>
                <w:sz w:val="20"/>
                <w:szCs w:val="20"/>
              </w:rPr>
              <w:t>)№5(д.Горка)№ 8(</w:t>
            </w:r>
            <w:proofErr w:type="spellStart"/>
            <w:r w:rsidRPr="00B83CA5">
              <w:rPr>
                <w:sz w:val="20"/>
                <w:szCs w:val="20"/>
              </w:rPr>
              <w:t>д.Карлуха</w:t>
            </w:r>
            <w:proofErr w:type="spellEnd"/>
            <w:r w:rsidRPr="00B83CA5">
              <w:rPr>
                <w:sz w:val="20"/>
                <w:szCs w:val="20"/>
              </w:rPr>
              <w:t xml:space="preserve"> и </w:t>
            </w:r>
            <w:proofErr w:type="spellStart"/>
            <w:r w:rsidRPr="00B83CA5">
              <w:rPr>
                <w:sz w:val="20"/>
                <w:szCs w:val="20"/>
              </w:rPr>
              <w:t>д.Оятский</w:t>
            </w:r>
            <w:proofErr w:type="spellEnd"/>
            <w:r w:rsidRPr="00B83CA5">
              <w:rPr>
                <w:sz w:val="20"/>
                <w:szCs w:val="20"/>
              </w:rPr>
              <w:t xml:space="preserve"> участок) и </w:t>
            </w:r>
            <w:proofErr w:type="spellStart"/>
            <w:r w:rsidRPr="00B83CA5">
              <w:rPr>
                <w:sz w:val="20"/>
                <w:szCs w:val="20"/>
              </w:rPr>
              <w:t>дер</w:t>
            </w:r>
            <w:proofErr w:type="spellEnd"/>
            <w:r w:rsidRPr="00B83CA5">
              <w:rPr>
                <w:sz w:val="20"/>
                <w:szCs w:val="20"/>
              </w:rPr>
              <w:t xml:space="preserve"> </w:t>
            </w:r>
            <w:proofErr w:type="spellStart"/>
            <w:r w:rsidRPr="00B83CA5">
              <w:rPr>
                <w:sz w:val="20"/>
                <w:szCs w:val="20"/>
              </w:rPr>
              <w:t>Барково</w:t>
            </w:r>
            <w:proofErr w:type="spellEnd"/>
            <w:r w:rsidRPr="00B83CA5">
              <w:rPr>
                <w:sz w:val="20"/>
                <w:szCs w:val="20"/>
              </w:rPr>
              <w:t>, ремонт асфальтобетонной дороги в пос.Рассвет(округ № 9)</w:t>
            </w:r>
            <w:r>
              <w:rPr>
                <w:sz w:val="20"/>
                <w:szCs w:val="20"/>
              </w:rPr>
              <w:t>, м2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D676BB" w:rsidRDefault="008110EC" w:rsidP="0042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т.ч. асфальт 552)</w:t>
            </w:r>
          </w:p>
        </w:tc>
      </w:tr>
      <w:tr w:rsidR="008110EC" w:rsidRPr="005E6660" w:rsidTr="004246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5E6660" w:rsidRDefault="008110EC" w:rsidP="004246EB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511B1B" w:rsidRDefault="008110EC" w:rsidP="004246E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1B">
              <w:rPr>
                <w:rFonts w:ascii="Times New Roman" w:hAnsi="Times New Roman" w:cs="Times New Roman"/>
                <w:sz w:val="20"/>
                <w:szCs w:val="20"/>
              </w:rPr>
              <w:t>Закупка и установка светильников в округах № 1,2,3,4,6,8 и в дер..</w:t>
            </w:r>
            <w:proofErr w:type="spellStart"/>
            <w:r w:rsidRPr="00511B1B">
              <w:rPr>
                <w:rFonts w:ascii="Times New Roman" w:hAnsi="Times New Roman" w:cs="Times New Roman"/>
                <w:sz w:val="20"/>
                <w:szCs w:val="20"/>
              </w:rPr>
              <w:t>Барков</w:t>
            </w:r>
            <w:proofErr w:type="gramStart"/>
            <w:r w:rsidRPr="00511B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B1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C" w:rsidRPr="00D676BB" w:rsidRDefault="008110EC" w:rsidP="0042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57/50</w:t>
            </w:r>
          </w:p>
        </w:tc>
      </w:tr>
    </w:tbl>
    <w:p w:rsidR="008110EC" w:rsidRDefault="008110EC" w:rsidP="008110EC">
      <w:pPr>
        <w:rPr>
          <w:rFonts w:ascii="Times New Roman" w:hAnsi="Times New Roman"/>
          <w:b/>
          <w:sz w:val="28"/>
          <w:szCs w:val="28"/>
        </w:rPr>
      </w:pPr>
    </w:p>
    <w:p w:rsidR="008110EC" w:rsidRDefault="008110EC" w:rsidP="00811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</w:rPr>
        <w:t>Реализация инициативных предложений граждан  на части территории  д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оможирово»</w:t>
      </w:r>
    </w:p>
    <w:p w:rsidR="008110EC" w:rsidRPr="00C05A5A" w:rsidRDefault="008110EC" w:rsidP="008110EC">
      <w:pPr>
        <w:jc w:val="center"/>
        <w:rPr>
          <w:rFonts w:ascii="Times New Roman" w:hAnsi="Times New Roman" w:cs="Times New Roman"/>
          <w:sz w:val="20"/>
          <w:szCs w:val="20"/>
        </w:rPr>
      </w:pPr>
      <w:r w:rsidRPr="00C05A5A">
        <w:rPr>
          <w:rFonts w:ascii="Times New Roman" w:hAnsi="Times New Roman" w:cs="Times New Roman"/>
          <w:sz w:val="20"/>
          <w:szCs w:val="20"/>
        </w:rPr>
        <w:t>Планируемые и достигнутые результаты в 2019 году</w:t>
      </w:r>
    </w:p>
    <w:p w:rsidR="008110EC" w:rsidRPr="00C05A5A" w:rsidRDefault="008110EC" w:rsidP="008110E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497"/>
        <w:gridCol w:w="3521"/>
        <w:gridCol w:w="4553"/>
      </w:tblGrid>
      <w:tr w:rsidR="008110EC" w:rsidTr="004246EB">
        <w:tc>
          <w:tcPr>
            <w:tcW w:w="15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434" w:type="dxa"/>
            <w:gridSpan w:val="2"/>
          </w:tcPr>
          <w:p w:rsidR="008110EC" w:rsidRPr="00D70C6D" w:rsidRDefault="008110EC" w:rsidP="004246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C6D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</w:tr>
      <w:tr w:rsidR="008110EC" w:rsidTr="004246EB">
        <w:tc>
          <w:tcPr>
            <w:tcW w:w="15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4B32">
              <w:rPr>
                <w:rFonts w:ascii="Times New Roman" w:hAnsi="Times New Roman" w:cs="Times New Roman"/>
                <w:sz w:val="20"/>
              </w:rPr>
              <w:t>Вырубка аварийных деревьев</w:t>
            </w:r>
            <w:proofErr w:type="gramStart"/>
            <w:r w:rsidRPr="00B74B3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4797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8110EC" w:rsidTr="004246EB">
        <w:tc>
          <w:tcPr>
            <w:tcW w:w="15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4B32">
              <w:rPr>
                <w:rFonts w:ascii="Times New Roman" w:hAnsi="Times New Roman" w:cs="Times New Roman"/>
                <w:sz w:val="20"/>
              </w:rPr>
              <w:t>Расчистка и отсыпка территорий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м2</w:t>
            </w:r>
          </w:p>
        </w:tc>
        <w:tc>
          <w:tcPr>
            <w:tcW w:w="4797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</w:p>
        </w:tc>
      </w:tr>
      <w:tr w:rsidR="008110EC" w:rsidTr="004246EB">
        <w:tc>
          <w:tcPr>
            <w:tcW w:w="15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</w:tcPr>
          <w:p w:rsidR="008110EC" w:rsidRPr="00B74B32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4B32">
              <w:rPr>
                <w:rFonts w:ascii="Times New Roman" w:hAnsi="Times New Roman" w:cs="Times New Roman"/>
                <w:sz w:val="20"/>
              </w:rPr>
              <w:t>Установка конструктивной кровли сцены (стяжка по периметру, стенка под баннер, крыша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м2</w:t>
            </w:r>
          </w:p>
        </w:tc>
        <w:tc>
          <w:tcPr>
            <w:tcW w:w="4797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</w:tr>
    </w:tbl>
    <w:p w:rsidR="008110EC" w:rsidRDefault="008110EC" w:rsidP="008110EC">
      <w:pPr>
        <w:rPr>
          <w:rFonts w:ascii="Times New Roman" w:hAnsi="Times New Roman"/>
          <w:b/>
        </w:rPr>
      </w:pPr>
    </w:p>
    <w:p w:rsidR="008110EC" w:rsidRDefault="008110EC" w:rsidP="008110EC">
      <w:pPr>
        <w:rPr>
          <w:rFonts w:ascii="Times New Roman" w:hAnsi="Times New Roman"/>
          <w:b/>
        </w:rPr>
      </w:pPr>
    </w:p>
    <w:p w:rsidR="008110EC" w:rsidRDefault="008110EC" w:rsidP="008110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Муниципальная программа «Обеспечение качественным  жильем граждан на территории </w:t>
      </w:r>
      <w:proofErr w:type="spellStart"/>
      <w:r>
        <w:rPr>
          <w:rFonts w:ascii="Times New Roman" w:hAnsi="Times New Roman"/>
          <w:b/>
        </w:rPr>
        <w:t>Доможировского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Лодейнопольского муниципального района Ленинградской области»</w:t>
      </w: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Планируемые и достигнутые результаты в 2019 году</w:t>
      </w:r>
    </w:p>
    <w:tbl>
      <w:tblPr>
        <w:tblStyle w:val="a8"/>
        <w:tblW w:w="0" w:type="auto"/>
        <w:tblLook w:val="04A0"/>
      </w:tblPr>
      <w:tblGrid>
        <w:gridCol w:w="3184"/>
        <w:gridCol w:w="3213"/>
        <w:gridCol w:w="3174"/>
      </w:tblGrid>
      <w:tr w:rsidR="008110EC" w:rsidTr="004246EB">
        <w:tc>
          <w:tcPr>
            <w:tcW w:w="3328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Подпрограмма</w:t>
            </w:r>
          </w:p>
        </w:tc>
        <w:tc>
          <w:tcPr>
            <w:tcW w:w="334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38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28" w:type="dxa"/>
          </w:tcPr>
          <w:p w:rsidR="008110EC" w:rsidRPr="005071EC" w:rsidRDefault="008110EC" w:rsidP="004246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7B0D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на территории </w:t>
            </w:r>
            <w:proofErr w:type="spellStart"/>
            <w:r w:rsidRPr="00FD7B0D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Pr="00FD7B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  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программе «Обеспечение качественным  жильем граждан на территории </w:t>
            </w:r>
            <w:proofErr w:type="spellStart"/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42" w:type="dxa"/>
          </w:tcPr>
          <w:p w:rsidR="008110EC" w:rsidRPr="007B0A7A" w:rsidRDefault="008110EC" w:rsidP="00424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>устранение физического износа конструктивных элементов жилых домов;</w:t>
            </w:r>
          </w:p>
          <w:p w:rsidR="008110EC" w:rsidRPr="007B0A7A" w:rsidRDefault="008110EC" w:rsidP="00424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эффективности, устойчивости и надежности функционирования систем </w:t>
            </w:r>
            <w:r w:rsidRPr="007B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жизнеобеспечения населения; </w:t>
            </w:r>
          </w:p>
          <w:p w:rsidR="008110EC" w:rsidRPr="007B0A7A" w:rsidRDefault="008110EC" w:rsidP="00424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предоставляемых жилищно-коммунальных услуг с одновременным снижением нерациональных затрат; </w:t>
            </w:r>
          </w:p>
          <w:p w:rsidR="008110EC" w:rsidRPr="007B0A7A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</w:t>
            </w:r>
          </w:p>
        </w:tc>
        <w:tc>
          <w:tcPr>
            <w:tcW w:w="3338" w:type="dxa"/>
          </w:tcPr>
          <w:p w:rsidR="008110EC" w:rsidRDefault="008110EC" w:rsidP="004246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образование, как собственник жилых помещений, перечисляет Региональному оператору взнос на капитальный 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ремонт.</w:t>
            </w:r>
          </w:p>
          <w:p w:rsidR="008110EC" w:rsidRPr="007B0A7A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выполнен.</w:t>
            </w:r>
          </w:p>
        </w:tc>
      </w:tr>
      <w:tr w:rsidR="008110EC" w:rsidTr="004246EB">
        <w:tc>
          <w:tcPr>
            <w:tcW w:w="3328" w:type="dxa"/>
          </w:tcPr>
          <w:p w:rsidR="008110EC" w:rsidRPr="00FD7B0D" w:rsidRDefault="008110EC" w:rsidP="004246EB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Переселение граждан  из аварийного жилищного фонда  на территории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342" w:type="dxa"/>
          </w:tcPr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ремонт  многоквартирных домов, выслуживших и превысивших минимальный срок эффективной эксплуатации зданий;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приведение жилищного фонда в соответствие со стандартами качества;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экономии эксплуатационных расходов;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жилищного фонда;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повышения  уровня  обеспеченности  населения поселения жильем.</w:t>
            </w:r>
          </w:p>
          <w:p w:rsidR="008110EC" w:rsidRPr="00E45200" w:rsidRDefault="008110EC" w:rsidP="00424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5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Расселение аварийных домов, улучшение жилищных условий граждан, проживающих на территории </w:t>
            </w:r>
            <w:proofErr w:type="spellStart"/>
            <w:r w:rsidRPr="00E45200">
              <w:rPr>
                <w:rFonts w:ascii="Times New Roman" w:eastAsia="Calibri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E45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8110EC" w:rsidRPr="00E45200" w:rsidRDefault="008110EC" w:rsidP="00424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8110EC" w:rsidRPr="00E45200" w:rsidRDefault="008110EC" w:rsidP="004246EB">
            <w:pPr>
              <w:pStyle w:val="ConsPlusCell"/>
              <w:rPr>
                <w:rFonts w:ascii="Times New Roman" w:hAnsi="Times New Roman" w:cs="Times New Roman"/>
              </w:rPr>
            </w:pPr>
            <w:r w:rsidRPr="00E45200">
              <w:rPr>
                <w:rFonts w:ascii="Times New Roman" w:hAnsi="Times New Roman" w:cs="Times New Roman"/>
              </w:rPr>
              <w:t>-Количество квадратных метров, расселенного аварийного жилищного фонда- 311,4м</w:t>
            </w:r>
            <w:proofErr w:type="gramStart"/>
            <w:r w:rsidRPr="00E4520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110EC" w:rsidRPr="00E45200" w:rsidRDefault="008110EC" w:rsidP="004246EB">
            <w:pPr>
              <w:pStyle w:val="ConsPlusCell"/>
              <w:rPr>
                <w:rFonts w:ascii="Times New Roman" w:hAnsi="Times New Roman" w:cs="Times New Roman"/>
              </w:rPr>
            </w:pPr>
            <w:r w:rsidRPr="00E45200">
              <w:rPr>
                <w:rFonts w:ascii="Times New Roman" w:hAnsi="Times New Roman" w:cs="Times New Roman"/>
              </w:rPr>
              <w:t>- Количество граждан, переселенных из аварийного жилищного фонда-  27 чел.</w:t>
            </w:r>
          </w:p>
          <w:p w:rsidR="008110EC" w:rsidRPr="00E45200" w:rsidRDefault="008110EC" w:rsidP="004246EB">
            <w:pPr>
              <w:pStyle w:val="ConsPlusCell"/>
              <w:rPr>
                <w:rFonts w:ascii="Times New Roman" w:hAnsi="Times New Roman" w:cs="Times New Roman"/>
              </w:rPr>
            </w:pPr>
            <w:r w:rsidRPr="00E45200">
              <w:rPr>
                <w:rFonts w:ascii="Times New Roman" w:hAnsi="Times New Roman" w:cs="Times New Roman"/>
              </w:rPr>
              <w:t>- Количество аварийных домов, подлежащих расселению- 4 шт.</w:t>
            </w:r>
          </w:p>
          <w:p w:rsidR="008110EC" w:rsidRPr="00E45200" w:rsidRDefault="008110EC" w:rsidP="00424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0">
              <w:rPr>
                <w:rFonts w:ascii="Times New Roman" w:hAnsi="Times New Roman" w:cs="Times New Roman"/>
              </w:rPr>
              <w:t>- Количество освобожденных жилых помещений в аварийных домах- 9 шт.</w:t>
            </w:r>
          </w:p>
        </w:tc>
      </w:tr>
    </w:tbl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line="276" w:lineRule="auto"/>
        <w:rPr>
          <w:rFonts w:ascii="Times New Roman" w:hAnsi="Times New Roman" w:cs="Times New Roman"/>
          <w:b/>
        </w:rPr>
      </w:pPr>
      <w:r w:rsidRPr="00FB531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Муниципальная программа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</w:t>
      </w:r>
      <w:r w:rsidRPr="00FB5318">
        <w:rPr>
          <w:rFonts w:ascii="Times New Roman" w:hAnsi="Times New Roman" w:cs="Times New Roman"/>
          <w:b/>
        </w:rPr>
        <w:t xml:space="preserve">Правовое просвещение населения  </w:t>
      </w:r>
      <w:proofErr w:type="spellStart"/>
      <w:r w:rsidRPr="00FB5318">
        <w:rPr>
          <w:rFonts w:ascii="Times New Roman" w:hAnsi="Times New Roman" w:cs="Times New Roman"/>
          <w:b/>
        </w:rPr>
        <w:t>Доможировского</w:t>
      </w:r>
      <w:proofErr w:type="spellEnd"/>
      <w:r w:rsidRPr="00FB5318">
        <w:rPr>
          <w:rFonts w:ascii="Times New Roman" w:hAnsi="Times New Roman" w:cs="Times New Roman"/>
          <w:b/>
        </w:rPr>
        <w:t xml:space="preserve"> сельского поселения  в жилищно-коммунальной сфере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8"/>
        <w:tblW w:w="0" w:type="auto"/>
        <w:tblLook w:val="04A0"/>
      </w:tblPr>
      <w:tblGrid>
        <w:gridCol w:w="3152"/>
        <w:gridCol w:w="3243"/>
        <w:gridCol w:w="3176"/>
      </w:tblGrid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03" w:type="dxa"/>
          </w:tcPr>
          <w:p w:rsidR="008110EC" w:rsidRPr="00FB5318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531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населения  </w:t>
            </w:r>
            <w:proofErr w:type="spellStart"/>
            <w:r w:rsidRPr="00FB5318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B5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жилищно-коммунальной сфере</w:t>
            </w:r>
          </w:p>
        </w:tc>
        <w:tc>
          <w:tcPr>
            <w:tcW w:w="3362" w:type="dxa"/>
          </w:tcPr>
          <w:p w:rsidR="008110EC" w:rsidRPr="00FB5318" w:rsidRDefault="008110EC" w:rsidP="004246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1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условий, обеспечивающих формирование правового сознания и правовой культуры населения сельского поселения в жилищно-коммунальной сфере;</w:t>
            </w:r>
          </w:p>
          <w:p w:rsidR="008110EC" w:rsidRPr="00FB5318" w:rsidRDefault="008110EC" w:rsidP="004246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</w:t>
            </w:r>
            <w:r w:rsidRPr="00FB5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правами и обязанностями, а также  правового регулирования общественных отношений;</w:t>
            </w:r>
          </w:p>
          <w:p w:rsidR="008110EC" w:rsidRPr="00FB5318" w:rsidRDefault="008110EC" w:rsidP="004246E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sz w:val="24"/>
                <w:szCs w:val="24"/>
              </w:rPr>
              <w:t>- обеспечение свободного доступа населения поселения к правовой информации в жилищно-коммунальной сфере</w:t>
            </w:r>
          </w:p>
          <w:p w:rsidR="008110EC" w:rsidRPr="00FB5318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</w:tcPr>
          <w:p w:rsidR="008110EC" w:rsidRDefault="008110EC" w:rsidP="00424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C43C3">
              <w:rPr>
                <w:rFonts w:ascii="Times New Roman" w:eastAsia="Times New Roman" w:hAnsi="Times New Roman" w:cs="Times New Roman"/>
              </w:rPr>
              <w:lastRenderedPageBreak/>
              <w:t>изготовлено 2 информационных  стенда</w:t>
            </w:r>
            <w:proofErr w:type="gramStart"/>
            <w:r w:rsidRPr="00FC43C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8110EC" w:rsidRPr="00FC43C3" w:rsidRDefault="008110EC" w:rsidP="00424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выполнены.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110EC" w:rsidRDefault="008110EC" w:rsidP="008110EC">
      <w:pPr>
        <w:widowControl/>
        <w:spacing w:line="276" w:lineRule="auto"/>
        <w:rPr>
          <w:rFonts w:ascii="Times New Roman" w:hAnsi="Times New Roman" w:cs="Times New Roman"/>
          <w:b/>
        </w:rPr>
      </w:pPr>
    </w:p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8110EC" w:rsidRDefault="008110EC" w:rsidP="008110E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- 100 %</w:t>
      </w:r>
    </w:p>
    <w:p w:rsidR="008110EC" w:rsidRDefault="008110EC" w:rsidP="008110EC">
      <w:pPr>
        <w:widowControl/>
        <w:spacing w:line="276" w:lineRule="auto"/>
        <w:rPr>
          <w:rFonts w:ascii="Times New Roman" w:hAnsi="Times New Roman"/>
          <w:b/>
        </w:rPr>
      </w:pPr>
      <w:r w:rsidRPr="00FB5318">
        <w:rPr>
          <w:rFonts w:ascii="Times New Roman" w:hAnsi="Times New Roman"/>
          <w:b/>
        </w:rPr>
        <w:t xml:space="preserve">Муниципальная программа «Противодействие экстремизму и профилактика терроризма на территории </w:t>
      </w:r>
      <w:proofErr w:type="spellStart"/>
      <w:r w:rsidRPr="00FB5318">
        <w:rPr>
          <w:rFonts w:ascii="Times New Roman" w:hAnsi="Times New Roman"/>
          <w:b/>
        </w:rPr>
        <w:t>Доможировского</w:t>
      </w:r>
      <w:proofErr w:type="spellEnd"/>
      <w:r w:rsidRPr="00FB5318">
        <w:rPr>
          <w:rFonts w:ascii="Times New Roman" w:hAnsi="Times New Roman"/>
          <w:b/>
        </w:rPr>
        <w:t xml:space="preserve"> сельского поселения» </w:t>
      </w:r>
    </w:p>
    <w:p w:rsidR="008110EC" w:rsidRPr="00FB5318" w:rsidRDefault="008110EC" w:rsidP="008110EC">
      <w:pPr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3173"/>
        <w:gridCol w:w="3236"/>
        <w:gridCol w:w="3162"/>
      </w:tblGrid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43C3">
              <w:rPr>
                <w:rFonts w:ascii="Times New Roman" w:hAnsi="Times New Roman"/>
                <w:sz w:val="24"/>
                <w:szCs w:val="24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FC43C3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Pr="00FC43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FB5318" w:rsidRDefault="008110EC" w:rsidP="004246EB">
            <w:pPr>
              <w:pStyle w:val="a9"/>
              <w:spacing w:before="0" w:beforeAutospacing="0" w:after="0" w:afterAutospacing="0"/>
            </w:pPr>
            <w:r w:rsidRPr="00FB5318">
              <w:t>1. Обеспечение условий для успешной социокультурной адаптации молодежи из числа мигрантов.</w:t>
            </w:r>
          </w:p>
          <w:p w:rsidR="008110EC" w:rsidRPr="00FB5318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318">
              <w:rPr>
                <w:rFonts w:ascii="Times New Roman" w:hAnsi="Times New Roman" w:cs="Times New Roman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FB5318">
              <w:rPr>
                <w:rFonts w:ascii="Times New Roman" w:hAnsi="Times New Roman" w:cs="Times New Roman"/>
              </w:rPr>
              <w:br/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FB5318">
              <w:rPr>
                <w:rFonts w:ascii="Times New Roman" w:hAnsi="Times New Roman" w:cs="Times New Roman"/>
              </w:rPr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FB5318">
              <w:rPr>
                <w:rFonts w:ascii="Times New Roman" w:hAnsi="Times New Roman" w:cs="Times New Roman"/>
              </w:rPr>
              <w:br/>
              <w:t xml:space="preserve">5. Создание эффективной системы правовых, организационных и идеологических механизмов </w:t>
            </w:r>
            <w:r w:rsidRPr="00FB5318">
              <w:rPr>
                <w:rFonts w:ascii="Times New Roman" w:hAnsi="Times New Roman" w:cs="Times New Roman"/>
              </w:rPr>
              <w:lastRenderedPageBreak/>
              <w:t>противодействия экстремизму, этнической и религиозной нетерпимости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2956">
              <w:rPr>
                <w:rFonts w:ascii="Times New Roman" w:hAnsi="Times New Roman" w:cs="Times New Roman"/>
              </w:rPr>
              <w:lastRenderedPageBreak/>
              <w:t>приобретены   и размещены 2  плаката по профилактике экстремизма и терроризма на территории поселения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Показатели выполнены</w:t>
            </w:r>
          </w:p>
        </w:tc>
      </w:tr>
    </w:tbl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Pr="00BD6AB1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Развитие культуры в </w:t>
      </w:r>
      <w:proofErr w:type="spellStart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>Доможировском</w:t>
      </w:r>
      <w:proofErr w:type="spellEnd"/>
      <w:r w:rsidRPr="00BD6A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сельском поселении Лодейнопольского муниципального района Ленинградской области</w:t>
      </w:r>
      <w:r w:rsidRPr="00BD6AB1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8110EC" w:rsidRPr="00BD6AB1" w:rsidRDefault="008110EC" w:rsidP="008110EC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8"/>
        <w:tblW w:w="0" w:type="auto"/>
        <w:tblLook w:val="04A0"/>
      </w:tblPr>
      <w:tblGrid>
        <w:gridCol w:w="3202"/>
        <w:gridCol w:w="3184"/>
        <w:gridCol w:w="3185"/>
      </w:tblGrid>
      <w:tr w:rsidR="008110EC" w:rsidTr="004246EB">
        <w:tc>
          <w:tcPr>
            <w:tcW w:w="34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34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Индикаторы</w:t>
            </w:r>
          </w:p>
        </w:tc>
        <w:tc>
          <w:tcPr>
            <w:tcW w:w="3475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474" w:type="dxa"/>
          </w:tcPr>
          <w:p w:rsidR="008110EC" w:rsidRPr="00DC2A9A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жителей </w:t>
            </w:r>
            <w:proofErr w:type="spellStart"/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Лодейнопольского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</w:t>
            </w:r>
          </w:p>
        </w:tc>
        <w:tc>
          <w:tcPr>
            <w:tcW w:w="3474" w:type="dxa"/>
          </w:tcPr>
          <w:p w:rsidR="008110EC" w:rsidRPr="00DC2A9A" w:rsidRDefault="008110EC" w:rsidP="008110EC">
            <w:pPr>
              <w:numPr>
                <w:ilvl w:val="0"/>
                <w:numId w:val="4"/>
              </w:numPr>
              <w:tabs>
                <w:tab w:val="left" w:pos="163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8110EC" w:rsidRPr="00DC2A9A" w:rsidRDefault="008110EC" w:rsidP="008110EC">
            <w:pPr>
              <w:numPr>
                <w:ilvl w:val="0"/>
                <w:numId w:val="4"/>
              </w:numPr>
              <w:tabs>
                <w:tab w:val="left" w:pos="298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8110EC" w:rsidRPr="00DC2A9A" w:rsidRDefault="008110EC" w:rsidP="004246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  <w:p w:rsidR="008110EC" w:rsidRPr="00DC2A9A" w:rsidRDefault="008110EC" w:rsidP="004246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  <w:p w:rsidR="008110EC" w:rsidRPr="00DC2A9A" w:rsidRDefault="008110EC" w:rsidP="004246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  <w:p w:rsidR="008110EC" w:rsidRPr="00DC2A9A" w:rsidRDefault="008110EC" w:rsidP="004246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нформационных мероприятий</w:t>
            </w:r>
          </w:p>
          <w:p w:rsidR="008110EC" w:rsidRPr="00DC2A9A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  <w:tc>
          <w:tcPr>
            <w:tcW w:w="3475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Доля  мероприятий для детей составила 100 %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клубных формирований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принимающих участие в культурно-массовых мероприятиях по сравнению с прошлым годом увеличился на 0,2 %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экземпляров  библиотечного фонда  библиотек  уменьшилось на 2 %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выданных  экземпляров  библиотечного фонда  пользователям на 1000 жителей  100 %</w:t>
            </w:r>
          </w:p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 выполненных справок  на 1000 жителей - 203</w:t>
            </w:r>
          </w:p>
          <w:p w:rsidR="008110EC" w:rsidRDefault="008110EC" w:rsidP="004246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Количество проведенных библиотеками  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нформационных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</w:t>
            </w:r>
          </w:p>
        </w:tc>
      </w:tr>
      <w:tr w:rsidR="008110EC" w:rsidTr="004246EB">
        <w:tc>
          <w:tcPr>
            <w:tcW w:w="34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5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-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8110EC" w:rsidRDefault="008110EC" w:rsidP="008110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</w:t>
      </w:r>
      <w:r w:rsidRPr="00804F11">
        <w:rPr>
          <w:rFonts w:ascii="Times New Roman" w:hAnsi="Times New Roman" w:cs="Times New Roman"/>
        </w:rPr>
        <w:t>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 поселения»</w:t>
      </w:r>
    </w:p>
    <w:p w:rsidR="008110EC" w:rsidRDefault="008110EC" w:rsidP="008110EC">
      <w:pPr>
        <w:rPr>
          <w:rFonts w:ascii="Times New Roman" w:hAnsi="Times New Roman" w:cs="Times New Roman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157"/>
        <w:gridCol w:w="3221"/>
        <w:gridCol w:w="3193"/>
      </w:tblGrid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0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06CE">
              <w:rPr>
                <w:rFonts w:ascii="Times New Roman" w:hAnsi="Times New Roman" w:cs="Times New Roman"/>
              </w:rPr>
              <w:t xml:space="preserve">Борьба  с  борщевиком  </w:t>
            </w:r>
            <w:r w:rsidRPr="00F206CE">
              <w:rPr>
                <w:rFonts w:ascii="Times New Roman" w:hAnsi="Times New Roman" w:cs="Times New Roman"/>
              </w:rPr>
              <w:lastRenderedPageBreak/>
              <w:t xml:space="preserve">Сосновского на  территории  </w:t>
            </w:r>
            <w:proofErr w:type="spellStart"/>
            <w:r w:rsidRPr="00F206CE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206CE"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3362" w:type="dxa"/>
          </w:tcPr>
          <w:p w:rsidR="008110EC" w:rsidRPr="00F206CE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06CE">
              <w:rPr>
                <w:rFonts w:ascii="Times New Roman" w:eastAsia="Calibri" w:hAnsi="Times New Roman" w:cs="Times New Roman"/>
              </w:rPr>
              <w:lastRenderedPageBreak/>
              <w:t xml:space="preserve">сохранение и восстановление </w:t>
            </w:r>
            <w:r w:rsidRPr="00F206CE">
              <w:rPr>
                <w:rFonts w:ascii="Times New Roman" w:eastAsia="Calibri" w:hAnsi="Times New Roman" w:cs="Times New Roman"/>
              </w:rPr>
              <w:lastRenderedPageBreak/>
              <w:t>земельных ресурсов, сохранение сбалансированной экосистемы природных ландшафтов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206CE">
              <w:rPr>
                <w:rFonts w:ascii="Times New Roman" w:eastAsia="Calibri" w:hAnsi="Times New Roman" w:cs="Times New Roman"/>
              </w:rPr>
              <w:lastRenderedPageBreak/>
              <w:t xml:space="preserve">освобождение от борщевика </w:t>
            </w:r>
            <w:r w:rsidRPr="00F206CE">
              <w:rPr>
                <w:rFonts w:ascii="Times New Roman" w:eastAsia="Calibri" w:hAnsi="Times New Roman" w:cs="Times New Roman"/>
              </w:rPr>
              <w:lastRenderedPageBreak/>
              <w:t xml:space="preserve">Сосновского 16,0 га на землях населенных пунктов, входящих в состав </w:t>
            </w:r>
            <w:proofErr w:type="spellStart"/>
            <w:r w:rsidRPr="00F206CE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F206CE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Pr="00F206CE">
              <w:rPr>
                <w:rFonts w:ascii="Times New Roman" w:hAnsi="Times New Roman" w:cs="Times New Roman"/>
              </w:rPr>
              <w:t xml:space="preserve"> </w:t>
            </w:r>
          </w:p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06CE">
              <w:rPr>
                <w:rFonts w:ascii="Times New Roman" w:hAnsi="Times New Roman" w:cs="Times New Roman"/>
              </w:rPr>
              <w:t>Показатели выполнены</w:t>
            </w:r>
          </w:p>
        </w:tc>
      </w:tr>
    </w:tbl>
    <w:p w:rsidR="008110EC" w:rsidRDefault="008110EC" w:rsidP="008110E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-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1,0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8110EC" w:rsidRDefault="008110EC" w:rsidP="008110EC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М</w:t>
      </w:r>
      <w:r w:rsidRPr="00CD01D5">
        <w:rPr>
          <w:rFonts w:ascii="Times New Roman" w:hAnsi="Times New Roman" w:cs="Times New Roman"/>
        </w:rPr>
        <w:t>униципальная программа</w:t>
      </w:r>
      <w:r>
        <w:rPr>
          <w:rFonts w:ascii="Times New Roman" w:hAnsi="Times New Roman" w:cs="Times New Roman"/>
          <w:b/>
        </w:rPr>
        <w:t xml:space="preserve">  «Благоустройство  территории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</w:p>
    <w:p w:rsidR="008110EC" w:rsidRDefault="008110EC" w:rsidP="008110EC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145"/>
        <w:gridCol w:w="3190"/>
        <w:gridCol w:w="3236"/>
      </w:tblGrid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36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0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06CE">
              <w:rPr>
                <w:rFonts w:ascii="Times New Roman" w:hAnsi="Times New Roman" w:cs="Times New Roman"/>
              </w:rPr>
              <w:t xml:space="preserve">Благоустройство  территории </w:t>
            </w:r>
            <w:proofErr w:type="spellStart"/>
            <w:r w:rsidRPr="00F206CE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206C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F206CE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06CE">
              <w:rPr>
                <w:rFonts w:ascii="Times New Roman" w:eastAsia="Calibri" w:hAnsi="Times New Roman" w:cs="Times New Roman"/>
              </w:rPr>
              <w:t>создание (реконструкция) мест (площадок) накопления твердых коммунальных отходов</w:t>
            </w:r>
          </w:p>
        </w:tc>
        <w:tc>
          <w:tcPr>
            <w:tcW w:w="334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206CE">
              <w:rPr>
                <w:rFonts w:ascii="Times New Roman" w:eastAsia="Calibri" w:hAnsi="Times New Roman" w:cs="Times New Roman"/>
              </w:rPr>
              <w:t>Количество созданных (реконструированных) мест (площадок) накопления твердых коммунальных отходов</w:t>
            </w:r>
            <w:r w:rsidRPr="00F206CE">
              <w:rPr>
                <w:rFonts w:ascii="Times New Roman" w:hAnsi="Times New Roman" w:cs="Times New Roman"/>
              </w:rPr>
              <w:t>- 32 шт.</w:t>
            </w:r>
          </w:p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206CE">
              <w:rPr>
                <w:rFonts w:ascii="Times New Roman" w:hAnsi="Times New Roman" w:cs="Times New Roman"/>
              </w:rPr>
              <w:t xml:space="preserve"> Показатели выполнены</w:t>
            </w:r>
          </w:p>
        </w:tc>
      </w:tr>
    </w:tbl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–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1,0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8110EC" w:rsidRPr="00F2668E" w:rsidRDefault="008110EC" w:rsidP="008110EC">
      <w:pPr>
        <w:widowControl/>
        <w:tabs>
          <w:tab w:val="left" w:pos="453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F2668E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Муниципальная программа «</w:t>
      </w:r>
      <w:r w:rsidRPr="00F2668E">
        <w:rPr>
          <w:rFonts w:ascii="Times New Roman" w:hAnsi="Times New Roman" w:cs="Times New Roman"/>
          <w:b/>
          <w:szCs w:val="22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2668E">
        <w:rPr>
          <w:rFonts w:ascii="Times New Roman" w:hAnsi="Times New Roman" w:cs="Times New Roman"/>
          <w:b/>
          <w:szCs w:val="22"/>
        </w:rPr>
        <w:t>энергоэффективности</w:t>
      </w:r>
      <w:proofErr w:type="spellEnd"/>
      <w:r w:rsidRPr="00F2668E">
        <w:rPr>
          <w:rFonts w:ascii="Times New Roman" w:hAnsi="Times New Roman" w:cs="Times New Roman"/>
          <w:b/>
          <w:szCs w:val="22"/>
        </w:rPr>
        <w:t xml:space="preserve"> в </w:t>
      </w:r>
      <w:proofErr w:type="spellStart"/>
      <w:r w:rsidRPr="00F2668E">
        <w:rPr>
          <w:rFonts w:ascii="Times New Roman" w:hAnsi="Times New Roman" w:cs="Times New Roman"/>
          <w:b/>
          <w:szCs w:val="22"/>
        </w:rPr>
        <w:t>Доможировском</w:t>
      </w:r>
      <w:proofErr w:type="spellEnd"/>
      <w:r w:rsidRPr="00F2668E">
        <w:rPr>
          <w:rFonts w:ascii="Times New Roman" w:hAnsi="Times New Roman" w:cs="Times New Roman"/>
          <w:b/>
          <w:szCs w:val="22"/>
        </w:rPr>
        <w:t xml:space="preserve"> сельском </w:t>
      </w:r>
      <w:r w:rsidRPr="00F2668E">
        <w:rPr>
          <w:rFonts w:ascii="Times New Roman" w:hAnsi="Times New Roman" w:cs="Times New Roman"/>
          <w:b/>
          <w:szCs w:val="22"/>
          <w:lang w:eastAsia="en-US"/>
        </w:rPr>
        <w:t>поселении»</w:t>
      </w:r>
    </w:p>
    <w:tbl>
      <w:tblPr>
        <w:tblStyle w:val="a8"/>
        <w:tblW w:w="0" w:type="auto"/>
        <w:tblLook w:val="04A0"/>
      </w:tblPr>
      <w:tblGrid>
        <w:gridCol w:w="3151"/>
        <w:gridCol w:w="3209"/>
        <w:gridCol w:w="3211"/>
      </w:tblGrid>
      <w:tr w:rsidR="008110EC" w:rsidTr="004246EB">
        <w:tc>
          <w:tcPr>
            <w:tcW w:w="330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подпрограмма</w:t>
            </w:r>
          </w:p>
        </w:tc>
        <w:tc>
          <w:tcPr>
            <w:tcW w:w="3362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8110EC" w:rsidTr="004246EB">
        <w:tc>
          <w:tcPr>
            <w:tcW w:w="3303" w:type="dxa"/>
          </w:tcPr>
          <w:p w:rsidR="008110EC" w:rsidRPr="00513F71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Водоснабжение и водоотведение на территории </w:t>
            </w:r>
            <w:proofErr w:type="spellStart"/>
            <w:r w:rsidRPr="00513F71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513F71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513F71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F71">
              <w:rPr>
                <w:rFonts w:ascii="Times New Roman" w:hAnsi="Times New Roman" w:cs="Times New Roman"/>
                <w:sz w:val="22"/>
                <w:szCs w:val="22"/>
              </w:rPr>
              <w:t>Увеличения на доли населения, обеспеченного питьевой водой, отвечающей требованиям безопасности</w:t>
            </w:r>
            <w:r w:rsidRPr="00513F71"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  <w:p w:rsidR="008110EC" w:rsidRPr="00513F71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F71">
              <w:rPr>
                <w:rFonts w:ascii="Times New Roman" w:hAnsi="Times New Roman" w:cs="Times New Roman"/>
                <w:sz w:val="22"/>
                <w:szCs w:val="22"/>
              </w:rPr>
              <w:t xml:space="preserve">-Уменьшение доли водопроводной сети, нуждающейся в реконструкции; </w:t>
            </w:r>
          </w:p>
          <w:p w:rsidR="008110EC" w:rsidRPr="00513F71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3F71">
              <w:rPr>
                <w:rFonts w:ascii="Times New Roman" w:eastAsia="Calibri" w:hAnsi="Times New Roman" w:cs="Times New Roman"/>
              </w:rPr>
              <w:t>- Обеспечение технической возможности подключения   частных домов к централизованной системе водоснабжения;</w:t>
            </w:r>
          </w:p>
        </w:tc>
        <w:tc>
          <w:tcPr>
            <w:tcW w:w="334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110EC" w:rsidTr="004246EB">
        <w:tc>
          <w:tcPr>
            <w:tcW w:w="3303" w:type="dxa"/>
          </w:tcPr>
          <w:p w:rsidR="008110EC" w:rsidRPr="00513F71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Газификация </w:t>
            </w:r>
            <w:proofErr w:type="spellStart"/>
            <w:r w:rsidRPr="00513F71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513F71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513F71" w:rsidRDefault="008110EC" w:rsidP="004246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Газификация населенных пунктов </w:t>
            </w:r>
          </w:p>
          <w:p w:rsidR="008110EC" w:rsidRPr="00513F71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F71"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 w:rsidRPr="00513F7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4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10EC" w:rsidTr="004246EB">
        <w:tc>
          <w:tcPr>
            <w:tcW w:w="3303" w:type="dxa"/>
          </w:tcPr>
          <w:p w:rsidR="008110EC" w:rsidRPr="00513F71" w:rsidRDefault="008110EC" w:rsidP="004246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Предупреждение аварийных ситуаций </w:t>
            </w:r>
            <w:proofErr w:type="gramStart"/>
            <w:r w:rsidRPr="00513F71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513F7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10EC" w:rsidRPr="00513F71" w:rsidRDefault="008110EC" w:rsidP="004246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13F71">
              <w:rPr>
                <w:rFonts w:ascii="Times New Roman" w:eastAsia="Calibri" w:hAnsi="Times New Roman" w:cs="Times New Roman"/>
              </w:rPr>
              <w:t>объектах</w:t>
            </w:r>
            <w:proofErr w:type="gramEnd"/>
            <w:r w:rsidRPr="00513F71">
              <w:rPr>
                <w:rFonts w:ascii="Times New Roman" w:eastAsia="Calibri" w:hAnsi="Times New Roman" w:cs="Times New Roman"/>
              </w:rPr>
              <w:t xml:space="preserve"> коммунальной </w:t>
            </w:r>
            <w:r w:rsidRPr="00513F71">
              <w:rPr>
                <w:rFonts w:ascii="Times New Roman" w:eastAsia="Calibri" w:hAnsi="Times New Roman" w:cs="Times New Roman"/>
              </w:rPr>
              <w:lastRenderedPageBreak/>
              <w:t xml:space="preserve">инфраструктуры  </w:t>
            </w:r>
          </w:p>
          <w:p w:rsidR="008110EC" w:rsidRPr="00513F71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F71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513F71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513F71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-Предупреждение аварийных ситуаций, связанных с нарушением </w:t>
            </w:r>
            <w:r w:rsidRPr="00513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функционирования объектов водоснабжения и водоотведения;</w:t>
            </w:r>
          </w:p>
          <w:p w:rsidR="008110EC" w:rsidRPr="00513F71" w:rsidRDefault="008110EC" w:rsidP="004246EB">
            <w:pPr>
              <w:jc w:val="center"/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>-Предупреждение аварийных ситуаций, связанных с нарушением функционирования тепловых сетей и котельных.</w:t>
            </w:r>
          </w:p>
        </w:tc>
        <w:tc>
          <w:tcPr>
            <w:tcW w:w="3343" w:type="dxa"/>
          </w:tcPr>
          <w:p w:rsidR="008110EC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lastRenderedPageBreak/>
              <w:t xml:space="preserve">Количество замененного  оборудования </w:t>
            </w:r>
            <w:r w:rsidRPr="00513F71">
              <w:rPr>
                <w:rFonts w:ascii="Times New Roman" w:eastAsia="Calibri" w:hAnsi="Times New Roman" w:cs="Times New Roman"/>
              </w:rPr>
              <w:lastRenderedPageBreak/>
              <w:t>(отремонтированных объектов) коммунальной инфраструктуры в системе теплоснабжения</w:t>
            </w:r>
            <w:r w:rsidRPr="00513F71">
              <w:rPr>
                <w:rFonts w:ascii="Times New Roman" w:hAnsi="Times New Roman" w:cs="Times New Roman"/>
              </w:rPr>
              <w:t xml:space="preserve"> – 1 шт. </w:t>
            </w:r>
          </w:p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6CE">
              <w:rPr>
                <w:rFonts w:ascii="Times New Roman" w:hAnsi="Times New Roman" w:cs="Times New Roman"/>
              </w:rPr>
              <w:t>Показатели выполнены</w:t>
            </w:r>
          </w:p>
        </w:tc>
      </w:tr>
      <w:tr w:rsidR="008110EC" w:rsidTr="004246EB">
        <w:tc>
          <w:tcPr>
            <w:tcW w:w="3303" w:type="dxa"/>
          </w:tcPr>
          <w:p w:rsidR="008110EC" w:rsidRPr="00513F71" w:rsidRDefault="008110EC" w:rsidP="004246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lastRenderedPageBreak/>
              <w:t xml:space="preserve">Энергетика </w:t>
            </w:r>
            <w:proofErr w:type="spellStart"/>
            <w:r w:rsidRPr="00513F71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513F71">
              <w:rPr>
                <w:rFonts w:ascii="Times New Roman" w:eastAsia="Calibri" w:hAnsi="Times New Roman" w:cs="Times New Roman"/>
              </w:rPr>
              <w:t xml:space="preserve"> сельского </w:t>
            </w:r>
          </w:p>
          <w:p w:rsidR="008110EC" w:rsidRPr="00513F71" w:rsidRDefault="008110EC" w:rsidP="004246EB">
            <w:pPr>
              <w:jc w:val="center"/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>поселения</w:t>
            </w:r>
          </w:p>
        </w:tc>
        <w:tc>
          <w:tcPr>
            <w:tcW w:w="3362" w:type="dxa"/>
          </w:tcPr>
          <w:p w:rsidR="008110EC" w:rsidRPr="00513F71" w:rsidRDefault="008110EC" w:rsidP="004246EB">
            <w:pPr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- Приобретение </w:t>
            </w:r>
            <w:proofErr w:type="gramStart"/>
            <w:r w:rsidRPr="00513F71">
              <w:rPr>
                <w:rFonts w:ascii="Times New Roman" w:eastAsia="Calibri" w:hAnsi="Times New Roman" w:cs="Times New Roman"/>
              </w:rPr>
              <w:t>резервных</w:t>
            </w:r>
            <w:proofErr w:type="gramEnd"/>
            <w:r w:rsidRPr="00513F71">
              <w:rPr>
                <w:rFonts w:ascii="Times New Roman" w:eastAsia="Calibri" w:hAnsi="Times New Roman" w:cs="Times New Roman"/>
              </w:rPr>
              <w:t xml:space="preserve"> автономных </w:t>
            </w:r>
          </w:p>
          <w:p w:rsidR="008110EC" w:rsidRPr="00513F71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F71">
              <w:rPr>
                <w:rFonts w:ascii="Times New Roman" w:hAnsi="Times New Roman" w:cs="Times New Roman"/>
                <w:sz w:val="22"/>
                <w:szCs w:val="22"/>
              </w:rPr>
              <w:t>источников электроснабжения</w:t>
            </w:r>
          </w:p>
        </w:tc>
        <w:tc>
          <w:tcPr>
            <w:tcW w:w="334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10EC" w:rsidTr="004246EB">
        <w:tc>
          <w:tcPr>
            <w:tcW w:w="3303" w:type="dxa"/>
          </w:tcPr>
          <w:p w:rsidR="008110EC" w:rsidRPr="00513F71" w:rsidRDefault="008110EC" w:rsidP="004246EB">
            <w:pPr>
              <w:jc w:val="center"/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13F71">
              <w:rPr>
                <w:rFonts w:ascii="Times New Roman" w:eastAsia="Calibri" w:hAnsi="Times New Roman" w:cs="Times New Roman"/>
              </w:rPr>
              <w:t>Доможировского</w:t>
            </w:r>
            <w:proofErr w:type="spellEnd"/>
            <w:r w:rsidRPr="00513F71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8110EC" w:rsidRPr="00513F71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>- повышение надежности и энергетической эффективности в системах теплоснабжения, водоснабжения, водоотведения;</w:t>
            </w:r>
          </w:p>
          <w:p w:rsidR="008110EC" w:rsidRPr="00513F71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      </w:r>
          </w:p>
          <w:p w:rsidR="008110EC" w:rsidRPr="00513F71" w:rsidRDefault="008110EC" w:rsidP="004246EB">
            <w:pPr>
              <w:rPr>
                <w:rFonts w:ascii="Times New Roman" w:hAnsi="Times New Roman" w:cs="Times New Roman"/>
              </w:rPr>
            </w:pPr>
            <w:r w:rsidRPr="00513F71">
              <w:rPr>
                <w:rFonts w:ascii="Times New Roman" w:eastAsia="Calibri" w:hAnsi="Times New Roman" w:cs="Times New Roman"/>
              </w:rPr>
              <w:t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определения источника компенсации возникающих при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3343" w:type="dxa"/>
          </w:tcPr>
          <w:p w:rsidR="008110EC" w:rsidRPr="00F206CE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-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0,91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8110EC" w:rsidRPr="00F2668E" w:rsidRDefault="008110EC" w:rsidP="008110EC">
      <w:pPr>
        <w:widowControl/>
        <w:tabs>
          <w:tab w:val="left" w:pos="453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</w:p>
    <w:p w:rsidR="008110EC" w:rsidRDefault="008110EC" w:rsidP="008110E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CD01D5">
        <w:rPr>
          <w:rFonts w:ascii="Times New Roman" w:eastAsia="Times New Roman" w:hAnsi="Times New Roman" w:cs="Times New Roman"/>
          <w:color w:val="auto"/>
          <w:lang w:bidi="ar-SA"/>
        </w:rPr>
        <w:t>униципальная программа «</w:t>
      </w:r>
      <w:r w:rsidRPr="00CD01D5">
        <w:rPr>
          <w:rFonts w:ascii="Times New Roman" w:hAnsi="Times New Roman" w:cs="Times New Roman"/>
          <w:b/>
          <w:color w:val="auto"/>
        </w:rPr>
        <w:t xml:space="preserve">Развитие автомобильных дорог </w:t>
      </w:r>
      <w:proofErr w:type="spellStart"/>
      <w:r w:rsidRPr="00CD01D5">
        <w:rPr>
          <w:rFonts w:ascii="Times New Roman" w:hAnsi="Times New Roman" w:cs="Times New Roman"/>
          <w:b/>
          <w:color w:val="auto"/>
        </w:rPr>
        <w:t>Доможировского</w:t>
      </w:r>
      <w:proofErr w:type="spellEnd"/>
      <w:r w:rsidRPr="00CD01D5">
        <w:rPr>
          <w:rFonts w:ascii="Times New Roman" w:hAnsi="Times New Roman" w:cs="Times New Roman"/>
          <w:b/>
          <w:color w:val="auto"/>
        </w:rPr>
        <w:t xml:space="preserve"> сельского поселения Лодейнопольского муниципального района Ленинградской </w:t>
      </w:r>
      <w:r w:rsidRPr="00CD01D5">
        <w:rPr>
          <w:rFonts w:ascii="Times New Roman" w:hAnsi="Times New Roman" w:cs="Times New Roman"/>
          <w:b/>
          <w:color w:val="auto"/>
        </w:rPr>
        <w:lastRenderedPageBreak/>
        <w:t>области</w:t>
      </w:r>
      <w:r w:rsidRPr="00CD01D5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tbl>
      <w:tblPr>
        <w:tblStyle w:val="a8"/>
        <w:tblW w:w="0" w:type="auto"/>
        <w:tblLook w:val="04A0"/>
      </w:tblPr>
      <w:tblGrid>
        <w:gridCol w:w="3159"/>
        <w:gridCol w:w="3217"/>
        <w:gridCol w:w="3195"/>
      </w:tblGrid>
      <w:tr w:rsidR="008110EC" w:rsidRPr="001E69F0" w:rsidTr="004246EB">
        <w:tc>
          <w:tcPr>
            <w:tcW w:w="330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eastAsia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3362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334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eastAsia="Times New Roman" w:hAnsi="Times New Roman" w:cs="Times New Roman"/>
                <w:color w:val="auto"/>
              </w:rPr>
              <w:t>Достигнутые результаты</w:t>
            </w:r>
          </w:p>
        </w:tc>
      </w:tr>
      <w:tr w:rsidR="008110EC" w:rsidRPr="001E69F0" w:rsidTr="004246EB">
        <w:tc>
          <w:tcPr>
            <w:tcW w:w="330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hAnsi="Times New Roman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</w:t>
            </w:r>
            <w:proofErr w:type="spellStart"/>
            <w:r w:rsidRPr="001E69F0">
              <w:rPr>
                <w:rFonts w:ascii="Times New Roman" w:hAnsi="Times New Roman"/>
              </w:rPr>
              <w:t>Доможировского</w:t>
            </w:r>
            <w:proofErr w:type="spellEnd"/>
            <w:r w:rsidRPr="001E69F0">
              <w:rPr>
                <w:rFonts w:ascii="Times New Roman" w:hAnsi="Times New Roman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3362" w:type="dxa"/>
          </w:tcPr>
          <w:p w:rsidR="008110EC" w:rsidRPr="001E69F0" w:rsidRDefault="008110EC" w:rsidP="004246E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hAnsi="Times New Roman"/>
              </w:rPr>
              <w:t xml:space="preserve">Приведение автомобильных дорог общего пользования местного значения в населенных пунктах </w:t>
            </w:r>
            <w:proofErr w:type="spellStart"/>
            <w:r w:rsidRPr="001E69F0">
              <w:rPr>
                <w:rFonts w:ascii="Times New Roman" w:hAnsi="Times New Roman"/>
              </w:rPr>
              <w:t>Доможировского</w:t>
            </w:r>
            <w:proofErr w:type="spellEnd"/>
            <w:r w:rsidRPr="001E69F0">
              <w:rPr>
                <w:rFonts w:ascii="Times New Roman" w:hAnsi="Times New Roman"/>
              </w:rPr>
              <w:t xml:space="preserve"> сельского поселения и искусственных сооружений на них в соответствие с </w:t>
            </w:r>
            <w:proofErr w:type="gramStart"/>
            <w:r w:rsidRPr="001E69F0">
              <w:rPr>
                <w:rFonts w:ascii="Times New Roman" w:hAnsi="Times New Roman"/>
              </w:rPr>
              <w:t>нормативным</w:t>
            </w:r>
            <w:proofErr w:type="gramEnd"/>
            <w:r w:rsidRPr="001E69F0">
              <w:rPr>
                <w:rFonts w:ascii="Times New Roman" w:hAnsi="Times New Roman"/>
              </w:rPr>
              <w:t xml:space="preserve"> требованиями и доведение их технического и эксплуатационного состояния до нормативных требований.</w:t>
            </w:r>
          </w:p>
        </w:tc>
        <w:tc>
          <w:tcPr>
            <w:tcW w:w="334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hAnsi="Times New Roman"/>
              </w:rPr>
              <w:t xml:space="preserve">ремонт участка автомобильной дороги </w:t>
            </w:r>
            <w:proofErr w:type="gramStart"/>
            <w:r w:rsidRPr="001E69F0">
              <w:rPr>
                <w:rFonts w:ascii="Times New Roman" w:hAnsi="Times New Roman"/>
              </w:rPr>
              <w:t>от ж</w:t>
            </w:r>
            <w:proofErr w:type="gramEnd"/>
            <w:r w:rsidRPr="001E69F0">
              <w:rPr>
                <w:rFonts w:ascii="Times New Roman" w:hAnsi="Times New Roman"/>
              </w:rPr>
              <w:t xml:space="preserve">/д переезда + 292 м  в п.ст. </w:t>
            </w:r>
            <w:proofErr w:type="spellStart"/>
            <w:r w:rsidRPr="001E69F0">
              <w:rPr>
                <w:rFonts w:ascii="Times New Roman" w:hAnsi="Times New Roman"/>
              </w:rPr>
              <w:t>Оять</w:t>
            </w:r>
            <w:proofErr w:type="spellEnd"/>
            <w:r w:rsidRPr="001E69F0">
              <w:rPr>
                <w:rFonts w:ascii="Times New Roman" w:hAnsi="Times New Roman"/>
              </w:rPr>
              <w:t xml:space="preserve">  Лодейнопольского района Ленинградской области,  отремонтировано: площадь ремонта 1606 кв.м., протяженность ремонта 292 м. </w:t>
            </w:r>
            <w:r w:rsidRPr="001E69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E69F0">
              <w:rPr>
                <w:rFonts w:ascii="Times New Roman" w:hAnsi="Times New Roman" w:cs="Times New Roman"/>
              </w:rPr>
              <w:t>Показатели выполнены</w:t>
            </w:r>
          </w:p>
        </w:tc>
      </w:tr>
      <w:tr w:rsidR="008110EC" w:rsidRPr="001E69F0" w:rsidTr="004246EB">
        <w:tc>
          <w:tcPr>
            <w:tcW w:w="330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E69F0">
              <w:rPr>
                <w:rFonts w:ascii="Times New Roman" w:hAnsi="Times New Roman"/>
              </w:rPr>
              <w:t xml:space="preserve">Поддержание существующей сети автомобильных дорог общего пользования </w:t>
            </w:r>
            <w:proofErr w:type="spellStart"/>
            <w:r w:rsidRPr="001E69F0">
              <w:rPr>
                <w:rFonts w:ascii="Times New Roman" w:hAnsi="Times New Roman"/>
              </w:rPr>
              <w:t>Доможировского</w:t>
            </w:r>
            <w:proofErr w:type="spellEnd"/>
            <w:r w:rsidRPr="001E69F0">
              <w:rPr>
                <w:rFonts w:ascii="Times New Roman" w:hAnsi="Times New Roman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3362" w:type="dxa"/>
          </w:tcPr>
          <w:p w:rsidR="008110EC" w:rsidRPr="001E69F0" w:rsidRDefault="008110EC" w:rsidP="00424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69F0">
              <w:rPr>
                <w:rFonts w:ascii="Times New Roman" w:hAnsi="Times New Roman"/>
                <w:sz w:val="22"/>
                <w:szCs w:val="22"/>
              </w:rPr>
              <w:t xml:space="preserve">Содержание автомобильных дорог </w:t>
            </w:r>
            <w:proofErr w:type="spellStart"/>
            <w:r w:rsidRPr="001E69F0">
              <w:rPr>
                <w:rFonts w:ascii="Times New Roman" w:hAnsi="Times New Roman"/>
                <w:sz w:val="22"/>
                <w:szCs w:val="22"/>
              </w:rPr>
              <w:t>Доможировского</w:t>
            </w:r>
            <w:proofErr w:type="spellEnd"/>
            <w:r w:rsidRPr="001E69F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и искусственных сооружений на них в соответствии с нормативными требованиями, в том числе за счет ямочного ремонта</w:t>
            </w:r>
          </w:p>
        </w:tc>
        <w:tc>
          <w:tcPr>
            <w:tcW w:w="334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9F0">
              <w:rPr>
                <w:rFonts w:ascii="Times New Roman" w:hAnsi="Times New Roman" w:cs="Times New Roman"/>
              </w:rPr>
              <w:t xml:space="preserve">Содержание автомобильных дорог в населенных пунктах </w:t>
            </w:r>
            <w:proofErr w:type="spellStart"/>
            <w:r w:rsidRPr="001E69F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1E69F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E69F0">
              <w:rPr>
                <w:rFonts w:ascii="Times New Roman" w:eastAsia="Calibri" w:hAnsi="Times New Roman" w:cs="Times New Roman"/>
              </w:rPr>
              <w:t xml:space="preserve"> – 40,7 м.</w:t>
            </w:r>
          </w:p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9F0">
              <w:rPr>
                <w:rFonts w:ascii="Times New Roman" w:hAnsi="Times New Roman" w:cs="Times New Roman"/>
              </w:rPr>
              <w:t>Показатели выполнены</w:t>
            </w:r>
          </w:p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10EC" w:rsidRPr="001E69F0" w:rsidTr="004246EB">
        <w:tc>
          <w:tcPr>
            <w:tcW w:w="330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E69F0">
              <w:rPr>
                <w:rFonts w:ascii="Times New Roman" w:hAnsi="Times New Roman"/>
              </w:rPr>
              <w:t xml:space="preserve">Повышение безопасности дорожного движения в </w:t>
            </w:r>
            <w:proofErr w:type="spellStart"/>
            <w:r w:rsidRPr="001E69F0">
              <w:rPr>
                <w:rFonts w:ascii="Times New Roman" w:hAnsi="Times New Roman"/>
              </w:rPr>
              <w:t>Доможировском</w:t>
            </w:r>
            <w:proofErr w:type="spellEnd"/>
            <w:r w:rsidRPr="001E69F0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3362" w:type="dxa"/>
          </w:tcPr>
          <w:p w:rsidR="008110EC" w:rsidRPr="001E69F0" w:rsidRDefault="008110EC" w:rsidP="004246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9F0">
              <w:rPr>
                <w:rFonts w:ascii="Times New Roman" w:hAnsi="Times New Roman"/>
                <w:sz w:val="22"/>
                <w:szCs w:val="22"/>
              </w:rPr>
              <w:t>- снижение аварийности инженерными методами на сети автомобильных дорог общего пользования местного значения;</w:t>
            </w:r>
          </w:p>
          <w:p w:rsidR="008110EC" w:rsidRPr="001E69F0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</w:rPr>
            </w:pPr>
            <w:r w:rsidRPr="001E69F0">
              <w:rPr>
                <w:rFonts w:ascii="Times New Roman" w:hAnsi="Times New Roman"/>
              </w:rPr>
              <w:t>- предотвращение ДТП, вероятность гибели людей в которых наиболее высока;</w:t>
            </w:r>
          </w:p>
          <w:p w:rsidR="008110EC" w:rsidRPr="001E69F0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</w:rPr>
            </w:pPr>
            <w:r w:rsidRPr="001E69F0">
              <w:rPr>
                <w:rFonts w:ascii="Times New Roman" w:hAnsi="Times New Roman"/>
              </w:rPr>
              <w:t>- сокращение детского дорожно-транспортного травматизма;</w:t>
            </w:r>
          </w:p>
          <w:p w:rsidR="008110EC" w:rsidRPr="001E69F0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</w:rPr>
            </w:pPr>
            <w:r w:rsidRPr="001E69F0">
              <w:rPr>
                <w:rFonts w:ascii="Times New Roman" w:hAnsi="Times New Roman"/>
              </w:rPr>
              <w:t>- совершенствование системы управления деятельностью по повышению безопасности дорожного движения;</w:t>
            </w:r>
          </w:p>
          <w:p w:rsidR="008110EC" w:rsidRPr="001E69F0" w:rsidRDefault="008110EC" w:rsidP="008110EC">
            <w:pPr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</w:rPr>
            </w:pPr>
            <w:r w:rsidRPr="001E69F0">
              <w:rPr>
                <w:rFonts w:ascii="Times New Roman" w:hAnsi="Times New Roman"/>
              </w:rPr>
              <w:t>- профилактика опасного поведения участников дорожного движения;</w:t>
            </w:r>
          </w:p>
          <w:p w:rsidR="008110EC" w:rsidRPr="001E69F0" w:rsidRDefault="008110EC" w:rsidP="004246EB">
            <w:pPr>
              <w:jc w:val="center"/>
              <w:rPr>
                <w:rFonts w:ascii="Times New Roman" w:hAnsi="Times New Roman" w:cs="Times New Roman"/>
              </w:rPr>
            </w:pPr>
            <w:r w:rsidRPr="001E69F0">
              <w:rPr>
                <w:rFonts w:ascii="Times New Roman" w:hAnsi="Times New Roman"/>
              </w:rPr>
              <w:t>- мероприятие по предупреждению детского дорожно-транспортного травматизма.</w:t>
            </w:r>
          </w:p>
        </w:tc>
        <w:tc>
          <w:tcPr>
            <w:tcW w:w="3343" w:type="dxa"/>
          </w:tcPr>
          <w:p w:rsidR="008110EC" w:rsidRPr="001E69F0" w:rsidRDefault="008110EC" w:rsidP="004246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10EC" w:rsidRDefault="008110EC" w:rsidP="008110EC">
      <w:pPr>
        <w:rPr>
          <w:rFonts w:ascii="Times New Roman" w:hAnsi="Times New Roman" w:cs="Times New Roman"/>
        </w:rPr>
      </w:pPr>
    </w:p>
    <w:p w:rsidR="008110EC" w:rsidRPr="005E6660" w:rsidRDefault="008110EC" w:rsidP="008110E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</w:t>
      </w:r>
      <w:r w:rsidRPr="009548D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эффективности -0,98.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8110E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8110EC" w:rsidRPr="007E0CF0" w:rsidRDefault="008110EC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sectPr w:rsidR="008110EC" w:rsidRPr="007E0CF0" w:rsidSect="007E0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0803"/>
    <w:multiLevelType w:val="hybridMultilevel"/>
    <w:tmpl w:val="F57E7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070B"/>
    <w:rsid w:val="000504DD"/>
    <w:rsid w:val="000A5661"/>
    <w:rsid w:val="000A66F0"/>
    <w:rsid w:val="000E7D60"/>
    <w:rsid w:val="000F5983"/>
    <w:rsid w:val="00101433"/>
    <w:rsid w:val="00157FC1"/>
    <w:rsid w:val="00174DE9"/>
    <w:rsid w:val="00193896"/>
    <w:rsid w:val="001B51F2"/>
    <w:rsid w:val="00207565"/>
    <w:rsid w:val="00235E80"/>
    <w:rsid w:val="002515CC"/>
    <w:rsid w:val="00255DB1"/>
    <w:rsid w:val="002703FC"/>
    <w:rsid w:val="002A3C34"/>
    <w:rsid w:val="002F465B"/>
    <w:rsid w:val="002F5D93"/>
    <w:rsid w:val="00353454"/>
    <w:rsid w:val="00353A08"/>
    <w:rsid w:val="00354348"/>
    <w:rsid w:val="003774F0"/>
    <w:rsid w:val="00382BD3"/>
    <w:rsid w:val="003858A5"/>
    <w:rsid w:val="003C778A"/>
    <w:rsid w:val="00410B87"/>
    <w:rsid w:val="004452DD"/>
    <w:rsid w:val="004806D6"/>
    <w:rsid w:val="00486024"/>
    <w:rsid w:val="004B2954"/>
    <w:rsid w:val="00547A0F"/>
    <w:rsid w:val="00564D9D"/>
    <w:rsid w:val="005745E8"/>
    <w:rsid w:val="00582533"/>
    <w:rsid w:val="005B45FC"/>
    <w:rsid w:val="005B6DBF"/>
    <w:rsid w:val="005C6CE9"/>
    <w:rsid w:val="005C7AA3"/>
    <w:rsid w:val="00602EA2"/>
    <w:rsid w:val="006150D3"/>
    <w:rsid w:val="00652055"/>
    <w:rsid w:val="00667765"/>
    <w:rsid w:val="00676D0F"/>
    <w:rsid w:val="0069004F"/>
    <w:rsid w:val="006B49A0"/>
    <w:rsid w:val="006B6E06"/>
    <w:rsid w:val="006E0CA1"/>
    <w:rsid w:val="00760137"/>
    <w:rsid w:val="00787AF3"/>
    <w:rsid w:val="007A1B4C"/>
    <w:rsid w:val="007A4EC1"/>
    <w:rsid w:val="007B1B15"/>
    <w:rsid w:val="007E0CF0"/>
    <w:rsid w:val="007E53E3"/>
    <w:rsid w:val="008110EC"/>
    <w:rsid w:val="008254E5"/>
    <w:rsid w:val="00854C82"/>
    <w:rsid w:val="00855A47"/>
    <w:rsid w:val="0086284F"/>
    <w:rsid w:val="00863CE1"/>
    <w:rsid w:val="00865B25"/>
    <w:rsid w:val="008A1EF8"/>
    <w:rsid w:val="008A23E1"/>
    <w:rsid w:val="008D42B1"/>
    <w:rsid w:val="009166AD"/>
    <w:rsid w:val="00923D21"/>
    <w:rsid w:val="00935D1C"/>
    <w:rsid w:val="00952D5A"/>
    <w:rsid w:val="009679BB"/>
    <w:rsid w:val="009C715A"/>
    <w:rsid w:val="00A30BCA"/>
    <w:rsid w:val="00A30DD6"/>
    <w:rsid w:val="00A4570D"/>
    <w:rsid w:val="00A60D09"/>
    <w:rsid w:val="00A73F24"/>
    <w:rsid w:val="00A77ADD"/>
    <w:rsid w:val="00AC3769"/>
    <w:rsid w:val="00AD748F"/>
    <w:rsid w:val="00AE3CFA"/>
    <w:rsid w:val="00AF2B72"/>
    <w:rsid w:val="00B53625"/>
    <w:rsid w:val="00B7355D"/>
    <w:rsid w:val="00B82A4C"/>
    <w:rsid w:val="00B91EAE"/>
    <w:rsid w:val="00BA6557"/>
    <w:rsid w:val="00BB070B"/>
    <w:rsid w:val="00BD6889"/>
    <w:rsid w:val="00C26DC5"/>
    <w:rsid w:val="00C6198C"/>
    <w:rsid w:val="00D95500"/>
    <w:rsid w:val="00DA1DCB"/>
    <w:rsid w:val="00DA2C34"/>
    <w:rsid w:val="00DC51A1"/>
    <w:rsid w:val="00DF5C2A"/>
    <w:rsid w:val="00E1219E"/>
    <w:rsid w:val="00EA1D32"/>
    <w:rsid w:val="00ED17BA"/>
    <w:rsid w:val="00EE6D47"/>
    <w:rsid w:val="00EF1F60"/>
    <w:rsid w:val="00F41EF5"/>
    <w:rsid w:val="00F571D9"/>
    <w:rsid w:val="00F81A4C"/>
    <w:rsid w:val="00F93D66"/>
    <w:rsid w:val="00F943A9"/>
    <w:rsid w:val="00FC3735"/>
    <w:rsid w:val="00FF015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2A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A4C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10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8110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0083-AAAA-44C5-905F-3E3422D9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2</cp:revision>
  <cp:lastPrinted>2019-03-04T07:51:00Z</cp:lastPrinted>
  <dcterms:created xsi:type="dcterms:W3CDTF">2020-03-19T11:49:00Z</dcterms:created>
  <dcterms:modified xsi:type="dcterms:W3CDTF">2020-03-19T11:49:00Z</dcterms:modified>
</cp:coreProperties>
</file>