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49" w:rsidRPr="00B00AC4" w:rsidRDefault="00492449" w:rsidP="004473F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00AC4" w:rsidRPr="00B00AC4" w:rsidTr="0071453C">
        <w:trPr>
          <w:trHeight w:val="2835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6B" w:rsidRPr="00B00AC4" w:rsidRDefault="001C686B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ДОМОЖИРОВСКОЕ СЕЛЬСКОЕ ПОСЕЛЕНИЕ</w:t>
            </w:r>
          </w:p>
          <w:p w:rsidR="001C686B" w:rsidRPr="00B00AC4" w:rsidRDefault="001C686B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ЛОДЕЙНОПОЛЬСКОГО МУНИЦИПАЛЬНОГО РАЙОНА</w:t>
            </w:r>
          </w:p>
          <w:p w:rsidR="001C686B" w:rsidRPr="00B00AC4" w:rsidRDefault="001C686B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  <w:p w:rsidR="001C686B" w:rsidRDefault="001C686B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472835" w:rsidRPr="00B00AC4" w:rsidRDefault="00472835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(четырнадцатое заседание(внеочередное) четвертого созыва)</w:t>
            </w:r>
          </w:p>
          <w:p w:rsidR="001C686B" w:rsidRPr="00B00AC4" w:rsidRDefault="001C686B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C686B" w:rsidRPr="00B00AC4" w:rsidRDefault="001C686B" w:rsidP="001C68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1C686B" w:rsidRPr="00B00AC4" w:rsidRDefault="001C686B" w:rsidP="001C686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 </w:t>
            </w:r>
            <w:r w:rsidR="007023A8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7023A8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.2020г. </w:t>
            </w:r>
            <w:r w:rsidR="000904AF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00A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4728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  <w:p w:rsidR="001C686B" w:rsidRPr="00B00AC4" w:rsidRDefault="001C686B" w:rsidP="001C686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86B" w:rsidRPr="00B00AC4" w:rsidRDefault="001C686B" w:rsidP="0047283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</w:p>
          <w:p w:rsidR="001C686B" w:rsidRPr="00B00AC4" w:rsidRDefault="001C686B" w:rsidP="0047283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18.12.2019г № 18 «О бюджете </w:t>
            </w:r>
            <w:proofErr w:type="spellStart"/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</w:p>
          <w:p w:rsidR="001C686B" w:rsidRPr="00B00AC4" w:rsidRDefault="001C686B" w:rsidP="0047283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C686B" w:rsidRPr="00B00AC4" w:rsidRDefault="001C686B" w:rsidP="0047283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на 2020 год и плановый</w:t>
            </w:r>
          </w:p>
          <w:p w:rsidR="001C686B" w:rsidRPr="00B00AC4" w:rsidRDefault="001C686B" w:rsidP="0047283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период 2021-2022 годов»</w:t>
            </w:r>
          </w:p>
          <w:p w:rsidR="001C686B" w:rsidRPr="00B00AC4" w:rsidRDefault="001C686B" w:rsidP="001C686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3F2" w:rsidRPr="00B00AC4" w:rsidRDefault="001C686B" w:rsidP="004473F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 соответствии со статьей 24 </w:t>
            </w:r>
            <w:proofErr w:type="gramStart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Устава  </w:t>
            </w:r>
            <w:proofErr w:type="spellStart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proofErr w:type="gramEnd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 и Бюджетным Кодексом РФ от 31.07.1998г. № 145-ФЗ с внесёнными изменениями, совет депутатов  </w:t>
            </w:r>
            <w:proofErr w:type="spellStart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="004473F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 района Ленинградской области решил: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6B" w:rsidRPr="00B00AC4" w:rsidRDefault="001C686B" w:rsidP="001C686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124017" w:rsidRPr="00B00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Внести в решение совета депутатов от 18.12.2019г. № 18 «О бюджете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2020 год</w:t>
            </w: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и </w:t>
            </w:r>
            <w:proofErr w:type="gramStart"/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плановый</w:t>
            </w:r>
            <w:r w:rsidR="00743E4F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  <w:proofErr w:type="gramEnd"/>
            <w:r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2021-2022 годов»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(далее- решение) следующие изменения и дополнения:</w:t>
            </w:r>
          </w:p>
          <w:p w:rsidR="001C686B" w:rsidRPr="00B00AC4" w:rsidRDefault="001C686B" w:rsidP="001C686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86B" w:rsidRPr="00B00AC4" w:rsidRDefault="001C686B" w:rsidP="00124017">
            <w:pPr>
              <w:widowControl/>
              <w:autoSpaceDE/>
              <w:autoSpaceDN/>
              <w:adjustRightInd/>
              <w:spacing w:after="300" w:line="25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Пункт «1» решения изложить в следующей редакции: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бюджета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2020 год:</w:t>
            </w:r>
          </w:p>
          <w:p w:rsidR="001C686B" w:rsidRPr="00B00AC4" w:rsidRDefault="001C686B" w:rsidP="00124017">
            <w:pPr>
              <w:widowControl/>
              <w:numPr>
                <w:ilvl w:val="0"/>
                <w:numId w:val="2"/>
              </w:numPr>
              <w:tabs>
                <w:tab w:val="left" w:pos="851"/>
                <w:tab w:val="left" w:pos="1560"/>
              </w:tabs>
              <w:autoSpaceDE/>
              <w:autoSpaceDN/>
              <w:adjustRightInd/>
              <w:spacing w:after="30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прогнозируемый общий объем </w:t>
            </w:r>
            <w:proofErr w:type="gramStart"/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доходов</w:t>
            </w:r>
            <w:r w:rsidRPr="00B00A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3</w:t>
            </w:r>
            <w:r w:rsidR="007023A8" w:rsidRPr="00B00A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6403</w:t>
            </w:r>
            <w:proofErr w:type="gramEnd"/>
            <w:r w:rsidR="007023A8" w:rsidRPr="00B00A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,8</w:t>
            </w:r>
            <w:r w:rsidR="00AC1F49" w:rsidRPr="00B00A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тысяч рублей;</w:t>
            </w:r>
          </w:p>
          <w:p w:rsidR="001C686B" w:rsidRPr="00B00AC4" w:rsidRDefault="001C686B" w:rsidP="00124017">
            <w:pPr>
              <w:widowControl/>
              <w:numPr>
                <w:ilvl w:val="0"/>
                <w:numId w:val="2"/>
              </w:numPr>
              <w:tabs>
                <w:tab w:val="left" w:pos="851"/>
                <w:tab w:val="left" w:pos="1560"/>
              </w:tabs>
              <w:autoSpaceDE/>
              <w:autoSpaceDN/>
              <w:adjustRightInd/>
              <w:spacing w:after="30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расходов   5</w:t>
            </w:r>
            <w:r w:rsidR="007023A8"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1311,9</w:t>
            </w:r>
            <w:r w:rsidRPr="00B00AC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тысяч рублей;</w:t>
            </w:r>
          </w:p>
          <w:p w:rsidR="001C686B" w:rsidRPr="00B00AC4" w:rsidRDefault="001C686B" w:rsidP="00124017">
            <w:pPr>
              <w:widowControl/>
              <w:numPr>
                <w:ilvl w:val="0"/>
                <w:numId w:val="2"/>
              </w:numPr>
              <w:tabs>
                <w:tab w:val="left" w:pos="851"/>
                <w:tab w:val="left" w:pos="1560"/>
              </w:tabs>
              <w:autoSpaceDE/>
              <w:autoSpaceDN/>
              <w:adjustRightInd/>
              <w:spacing w:after="30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прогнозируемый дефицит 14908,1</w:t>
            </w:r>
            <w:r w:rsidRPr="00B00AC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00A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тысяч рублей. </w:t>
            </w:r>
          </w:p>
          <w:p w:rsidR="00124017" w:rsidRPr="00B00AC4" w:rsidRDefault="00124017" w:rsidP="00124017">
            <w:pPr>
              <w:pStyle w:val="a5"/>
              <w:widowControl/>
              <w:numPr>
                <w:ilvl w:val="1"/>
                <w:numId w:val="9"/>
              </w:numPr>
              <w:autoSpaceDE/>
              <w:autoSpaceDN/>
              <w:adjustRightInd/>
              <w:spacing w:after="300"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Пункт «2» решения изложить в следующей редакции:</w:t>
            </w:r>
          </w:p>
          <w:p w:rsidR="00124017" w:rsidRPr="00B00AC4" w:rsidRDefault="00124017" w:rsidP="00124017">
            <w:pPr>
              <w:tabs>
                <w:tab w:val="left" w:pos="1620"/>
              </w:tabs>
              <w:ind w:left="10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бюджета </w:t>
            </w:r>
            <w:proofErr w:type="spellStart"/>
            <w:proofErr w:type="gram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2021 год и на 2022год:</w:t>
            </w:r>
          </w:p>
          <w:p w:rsidR="00124017" w:rsidRPr="00B00AC4" w:rsidRDefault="00124017" w:rsidP="00124017">
            <w:pPr>
              <w:tabs>
                <w:tab w:val="left" w:pos="1620"/>
              </w:tabs>
              <w:ind w:left="106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17" w:rsidRPr="00B00AC4" w:rsidRDefault="00124017" w:rsidP="00124017">
            <w:pPr>
              <w:tabs>
                <w:tab w:val="left" w:pos="900"/>
                <w:tab w:val="left" w:pos="16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прогнозируемый общий объем доходов бюджета </w:t>
            </w:r>
            <w:proofErr w:type="spellStart"/>
            <w:proofErr w:type="gram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2021 год в сумме 51574,6  тысяч рублей и на 2022 год в сумме 22667,3 тысяч рублей;</w:t>
            </w:r>
          </w:p>
          <w:p w:rsidR="00124017" w:rsidRPr="00B00AC4" w:rsidRDefault="00124017" w:rsidP="00124017">
            <w:pPr>
              <w:tabs>
                <w:tab w:val="left" w:pos="900"/>
                <w:tab w:val="left" w:pos="16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общий объем расходов бюджета </w:t>
            </w:r>
            <w:proofErr w:type="spellStart"/>
            <w:proofErr w:type="gram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2021 год в сумме 5</w:t>
            </w:r>
            <w:r w:rsidR="00A75F06" w:rsidRPr="00B00AC4">
              <w:rPr>
                <w:rFonts w:ascii="Times New Roman" w:hAnsi="Times New Roman" w:cs="Times New Roman"/>
                <w:sz w:val="28"/>
                <w:szCs w:val="28"/>
              </w:rPr>
              <w:t>2436,2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условно утвержденные расходы в сумме 556,1 тысяч рублей, и на 2022 год в сумме 23556,8 тысяч рублей, в том числе условно утвержденные расходы в сумме 1133,6 тысяч рублей;</w:t>
            </w:r>
          </w:p>
          <w:p w:rsidR="00124017" w:rsidRPr="00B00AC4" w:rsidRDefault="00124017" w:rsidP="00124017">
            <w:pPr>
              <w:tabs>
                <w:tab w:val="left" w:pos="900"/>
                <w:tab w:val="left" w:pos="16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прогнозируемый дефицит бюджета </w:t>
            </w:r>
            <w:proofErr w:type="spellStart"/>
            <w:proofErr w:type="gram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2021год в сумме 861,6 тысяч рублей и на 2022 год в сумме 889,5 тысяч рублей.</w:t>
            </w:r>
          </w:p>
          <w:p w:rsidR="006F56AB" w:rsidRPr="00B00AC4" w:rsidRDefault="006F56AB" w:rsidP="00D17F53">
            <w:pPr>
              <w:widowControl/>
              <w:autoSpaceDE/>
              <w:autoSpaceDN/>
              <w:adjustRightInd/>
              <w:spacing w:after="300" w:line="256" w:lineRule="auto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686B" w:rsidRPr="00B00AC4" w:rsidRDefault="00D17F53" w:rsidP="00D17F53">
            <w:pPr>
              <w:widowControl/>
              <w:autoSpaceDE/>
              <w:autoSpaceDN/>
              <w:adjustRightInd/>
              <w:spacing w:after="300" w:line="25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1.3. </w:t>
            </w:r>
            <w:r w:rsidR="00DE503A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C686B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№2 решения «Прогнозируемые поступления налоговых, неналоговых доходов и безвозмездных поступлений в бюджет </w:t>
            </w:r>
            <w:proofErr w:type="spellStart"/>
            <w:r w:rsidR="001C686B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>Доможировского</w:t>
            </w:r>
            <w:proofErr w:type="spellEnd"/>
            <w:r w:rsidR="001C686B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по кодам видов доходов </w:t>
            </w:r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>на 2020 год и на плановый период 2020 - 2021 годов</w:t>
            </w:r>
            <w:r w:rsidR="001C686B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 (прилагается).</w:t>
            </w:r>
          </w:p>
          <w:p w:rsidR="006E0ADA" w:rsidRPr="00B00AC4" w:rsidRDefault="006E0ADA" w:rsidP="00D17F53">
            <w:pPr>
              <w:widowControl/>
              <w:autoSpaceDE/>
              <w:autoSpaceDN/>
              <w:adjustRightInd/>
              <w:spacing w:after="300" w:line="25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3A" w:rsidRPr="00B00AC4" w:rsidRDefault="00DE503A" w:rsidP="00DE50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    1.4.   </w:t>
            </w:r>
            <w:r w:rsidRPr="00B00AC4">
              <w:rPr>
                <w:rFonts w:ascii="Times New Roman" w:hAnsi="Times New Roman"/>
                <w:sz w:val="28"/>
                <w:szCs w:val="28"/>
              </w:rPr>
              <w:t>В приложении №3 «</w:t>
            </w:r>
            <w:proofErr w:type="gramStart"/>
            <w:r w:rsidRPr="00B00AC4">
              <w:rPr>
                <w:rFonts w:ascii="Times New Roman" w:hAnsi="Times New Roman"/>
                <w:sz w:val="28"/>
                <w:szCs w:val="28"/>
              </w:rPr>
              <w:t>Перечень  и</w:t>
            </w:r>
            <w:proofErr w:type="gramEnd"/>
            <w:r w:rsidRPr="00B00AC4">
              <w:rPr>
                <w:rFonts w:ascii="Times New Roman" w:hAnsi="Times New Roman"/>
                <w:sz w:val="28"/>
                <w:szCs w:val="28"/>
              </w:rPr>
              <w:t xml:space="preserve"> коды  главных администраторов доходов бюджета </w:t>
            </w:r>
            <w:proofErr w:type="spellStart"/>
            <w:r w:rsidRPr="00B00AC4"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области» дополнить следующим кодом бюджетной классификации:</w:t>
            </w:r>
          </w:p>
          <w:p w:rsidR="00DE503A" w:rsidRPr="00B00AC4" w:rsidRDefault="00DE503A" w:rsidP="00DE50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AC4">
              <w:rPr>
                <w:rFonts w:ascii="Times New Roman" w:hAnsi="Times New Roman"/>
                <w:sz w:val="28"/>
                <w:szCs w:val="28"/>
              </w:rPr>
              <w:t xml:space="preserve">- по главному администратору 001 – Администрация </w:t>
            </w:r>
            <w:proofErr w:type="spellStart"/>
            <w:r w:rsidRPr="00B00AC4"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/>
                <w:sz w:val="28"/>
                <w:szCs w:val="28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области:</w:t>
            </w:r>
          </w:p>
          <w:p w:rsidR="00DE503A" w:rsidRPr="00B00AC4" w:rsidRDefault="00DE503A" w:rsidP="00DE503A">
            <w:pPr>
              <w:widowControl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00AC4">
              <w:rPr>
                <w:rFonts w:ascii="Times New Roman" w:hAnsi="Times New Roman"/>
                <w:sz w:val="28"/>
                <w:szCs w:val="28"/>
              </w:rPr>
              <w:t xml:space="preserve">00120245550100000150 - </w:t>
            </w:r>
            <w:r w:rsidRPr="00B00AC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Федерации.</w:t>
            </w:r>
          </w:p>
          <w:p w:rsidR="001C686B" w:rsidRPr="00B00AC4" w:rsidRDefault="00DE503A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4404A0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</w:t>
            </w:r>
            <w:r w:rsidR="0093062A"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00AC4">
              <w:rPr>
                <w:rFonts w:ascii="Times New Roman" w:hAnsi="Times New Roman" w:cs="Times New Roman"/>
                <w:bCs/>
                <w:sz w:val="28"/>
                <w:szCs w:val="28"/>
              </w:rPr>
              <w:t>. Приложение №5 решения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2020 год и плановый период 2021-2022 годов» изложить в следующей редакции (прилагается).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6B" w:rsidRPr="00B00AC4" w:rsidRDefault="0093062A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04A0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>. Приложение № 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2020 - 2021 годов» изложить в следующей редакции (прилагается).</w:t>
            </w:r>
          </w:p>
          <w:p w:rsidR="001C686B" w:rsidRPr="00B00AC4" w:rsidRDefault="0093062A" w:rsidP="001C686B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04A0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Приложение №7 решения «Ведомственная структура расходов бюджета </w:t>
            </w:r>
            <w:proofErr w:type="spellStart"/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2020 год и на плановый период 2020 - 2021 годов» изложить в следующей редакции (прилагается).</w:t>
            </w:r>
          </w:p>
          <w:p w:rsidR="00E00B32" w:rsidRPr="00B00AC4" w:rsidRDefault="00891EF5" w:rsidP="00891E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04A0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062A" w:rsidRPr="00B00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B3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№ 15 «Адресная инвестиционная программа,</w:t>
            </w:r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которой осуществляется за счет средств местного бюджета </w:t>
            </w:r>
            <w:proofErr w:type="spellStart"/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="00E00B32" w:rsidRPr="00B0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   на 2020 год и на плановый период 2021-2022 годов» </w:t>
            </w:r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 (прилагается).</w:t>
            </w:r>
          </w:p>
          <w:p w:rsidR="00E00B32" w:rsidRPr="00B00AC4" w:rsidRDefault="00C13F7E" w:rsidP="00C13F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04A0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49DA" w:rsidRPr="00B00AC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E00B32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. В абзаце 2 пункта «18» решения:   </w:t>
            </w:r>
          </w:p>
          <w:p w:rsidR="00E00B32" w:rsidRPr="00B00AC4" w:rsidRDefault="00E00B32" w:rsidP="00E0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цифры на 2020 год «53</w:t>
            </w:r>
            <w:r w:rsidR="00EC3FBF" w:rsidRPr="00B00AC4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» заменить цифрами </w:t>
            </w:r>
            <w:proofErr w:type="gram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3FBF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66A0" w:rsidRPr="00B00AC4">
              <w:rPr>
                <w:rFonts w:ascii="Times New Roman" w:hAnsi="Times New Roman" w:cs="Times New Roman"/>
                <w:sz w:val="28"/>
                <w:szCs w:val="28"/>
              </w:rPr>
              <w:t>7098</w:t>
            </w:r>
            <w:proofErr w:type="gramEnd"/>
            <w:r w:rsidR="004366A0" w:rsidRPr="00B00A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EC3FBF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686B" w:rsidRPr="00B00AC4" w:rsidRDefault="001C686B" w:rsidP="001C686B">
            <w:pPr>
              <w:widowControl/>
              <w:autoSpaceDE/>
              <w:autoSpaceDN/>
              <w:adjustRightInd/>
              <w:spacing w:after="30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3.    Данное решение обнародовать в средствах массовой информации и разместить на официальном сайте </w:t>
            </w:r>
            <w:proofErr w:type="spellStart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>4.     Настоящее решение вступает в силу с момента его принятия.</w:t>
            </w: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6B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26" w:rsidRPr="00B00AC4" w:rsidRDefault="001C686B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E3426" w:rsidRPr="00B00AC4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</w:p>
          <w:p w:rsidR="001C686B" w:rsidRPr="00B00AC4" w:rsidRDefault="007E3426" w:rsidP="001C68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</w:t>
            </w:r>
            <w:r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>Мокеев</w:t>
            </w:r>
            <w:proofErr w:type="spellEnd"/>
            <w:r w:rsidR="001C686B" w:rsidRPr="00B00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1C686B" w:rsidRPr="00B00AC4" w:rsidRDefault="001C686B" w:rsidP="003932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29" w:rsidRPr="00B00AC4" w:rsidRDefault="0058042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620"/>
        <w:gridCol w:w="3471"/>
        <w:gridCol w:w="1420"/>
        <w:gridCol w:w="1400"/>
        <w:gridCol w:w="1400"/>
        <w:gridCol w:w="52"/>
      </w:tblGrid>
      <w:tr w:rsidR="00B00AC4" w:rsidRPr="00B00AC4" w:rsidTr="00580429">
        <w:trPr>
          <w:trHeight w:val="2273"/>
        </w:trPr>
        <w:tc>
          <w:tcPr>
            <w:tcW w:w="103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6" w:rsidRPr="00B00AC4" w:rsidRDefault="00671EE6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от 18.12.2019 г. № 18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00AC4" w:rsidRPr="00B00AC4" w:rsidTr="0058042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к  решению</w:t>
            </w:r>
            <w:proofErr w:type="gram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от 29.12.2020 г. №</w:t>
            </w:r>
            <w:r w:rsidR="00472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580429">
        <w:trPr>
          <w:gridAfter w:val="1"/>
          <w:wAfter w:w="52" w:type="dxa"/>
          <w:trHeight w:val="1305"/>
        </w:trPr>
        <w:tc>
          <w:tcPr>
            <w:tcW w:w="10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по кодам видов доходов на 2020 год и плановый период 2021 и 2022 годов</w:t>
            </w:r>
          </w:p>
        </w:tc>
      </w:tr>
      <w:tr w:rsidR="00B00AC4" w:rsidRPr="00B00AC4" w:rsidTr="00580429">
        <w:trPr>
          <w:gridAfter w:val="1"/>
          <w:wAfter w:w="52" w:type="dxa"/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C4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C4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C4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B00AC4" w:rsidRPr="00B00AC4" w:rsidTr="00580429">
        <w:trPr>
          <w:gridAfter w:val="1"/>
          <w:wAfter w:w="52" w:type="dxa"/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4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B00AC4" w:rsidRPr="00B00AC4" w:rsidTr="00580429">
        <w:trPr>
          <w:gridAfter w:val="1"/>
          <w:wAfter w:w="52" w:type="dxa"/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C4" w:rsidRPr="00B00AC4" w:rsidTr="00580429">
        <w:trPr>
          <w:gridAfter w:val="1"/>
          <w:wAfter w:w="52" w:type="dxa"/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B00AC4" w:rsidRPr="00B00AC4" w:rsidTr="00580429">
        <w:trPr>
          <w:gridAfter w:val="1"/>
          <w:wAfter w:w="52" w:type="dxa"/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7E71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8 583,</w:t>
            </w:r>
            <w:r w:rsidR="007E7122"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8 894,7</w:t>
            </w:r>
          </w:p>
        </w:tc>
      </w:tr>
      <w:tr w:rsidR="00B00AC4" w:rsidRPr="00B00AC4" w:rsidTr="00580429">
        <w:trPr>
          <w:gridAfter w:val="1"/>
          <w:wAfter w:w="52" w:type="dxa"/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8 136,3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8 415,1</w:t>
            </w:r>
          </w:p>
        </w:tc>
      </w:tr>
      <w:tr w:rsidR="00B00AC4" w:rsidRPr="00B00AC4" w:rsidTr="00580429">
        <w:trPr>
          <w:gridAfter w:val="1"/>
          <w:wAfter w:w="52" w:type="dxa"/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1 697,6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1 816,4</w:t>
            </w:r>
          </w:p>
        </w:tc>
      </w:tr>
      <w:tr w:rsidR="00B00AC4" w:rsidRPr="00B00AC4" w:rsidTr="00580429">
        <w:trPr>
          <w:gridAfter w:val="1"/>
          <w:wAfter w:w="52" w:type="dxa"/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1 782,0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1 697,6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1 816,4</w:t>
            </w:r>
          </w:p>
        </w:tc>
      </w:tr>
      <w:tr w:rsidR="00B00AC4" w:rsidRPr="00B00AC4" w:rsidTr="00580429">
        <w:trPr>
          <w:gridAfter w:val="1"/>
          <w:wAfter w:w="52" w:type="dxa"/>
          <w:trHeight w:val="13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2 452,7</w:t>
            </w:r>
          </w:p>
        </w:tc>
      </w:tr>
      <w:tr w:rsidR="00B00AC4" w:rsidRPr="00B00AC4" w:rsidTr="00580429">
        <w:trPr>
          <w:gridAfter w:val="1"/>
          <w:wAfter w:w="52" w:type="dxa"/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1 978,0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2 452,7</w:t>
            </w:r>
          </w:p>
        </w:tc>
      </w:tr>
      <w:tr w:rsidR="00B00AC4" w:rsidRPr="00B00AC4" w:rsidTr="00580429">
        <w:trPr>
          <w:gridAfter w:val="1"/>
          <w:wAfter w:w="52" w:type="dxa"/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B00AC4" w:rsidRPr="00B00AC4" w:rsidTr="00580429">
        <w:trPr>
          <w:gridAfter w:val="1"/>
          <w:wAfter w:w="52" w:type="dxa"/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00AC4" w:rsidRPr="00B00AC4" w:rsidTr="00580429">
        <w:trPr>
          <w:gridAfter w:val="1"/>
          <w:wAfter w:w="52" w:type="dxa"/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3 900,0</w:t>
            </w:r>
          </w:p>
        </w:tc>
      </w:tr>
      <w:tr w:rsidR="00B00AC4" w:rsidRPr="00B00AC4" w:rsidTr="00580429">
        <w:trPr>
          <w:gridAfter w:val="1"/>
          <w:wAfter w:w="52" w:type="dxa"/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0AC4" w:rsidRPr="00B00AC4" w:rsidTr="00580429">
        <w:trPr>
          <w:gridAfter w:val="1"/>
          <w:wAfter w:w="52" w:type="dxa"/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1 06 06000 00 0000 110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00AC4" w:rsidRPr="00B00AC4" w:rsidTr="00580429">
        <w:trPr>
          <w:gridAfter w:val="1"/>
          <w:wAfter w:w="52" w:type="dxa"/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B00AC4" w:rsidRPr="00B00AC4" w:rsidTr="00580429">
        <w:trPr>
          <w:gridAfter w:val="1"/>
          <w:wAfter w:w="52" w:type="dxa"/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76503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</w:t>
            </w:r>
            <w:r w:rsidR="0076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479,6</w:t>
            </w:r>
          </w:p>
        </w:tc>
      </w:tr>
      <w:tr w:rsidR="00B00AC4" w:rsidRPr="00B00AC4" w:rsidTr="00580429">
        <w:trPr>
          <w:gridAfter w:val="1"/>
          <w:wAfter w:w="52" w:type="dxa"/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285,6</w:t>
            </w:r>
          </w:p>
        </w:tc>
      </w:tr>
      <w:tr w:rsidR="00B00AC4" w:rsidRPr="00B00AC4" w:rsidTr="00580429">
        <w:trPr>
          <w:gridAfter w:val="1"/>
          <w:wAfter w:w="52" w:type="dxa"/>
          <w:trHeight w:val="3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B00AC4" w:rsidRPr="00B00AC4" w:rsidTr="00580429">
        <w:trPr>
          <w:gridAfter w:val="1"/>
          <w:wAfter w:w="52" w:type="dxa"/>
          <w:trHeight w:val="28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00AC4" w:rsidRPr="00B00AC4" w:rsidTr="00580429">
        <w:trPr>
          <w:gridAfter w:val="1"/>
          <w:wAfter w:w="52" w:type="dxa"/>
          <w:trHeight w:val="1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AB4115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</w:tr>
      <w:tr w:rsidR="00B00AC4" w:rsidRPr="00B00AC4" w:rsidTr="00580429">
        <w:trPr>
          <w:gridAfter w:val="1"/>
          <w:wAfter w:w="52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AB4115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B00AC4" w:rsidRPr="00B00AC4" w:rsidTr="00580429">
        <w:trPr>
          <w:gridAfter w:val="1"/>
          <w:wAfter w:w="52" w:type="dxa"/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00AC4" w:rsidRPr="00B00AC4" w:rsidTr="00580429">
        <w:trPr>
          <w:gridAfter w:val="1"/>
          <w:wAfter w:w="52" w:type="dxa"/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1 17 00000 00 0000 000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2 00 00000 00 0000 000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7E7122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27 820,5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13 772,6</w:t>
            </w:r>
          </w:p>
        </w:tc>
      </w:tr>
      <w:tr w:rsidR="00B00AC4" w:rsidRPr="00B00AC4" w:rsidTr="00580429">
        <w:trPr>
          <w:gridAfter w:val="1"/>
          <w:wAfter w:w="52" w:type="dxa"/>
          <w:trHeight w:val="16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7E7122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27 820,5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13 772,6</w:t>
            </w:r>
          </w:p>
        </w:tc>
      </w:tr>
      <w:tr w:rsidR="00B00AC4" w:rsidRPr="00B00AC4" w:rsidTr="00580429">
        <w:trPr>
          <w:gridAfter w:val="1"/>
          <w:wAfter w:w="52" w:type="dxa"/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12 662,5</w:t>
            </w:r>
          </w:p>
        </w:tc>
      </w:tr>
      <w:tr w:rsidR="00B00AC4" w:rsidRPr="00B00AC4" w:rsidTr="00580429">
        <w:trPr>
          <w:gridAfter w:val="1"/>
          <w:wAfter w:w="52" w:type="dxa"/>
          <w:trHeight w:val="1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12 098,7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12 331,6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12 662,5</w:t>
            </w:r>
          </w:p>
        </w:tc>
      </w:tr>
      <w:tr w:rsidR="00B00AC4" w:rsidRPr="00B00AC4" w:rsidTr="00580429">
        <w:trPr>
          <w:gridAfter w:val="1"/>
          <w:wAfter w:w="52" w:type="dxa"/>
          <w:trHeight w:val="6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13 776,3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820,8</w:t>
            </w:r>
          </w:p>
        </w:tc>
      </w:tr>
      <w:tr w:rsidR="00B00AC4" w:rsidRPr="00B00AC4" w:rsidTr="00580429">
        <w:trPr>
          <w:gridAfter w:val="1"/>
          <w:wAfter w:w="52" w:type="dxa"/>
          <w:trHeight w:val="1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2 02 20077 10 0000 150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31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2 605,1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</w:tr>
      <w:tr w:rsidR="00B00AC4" w:rsidRPr="00B00AC4" w:rsidTr="00580429">
        <w:trPr>
          <w:gridAfter w:val="1"/>
          <w:wAfter w:w="52" w:type="dxa"/>
          <w:trHeight w:val="41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2 02 20299 10 0000 150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3 736,0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31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1 629,2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5 806,0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289,3</w:t>
            </w:r>
          </w:p>
        </w:tc>
      </w:tr>
      <w:tr w:rsidR="00B00AC4" w:rsidRPr="00B00AC4" w:rsidTr="00580429">
        <w:trPr>
          <w:gridAfter w:val="1"/>
          <w:wAfter w:w="52" w:type="dxa"/>
          <w:trHeight w:val="1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0AC4" w:rsidRPr="00B00AC4" w:rsidTr="00580429">
        <w:trPr>
          <w:gridAfter w:val="1"/>
          <w:wAfter w:w="52" w:type="dxa"/>
          <w:trHeight w:val="16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00AC4" w:rsidRPr="00B00AC4" w:rsidTr="00580429">
        <w:trPr>
          <w:gridAfter w:val="1"/>
          <w:wAfter w:w="52" w:type="dxa"/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19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2 02 45550 10 0000 150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за достижение показателей деятельности органов исполнительной власти </w:t>
            </w: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2 02 49999 10 0000 150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1 385,8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AC4" w:rsidRPr="00B00AC4" w:rsidTr="00580429">
        <w:trPr>
          <w:gridAfter w:val="1"/>
          <w:wAfter w:w="52" w:type="dxa"/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96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36 403,</w:t>
            </w:r>
            <w:r w:rsidR="00596A98"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51 574,6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29" w:rsidRPr="00B00AC4" w:rsidRDefault="00580429" w:rsidP="0058042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22 667,3</w:t>
            </w:r>
          </w:p>
        </w:tc>
      </w:tr>
    </w:tbl>
    <w:p w:rsidR="00580429" w:rsidRPr="00B00AC4" w:rsidRDefault="00580429" w:rsidP="00580429">
      <w:pPr>
        <w:widowControl/>
        <w:autoSpaceDE/>
        <w:autoSpaceDN/>
        <w:adjustRightInd/>
        <w:spacing w:after="300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80429" w:rsidRPr="00B00AC4" w:rsidRDefault="0058042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429" w:rsidRPr="00B00AC4" w:rsidRDefault="0058042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429" w:rsidRPr="00B00AC4" w:rsidRDefault="0058042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F60" w:rsidRPr="00B00AC4" w:rsidRDefault="00F86F60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B00AC4" w:rsidRPr="00B00AC4" w:rsidTr="0093062A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от 18.12.2019 г. № 18</w:t>
            </w: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E5" w:rsidRPr="00B00AC4" w:rsidRDefault="006A08E5" w:rsidP="006A0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</w:tbl>
    <w:p w:rsidR="006A08E5" w:rsidRPr="00B00AC4" w:rsidRDefault="006A08E5" w:rsidP="006A08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A08E5" w:rsidRPr="00B00AC4" w:rsidRDefault="006A08E5" w:rsidP="006A08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00A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08E5" w:rsidRPr="00B00AC4" w:rsidRDefault="006A08E5" w:rsidP="006A08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00A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A08E5" w:rsidRPr="00B00AC4" w:rsidRDefault="006A08E5" w:rsidP="006A08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A08E5" w:rsidRPr="00B00AC4" w:rsidRDefault="006A08E5" w:rsidP="006A08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 xml:space="preserve">от </w:t>
      </w:r>
      <w:r w:rsidR="00C44698" w:rsidRPr="00B00AC4">
        <w:rPr>
          <w:rFonts w:ascii="Times New Roman" w:hAnsi="Times New Roman" w:cs="Times New Roman"/>
          <w:sz w:val="24"/>
          <w:szCs w:val="24"/>
        </w:rPr>
        <w:t>29</w:t>
      </w:r>
      <w:r w:rsidRPr="00B00AC4">
        <w:rPr>
          <w:rFonts w:ascii="Times New Roman" w:hAnsi="Times New Roman" w:cs="Times New Roman"/>
          <w:sz w:val="24"/>
          <w:szCs w:val="24"/>
        </w:rPr>
        <w:t>.1</w:t>
      </w:r>
      <w:r w:rsidR="00C44698" w:rsidRPr="00B00AC4">
        <w:rPr>
          <w:rFonts w:ascii="Times New Roman" w:hAnsi="Times New Roman" w:cs="Times New Roman"/>
          <w:sz w:val="24"/>
          <w:szCs w:val="24"/>
        </w:rPr>
        <w:t>2</w:t>
      </w:r>
      <w:r w:rsidRPr="00B00AC4">
        <w:rPr>
          <w:rFonts w:ascii="Times New Roman" w:hAnsi="Times New Roman" w:cs="Times New Roman"/>
          <w:sz w:val="24"/>
          <w:szCs w:val="24"/>
        </w:rPr>
        <w:t>.2020 г. №</w:t>
      </w:r>
      <w:r w:rsidR="00472835">
        <w:rPr>
          <w:rFonts w:ascii="Times New Roman" w:hAnsi="Times New Roman" w:cs="Times New Roman"/>
          <w:sz w:val="24"/>
          <w:szCs w:val="24"/>
        </w:rPr>
        <w:t>60</w:t>
      </w:r>
    </w:p>
    <w:p w:rsidR="00D471CB" w:rsidRPr="00B00AC4" w:rsidRDefault="00D471CB" w:rsidP="00D471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0AC4">
        <w:rPr>
          <w:rFonts w:ascii="Times New Roman" w:hAnsi="Times New Roman"/>
          <w:b/>
          <w:sz w:val="24"/>
          <w:szCs w:val="24"/>
        </w:rPr>
        <w:t>Распределение</w:t>
      </w:r>
    </w:p>
    <w:p w:rsidR="00D471CB" w:rsidRPr="00B00AC4" w:rsidRDefault="00D471CB" w:rsidP="00D471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0AC4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471CB" w:rsidRPr="00B00AC4" w:rsidRDefault="00D471CB" w:rsidP="00D471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0AC4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D471CB" w:rsidRPr="00B00AC4" w:rsidRDefault="00D471CB" w:rsidP="00D471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0AC4">
        <w:rPr>
          <w:rFonts w:ascii="Times New Roman" w:hAnsi="Times New Roman"/>
          <w:b/>
          <w:sz w:val="24"/>
          <w:szCs w:val="24"/>
        </w:rPr>
        <w:t>на 2020 год и плановый период 2021-2022 годов</w:t>
      </w:r>
    </w:p>
    <w:p w:rsidR="00580429" w:rsidRPr="00B00AC4" w:rsidRDefault="0058042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F6A" w:rsidRPr="00B00AC4" w:rsidRDefault="00D36F6A" w:rsidP="00492449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AC4">
        <w:fldChar w:fldCharType="begin"/>
      </w:r>
      <w:r w:rsidRPr="00B00AC4">
        <w:instrText xml:space="preserve"> LINK </w:instrText>
      </w:r>
      <w:r w:rsidR="007E3426" w:rsidRPr="00B00AC4">
        <w:instrText xml:space="preserve">Excel.Sheet.12 "C:\\Users\\Кулева\\Desktop\\К ПОСЛЕДНИМ СОВЕТАМ НА ДЕКАБРЬ ПО ИЗМЕН НА 2020Г\\доможирово\\последний 2020 год\\по программам 1 знак верный.xlsx" "Все года!R12C1:R194C40" </w:instrText>
      </w:r>
      <w:r w:rsidRPr="00B00AC4">
        <w:instrText xml:space="preserve">\a \f 4 \h </w:instrText>
      </w:r>
      <w:r w:rsidR="00B00AC4" w:rsidRPr="00B00AC4">
        <w:instrText xml:space="preserve"> \* MERGEFORMAT </w:instrText>
      </w:r>
      <w:r w:rsidRPr="00B00AC4">
        <w:fldChar w:fldCharType="separate"/>
      </w: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3970"/>
        <w:gridCol w:w="1759"/>
        <w:gridCol w:w="1015"/>
        <w:gridCol w:w="500"/>
        <w:gridCol w:w="550"/>
        <w:gridCol w:w="1137"/>
        <w:gridCol w:w="1239"/>
        <w:gridCol w:w="1171"/>
      </w:tblGrid>
      <w:tr w:rsidR="00B00AC4" w:rsidRPr="00B00AC4" w:rsidTr="00D36F6A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71CB" w:rsidRPr="00B00AC4" w:rsidRDefault="00D471CB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B" w:rsidRPr="00B00AC4" w:rsidRDefault="00D471CB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B" w:rsidRPr="00B00AC4" w:rsidRDefault="00D471CB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B00AC4" w:rsidRPr="00B00AC4" w:rsidTr="00D36F6A">
        <w:trPr>
          <w:trHeight w:val="40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C4" w:rsidRPr="00B00AC4" w:rsidTr="00D36F6A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51 311,9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51 880,1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22 423,2</w:t>
            </w:r>
          </w:p>
        </w:tc>
      </w:tr>
      <w:tr w:rsidR="00B00AC4" w:rsidRPr="00B00AC4" w:rsidTr="00D36F6A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 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B00AC4" w:rsidRPr="00B00AC4" w:rsidTr="00D36F6A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B00AC4" w:rsidRPr="00B00AC4" w:rsidTr="00D36F6A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1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4 577,2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3 152,0</w:t>
            </w:r>
          </w:p>
        </w:tc>
      </w:tr>
      <w:tr w:rsidR="00B00AC4" w:rsidRPr="00B00AC4" w:rsidTr="00D36F6A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</w:tr>
      <w:tr w:rsidR="00B00AC4" w:rsidRPr="00B00AC4" w:rsidTr="00D36F6A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1 020,8</w:t>
            </w:r>
          </w:p>
        </w:tc>
      </w:tr>
      <w:tr w:rsidR="00B00AC4" w:rsidRPr="00B00AC4" w:rsidTr="00D36F6A">
        <w:trPr>
          <w:trHeight w:val="14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</w:tr>
      <w:tr w:rsidR="00B00AC4" w:rsidRPr="00B00AC4" w:rsidTr="00D36F6A">
        <w:trPr>
          <w:trHeight w:val="8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2 131,2</w:t>
            </w:r>
          </w:p>
        </w:tc>
      </w:tr>
      <w:tr w:rsidR="00B00AC4" w:rsidRPr="00B00AC4" w:rsidTr="00D36F6A">
        <w:trPr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29 834,5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Подпрограмма "Газификация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29 829,5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"Организация газоснабжения"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29 829,5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29 829,5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29 829,5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29 829,5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1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10 070,5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10 582,4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11 494,5</w:t>
            </w:r>
          </w:p>
        </w:tc>
      </w:tr>
      <w:tr w:rsidR="00B00AC4" w:rsidRPr="00B00AC4" w:rsidTr="00D36F6A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"Обеспечение доступа жителей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к культурным ценностям"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10 070,5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10 582,4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11 494,5</w:t>
            </w:r>
          </w:p>
        </w:tc>
      </w:tr>
      <w:tr w:rsidR="00B00AC4" w:rsidRPr="00B00AC4" w:rsidTr="00D36F6A">
        <w:trPr>
          <w:trHeight w:val="8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10 070,5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10 582,4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6 034,3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10 558,4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11 470,5</w:t>
            </w:r>
          </w:p>
        </w:tc>
      </w:tr>
      <w:tr w:rsidR="00B00AC4" w:rsidRPr="00B00AC4" w:rsidTr="00D36F6A">
        <w:trPr>
          <w:trHeight w:val="15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8 014,5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8 565,3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8 014,5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8 565,3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2 903,8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2 903,8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B00AC4" w:rsidRPr="00B00AC4" w:rsidTr="00D36F6A">
        <w:trPr>
          <w:trHeight w:val="23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Лодейнопольский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B00AC4" w:rsidRPr="00B00AC4" w:rsidTr="00D36F6A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21 823,7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</w:tr>
      <w:tr w:rsidR="00B00AC4" w:rsidRPr="00B00AC4" w:rsidTr="00D36F6A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8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13 568,8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13 568,8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13 568,8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44.1.F3.6748S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</w:tr>
      <w:tr w:rsidR="00B00AC4" w:rsidRPr="00B00AC4" w:rsidTr="00D36F6A">
        <w:trPr>
          <w:trHeight w:val="10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мероприятие:"Мероприятия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борьбе с борщевиком Сосновского"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B00AC4" w:rsidRPr="00B00AC4" w:rsidTr="00D36F6A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B00AC4" w:rsidRPr="00B00AC4" w:rsidTr="00D36F6A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B00AC4" w:rsidRPr="00B00AC4" w:rsidTr="00D36F6A">
        <w:trPr>
          <w:trHeight w:val="18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B00AC4" w:rsidRPr="00B00AC4" w:rsidTr="00D36F6A">
        <w:trPr>
          <w:trHeight w:val="8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5 307,8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1 659,8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5 307,8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1 659,8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5 307,8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1 659,8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88,6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88,6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освещения улиц в границах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B00AC4" w:rsidRPr="00B00AC4" w:rsidTr="00D36F6A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B00AC4" w:rsidRPr="00B00AC4" w:rsidTr="00D36F6A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Создание условий для массового отдыха </w:t>
            </w:r>
            <w:proofErr w:type="gram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жителей поселения</w:t>
            </w:r>
            <w:proofErr w:type="gram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сбора и вывоза бытовых отходов и мусора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00AC4" w:rsidRPr="00B00AC4" w:rsidTr="00D36F6A">
        <w:trPr>
          <w:trHeight w:val="10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00AC4" w:rsidRPr="00B00AC4" w:rsidTr="00D36F6A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</w:tr>
      <w:tr w:rsidR="00B00AC4" w:rsidRPr="00B00AC4" w:rsidTr="00D36F6A">
        <w:trPr>
          <w:trHeight w:val="10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B00AC4" w:rsidRPr="00B00AC4" w:rsidTr="00D36F6A">
        <w:trPr>
          <w:trHeight w:val="15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283,1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283,1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</w:tr>
      <w:tr w:rsidR="00B00AC4" w:rsidRPr="00B00AC4" w:rsidTr="00D36F6A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 Благоустройство территории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"Обращение с отходами"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Мероприятия по созданию мест </w:t>
            </w:r>
            <w:proofErr w:type="gram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площадок</w:t>
            </w:r>
            <w:proofErr w:type="gram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накопления твёрдых коммунальных отходов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75.1.01.14790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75.1.01.14790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75.1.01.14790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5 350,6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5 723,5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1 006,3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1 006,3</w:t>
            </w:r>
          </w:p>
        </w:tc>
      </w:tr>
      <w:tr w:rsidR="00B00AC4" w:rsidRPr="00B00AC4" w:rsidTr="00D36F6A">
        <w:trPr>
          <w:trHeight w:val="15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1 006,3</w:t>
            </w:r>
          </w:p>
        </w:tc>
      </w:tr>
      <w:tr w:rsidR="00B00AC4" w:rsidRPr="00B00AC4" w:rsidTr="00D36F6A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1 006,3</w:t>
            </w:r>
          </w:p>
        </w:tc>
      </w:tr>
      <w:tr w:rsidR="00B00AC4" w:rsidRPr="00B00AC4" w:rsidTr="00D36F6A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2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4 719,8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4 717,2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4 719,7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4 717,2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2 421,1</w:t>
            </w:r>
          </w:p>
        </w:tc>
      </w:tr>
      <w:tr w:rsidR="00B00AC4" w:rsidRPr="00B00AC4" w:rsidTr="00D36F6A">
        <w:trPr>
          <w:trHeight w:val="16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1 837,8</w:t>
            </w:r>
          </w:p>
        </w:tc>
      </w:tr>
      <w:tr w:rsidR="00B00AC4" w:rsidRPr="00B00AC4" w:rsidTr="00D36F6A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1 837,8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572,8</w:t>
            </w:r>
          </w:p>
        </w:tc>
      </w:tr>
      <w:tr w:rsidR="00B00AC4" w:rsidRPr="00B00AC4" w:rsidTr="00D36F6A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572,8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B00AC4" w:rsidRPr="00B00AC4" w:rsidTr="00D36F6A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B00AC4" w:rsidRPr="00B00AC4" w:rsidTr="00D36F6A">
        <w:trPr>
          <w:trHeight w:val="11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D36F6A">
        <w:trPr>
          <w:trHeight w:val="13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D36F6A">
        <w:trPr>
          <w:trHeight w:val="23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Лодейнопольский</w:t>
            </w:r>
            <w:proofErr w:type="spellEnd"/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1 976,2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1 976,2</w:t>
            </w:r>
          </w:p>
        </w:tc>
      </w:tr>
      <w:tr w:rsidR="00B00AC4" w:rsidRPr="00B00AC4" w:rsidTr="00D36F6A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1 429,8</w:t>
            </w:r>
          </w:p>
        </w:tc>
      </w:tr>
      <w:tr w:rsidR="00B00AC4" w:rsidRPr="00B00AC4" w:rsidTr="00D36F6A">
        <w:trPr>
          <w:trHeight w:val="11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546,4</w:t>
            </w:r>
          </w:p>
        </w:tc>
      </w:tr>
      <w:tr w:rsidR="00B00AC4" w:rsidRPr="00B00AC4" w:rsidTr="00D36F6A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310,4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310,4</w:t>
            </w:r>
          </w:p>
        </w:tc>
      </w:tr>
      <w:tr w:rsidR="00B00AC4" w:rsidRPr="00B00AC4" w:rsidTr="00D36F6A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310,4</w:t>
            </w:r>
          </w:p>
        </w:tc>
      </w:tr>
      <w:tr w:rsidR="00B00AC4" w:rsidRPr="00B00AC4" w:rsidTr="00D36F6A">
        <w:trPr>
          <w:trHeight w:val="14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5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D36F6A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B00AC4" w:rsidRPr="00B00AC4" w:rsidTr="00D36F6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B00AC4" w:rsidRPr="00B00AC4" w:rsidTr="00D36F6A">
        <w:trPr>
          <w:trHeight w:val="12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A" w:rsidRPr="00B00AC4" w:rsidRDefault="00D36F6A" w:rsidP="00D36F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492449" w:rsidRPr="00B00AC4" w:rsidRDefault="00D36F6A" w:rsidP="00492449">
      <w:pPr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B00AC4" w:rsidRPr="00B00AC4" w:rsidTr="0093062A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от 18.12.2019 г. № 18</w:t>
            </w:r>
          </w:p>
          <w:p w:rsidR="00345D62" w:rsidRPr="00B00AC4" w:rsidRDefault="00345D62" w:rsidP="009306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62" w:rsidRPr="00B00AC4" w:rsidRDefault="00345D62" w:rsidP="00345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</w:tbl>
    <w:p w:rsidR="00345D62" w:rsidRPr="00B00AC4" w:rsidRDefault="00345D62" w:rsidP="00345D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45D62" w:rsidRPr="00B00AC4" w:rsidRDefault="00345D62" w:rsidP="00345D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00A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5D62" w:rsidRPr="00B00AC4" w:rsidRDefault="00345D62" w:rsidP="00345D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00A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5D62" w:rsidRPr="00B00AC4" w:rsidRDefault="00345D62" w:rsidP="00345D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5D62" w:rsidRPr="00B00AC4" w:rsidRDefault="00472835" w:rsidP="00345D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г. №60</w:t>
      </w: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7EA" w:rsidRPr="00B00AC4" w:rsidRDefault="001167EA" w:rsidP="00116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4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1167EA" w:rsidRPr="00B00AC4" w:rsidRDefault="001167EA" w:rsidP="00116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AC4">
        <w:rPr>
          <w:rFonts w:ascii="Times New Roman" w:hAnsi="Times New Roman" w:cs="Times New Roman"/>
          <w:b/>
          <w:bCs/>
          <w:sz w:val="24"/>
          <w:szCs w:val="24"/>
        </w:rPr>
        <w:t>По разделам и подразделам классификации</w:t>
      </w:r>
    </w:p>
    <w:p w:rsidR="001167EA" w:rsidRPr="00B00AC4" w:rsidRDefault="001167EA" w:rsidP="001167E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0AC4">
        <w:rPr>
          <w:rFonts w:ascii="Times New Roman" w:hAnsi="Times New Roman" w:cs="Times New Roman"/>
          <w:b/>
          <w:bCs/>
          <w:sz w:val="24"/>
          <w:szCs w:val="24"/>
        </w:rPr>
        <w:t>расходов на 2020 год</w:t>
      </w:r>
      <w:r w:rsidRPr="00B00AC4">
        <w:rPr>
          <w:rFonts w:ascii="Times New Roman" w:hAnsi="Times New Roman"/>
          <w:b/>
          <w:sz w:val="24"/>
          <w:szCs w:val="24"/>
        </w:rPr>
        <w:t xml:space="preserve"> и плановый период 2021-2022 годов</w:t>
      </w:r>
    </w:p>
    <w:p w:rsidR="00EF7FF5" w:rsidRPr="00B00AC4" w:rsidRDefault="00EF7FF5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27" w:rsidRPr="00B00AC4" w:rsidRDefault="003056DE" w:rsidP="00492449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AC4">
        <w:fldChar w:fldCharType="begin"/>
      </w:r>
      <w:r w:rsidRPr="00B00AC4">
        <w:instrText xml:space="preserve"> LINK </w:instrText>
      </w:r>
      <w:r w:rsidR="007E3426" w:rsidRPr="00B00AC4">
        <w:instrText xml:space="preserve">Excel.Sheet.12 "C:\\Users\\Кулева\\Desktop\\К ПОСЛЕДНИМ СОВЕТАМ НА ДЕКАБРЬ ПО ИЗМЕН НА 2020Г\\доможирово\\последний 2020 год\\по разделам и подразделам.xlsx" "Все года!R12C1:R41C44" </w:instrText>
      </w:r>
      <w:r w:rsidRPr="00B00AC4">
        <w:instrText xml:space="preserve">\a \f 4 \h </w:instrText>
      </w:r>
      <w:r w:rsidR="000A2A17" w:rsidRPr="00B00AC4">
        <w:instrText xml:space="preserve"> \* MERGEFORMAT </w:instrText>
      </w:r>
      <w:r w:rsidRPr="00B00AC4">
        <w:fldChar w:fldCharType="separate"/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633"/>
        <w:gridCol w:w="617"/>
        <w:gridCol w:w="550"/>
        <w:gridCol w:w="1560"/>
        <w:gridCol w:w="1400"/>
        <w:gridCol w:w="1360"/>
      </w:tblGrid>
      <w:tr w:rsidR="00B00AC4" w:rsidRPr="00B00AC4" w:rsidTr="00303327">
        <w:trPr>
          <w:divId w:val="149759595"/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71CB" w:rsidRPr="00B00AC4" w:rsidRDefault="00D471CB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B" w:rsidRPr="00B00AC4" w:rsidRDefault="00D471CB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B" w:rsidRPr="00B00AC4" w:rsidRDefault="00D471CB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B00AC4" w:rsidRPr="00B00AC4" w:rsidTr="00303327">
        <w:trPr>
          <w:divId w:val="149759595"/>
          <w:trHeight w:val="408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51 880,1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94145E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22 423,2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5 816,4</w:t>
            </w:r>
          </w:p>
        </w:tc>
      </w:tr>
      <w:tr w:rsidR="00B00AC4" w:rsidRPr="00B00AC4" w:rsidTr="00303327">
        <w:trPr>
          <w:divId w:val="149759595"/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303327">
        <w:trPr>
          <w:divId w:val="149759595"/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4 962,1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4 819,</w:t>
            </w:r>
            <w:r w:rsidR="00303327" w:rsidRPr="00B0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5 171,1</w:t>
            </w:r>
          </w:p>
        </w:tc>
      </w:tr>
      <w:tr w:rsidR="00B00AC4" w:rsidRPr="00B00AC4" w:rsidTr="00303327">
        <w:trPr>
          <w:divId w:val="149759595"/>
          <w:trHeight w:val="17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303327" w:rsidRPr="00B00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AF5C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AF5C63"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285,8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100D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00AC4" w:rsidRPr="00B00AC4" w:rsidTr="00303327">
        <w:trPr>
          <w:divId w:val="149759595"/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303327">
        <w:trPr>
          <w:divId w:val="149759595"/>
          <w:trHeight w:val="136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3 291,</w:t>
            </w:r>
            <w:r w:rsidR="00303327"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3 291,</w:t>
            </w:r>
            <w:r w:rsidR="00303327"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7 098,6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3 273,</w:t>
            </w:r>
            <w:r w:rsidR="00303327" w:rsidRPr="00B0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3 273,</w:t>
            </w:r>
            <w:r w:rsidR="00303327" w:rsidRPr="00B0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0AC4" w:rsidRPr="00B00AC4" w:rsidTr="00303327">
        <w:trPr>
          <w:divId w:val="149759595"/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26 800,2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32 263,4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1 526,9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21 973,1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0E6165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29 985,00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3 013,1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0E61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2 083,</w:t>
            </w:r>
            <w:r w:rsidR="000E6165" w:rsidRPr="00B0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68337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10 582,</w:t>
            </w:r>
            <w:r w:rsidR="00683370"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11 494,5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10 070,5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68337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10 582,</w:t>
            </w:r>
            <w:r w:rsidR="00683370" w:rsidRPr="00B0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AF5C63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11 494,5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68337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68337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00AC4" w:rsidRPr="00B00AC4" w:rsidTr="00303327">
        <w:trPr>
          <w:divId w:val="149759595"/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D15014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303327">
        <w:trPr>
          <w:divId w:val="149759595"/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68337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68337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00AC4" w:rsidRPr="00B00AC4" w:rsidTr="00303327">
        <w:trPr>
          <w:divId w:val="149759595"/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303327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68337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27" w:rsidRPr="00B00AC4" w:rsidRDefault="00683370" w:rsidP="003033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492449" w:rsidRPr="00B00AC4" w:rsidRDefault="003056DE" w:rsidP="00492449">
      <w:pPr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49" w:rsidRPr="00B00AC4" w:rsidRDefault="00492449" w:rsidP="0049244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B00AC4" w:rsidRPr="00B00AC4" w:rsidTr="0093062A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от 18.12.2019 г. № 18</w:t>
            </w: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B0" w:rsidRPr="00B00AC4" w:rsidRDefault="00F139B0" w:rsidP="00F139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</w:tbl>
    <w:p w:rsidR="00F139B0" w:rsidRPr="00B00AC4" w:rsidRDefault="00F139B0" w:rsidP="00F139B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139B0" w:rsidRPr="00B00AC4" w:rsidRDefault="00F139B0" w:rsidP="00F139B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00A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39B0" w:rsidRPr="00B00AC4" w:rsidRDefault="00F139B0" w:rsidP="00F139B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00A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39B0" w:rsidRPr="00B00AC4" w:rsidRDefault="00F139B0" w:rsidP="00F139B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139B0" w:rsidRPr="00B00AC4" w:rsidRDefault="00F139B0" w:rsidP="00F139B0">
      <w:pPr>
        <w:widowControl/>
        <w:autoSpaceDE/>
        <w:autoSpaceDN/>
        <w:adjustRightInd/>
        <w:spacing w:after="30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A93" w:rsidRPr="00B00AC4">
        <w:rPr>
          <w:rFonts w:ascii="Times New Roman" w:hAnsi="Times New Roman" w:cs="Times New Roman"/>
          <w:sz w:val="24"/>
          <w:szCs w:val="24"/>
        </w:rPr>
        <w:t xml:space="preserve">    </w:t>
      </w:r>
      <w:r w:rsidRPr="00B00AC4">
        <w:rPr>
          <w:rFonts w:ascii="Times New Roman" w:hAnsi="Times New Roman" w:cs="Times New Roman"/>
          <w:sz w:val="24"/>
          <w:szCs w:val="24"/>
        </w:rPr>
        <w:t xml:space="preserve">от </w:t>
      </w:r>
      <w:r w:rsidR="00C75A93" w:rsidRPr="00B00AC4">
        <w:rPr>
          <w:rFonts w:ascii="Times New Roman" w:hAnsi="Times New Roman" w:cs="Times New Roman"/>
          <w:sz w:val="24"/>
          <w:szCs w:val="24"/>
        </w:rPr>
        <w:t>29.12</w:t>
      </w:r>
      <w:r w:rsidRPr="00B00AC4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472835">
        <w:rPr>
          <w:rFonts w:ascii="Times New Roman" w:hAnsi="Times New Roman" w:cs="Times New Roman"/>
          <w:sz w:val="24"/>
          <w:szCs w:val="24"/>
        </w:rPr>
        <w:t>60</w:t>
      </w:r>
      <w:r w:rsidRPr="00B00AC4">
        <w:rPr>
          <w:rFonts w:ascii="Times New Roman" w:hAnsi="Times New Roman" w:cs="Times New Roman"/>
          <w:sz w:val="24"/>
          <w:szCs w:val="24"/>
        </w:rPr>
        <w:t> </w:t>
      </w:r>
    </w:p>
    <w:p w:rsidR="00F139B0" w:rsidRPr="00B00AC4" w:rsidRDefault="00F139B0" w:rsidP="00F139B0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4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F139B0" w:rsidRPr="00B00AC4" w:rsidRDefault="00F139B0" w:rsidP="00F139B0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b/>
          <w:sz w:val="24"/>
          <w:szCs w:val="24"/>
        </w:rPr>
        <w:t>Доможировского</w:t>
      </w:r>
      <w:proofErr w:type="spellEnd"/>
      <w:r w:rsidRPr="00B00A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B00AC4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</w:p>
    <w:p w:rsidR="00F139B0" w:rsidRPr="00B00AC4" w:rsidRDefault="00F139B0" w:rsidP="00F139B0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F139B0" w:rsidRPr="00B00AC4" w:rsidRDefault="00F139B0" w:rsidP="00F139B0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4">
        <w:rPr>
          <w:rFonts w:ascii="Times New Roman" w:hAnsi="Times New Roman" w:cs="Times New Roman"/>
          <w:b/>
          <w:sz w:val="24"/>
          <w:szCs w:val="24"/>
        </w:rPr>
        <w:t xml:space="preserve"> на 2020 год и на плановый период 2021 и 2022 годов</w:t>
      </w:r>
    </w:p>
    <w:p w:rsidR="00EF7FF5" w:rsidRPr="00B00AC4" w:rsidRDefault="00EF7FF5"/>
    <w:p w:rsidR="00B57688" w:rsidRPr="00B00AC4" w:rsidRDefault="00B576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AC4">
        <w:fldChar w:fldCharType="begin"/>
      </w:r>
      <w:r w:rsidRPr="00B00AC4">
        <w:instrText xml:space="preserve"> LINK </w:instrText>
      </w:r>
      <w:r w:rsidR="007E3426" w:rsidRPr="00B00AC4">
        <w:instrText xml:space="preserve">Excel.Sheet.12 "C:\\Users\\Кулева\\Desktop\\К ПОСЛЕДНИМ СОВЕТАМ НА ДЕКАБРЬ ПО ИЗМЕН НА 2020Г\\доможирово\\последний 2020 год\\ведомственная  1 знак.xlsx" "Все года!R12C1:R223C47" </w:instrText>
      </w:r>
      <w:r w:rsidRPr="00B00AC4">
        <w:instrText xml:space="preserve">\a \f 4 \h </w:instrText>
      </w:r>
      <w:r w:rsidR="00A800CC" w:rsidRPr="00B00AC4">
        <w:instrText xml:space="preserve"> \* MERGEFORMAT </w:instrText>
      </w:r>
      <w:r w:rsidRPr="00B00AC4">
        <w:fldChar w:fldCharType="separate"/>
      </w:r>
    </w:p>
    <w:tbl>
      <w:tblPr>
        <w:tblW w:w="10973" w:type="dxa"/>
        <w:tblInd w:w="-856" w:type="dxa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550"/>
        <w:gridCol w:w="1623"/>
        <w:gridCol w:w="576"/>
        <w:gridCol w:w="1099"/>
        <w:gridCol w:w="1209"/>
        <w:gridCol w:w="1154"/>
      </w:tblGrid>
      <w:tr w:rsidR="00B00AC4" w:rsidRPr="00B00AC4" w:rsidTr="00C961F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67E35" w:rsidRPr="00B00AC4" w:rsidRDefault="00F67E35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35" w:rsidRPr="00B00AC4" w:rsidRDefault="00F67E35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F67E35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B57688"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B00AC4" w:rsidRPr="00B00AC4" w:rsidTr="00C961FF">
        <w:trPr>
          <w:trHeight w:val="40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C4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51 311,9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51 880,1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22 423,2</w:t>
            </w:r>
          </w:p>
        </w:tc>
      </w:tr>
      <w:tr w:rsidR="00B00AC4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51 311,9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51 880,1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22 423,2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5 443,6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5 816,4</w:t>
            </w:r>
          </w:p>
        </w:tc>
      </w:tr>
      <w:tr w:rsidR="00B00AC4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4 962,1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4 819,2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5 171,1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4 962,1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4 819,2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5 171,1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1 006,3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1 006,3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1 006,3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896,6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967,6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1 006,3</w:t>
            </w:r>
          </w:p>
        </w:tc>
      </w:tr>
      <w:tr w:rsidR="00B00AC4" w:rsidRPr="00B00AC4" w:rsidTr="00C961F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80.2.01.5549F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80.2.01.5549F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9C76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4 05</w:t>
            </w:r>
            <w:r w:rsidR="009C7679"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3 851,5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4 164,8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9C76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4 05</w:t>
            </w:r>
            <w:r w:rsidR="009C7679"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3 851,5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4 164,8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A800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sz w:val="24"/>
                <w:szCs w:val="24"/>
              </w:rPr>
              <w:t>2 429</w:t>
            </w:r>
            <w:r w:rsidR="00A800CC" w:rsidRPr="00B00A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2 421,1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1 586,3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1 671,3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1 837,8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A13D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828,</w:t>
            </w:r>
            <w:r w:rsidR="00A13DF5"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492,8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572,8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10,5</w:t>
            </w:r>
          </w:p>
        </w:tc>
      </w:tr>
      <w:tr w:rsidR="00B00AC4" w:rsidRPr="00B00AC4" w:rsidTr="00C961F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1 322,0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1 374,9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1 429,8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1 322,0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1 374,9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1 429,8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287,0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298,5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310,4</w:t>
            </w:r>
          </w:p>
        </w:tc>
      </w:tr>
      <w:tr w:rsidR="00B00AC4" w:rsidRPr="00B00AC4" w:rsidTr="00C961F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80.3.01.5549F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80.3.01.5549F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546,4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B00AC4" w:rsidRPr="00B00AC4" w:rsidTr="00C961F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657,8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546,4</w:t>
            </w:r>
          </w:p>
        </w:tc>
      </w:tr>
      <w:tr w:rsidR="00B00AC4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15,7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20,5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40,0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5,7</w:t>
            </w:r>
          </w:p>
        </w:tc>
      </w:tr>
      <w:tr w:rsidR="00B00AC4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258,7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269,1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283,1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2,7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531,4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</w:tr>
      <w:tr w:rsidR="00B00AC4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7 146,6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3 291,6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3 273,6</w:t>
            </w:r>
          </w:p>
        </w:tc>
      </w:tr>
      <w:tr w:rsidR="00B00AC4" w:rsidRPr="00B00AC4" w:rsidTr="00C961F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B00AC4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B00AC4" w:rsidRPr="00B00AC4" w:rsidTr="00C961F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1 928,2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96,4</w:t>
            </w:r>
          </w:p>
        </w:tc>
      </w:tr>
      <w:tr w:rsidR="00B00AC4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4 577,2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3 152,0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3 152,0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2 861,8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2 861,8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2 861,8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2 861,8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1 020,8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1 020,8</w:t>
            </w:r>
          </w:p>
        </w:tc>
      </w:tr>
      <w:tr w:rsidR="00B00AC4" w:rsidRPr="00B00AC4" w:rsidTr="00C961F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1 715,4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2 131,2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1 715,4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2 131,2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1 715,4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2 131,2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1 715,4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2 131,2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2 131,2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00AC4" w:rsidRPr="00B00AC4" w:rsidTr="00C961F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593,2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25,2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26 800,2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32 263,4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1 526,9</w:t>
            </w:r>
          </w:p>
        </w:tc>
      </w:tr>
      <w:tr w:rsidR="00B00AC4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21 973,1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285,9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21 823,7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21 372,1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44.1.F3.00000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21 372,1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13 568,8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44.1.F3.67483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13 568,8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5 855,8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44.1.F3.67484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5 855,8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1 947,5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44.1.F3.6748S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1 947,5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451,6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121,2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197,3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88,6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29 985,0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</w:t>
            </w:r>
          </w:p>
        </w:tc>
      </w:tr>
      <w:tr w:rsidR="00B00AC4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29 834,5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29 829,5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29 829,5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29 829,5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29 829,5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1 809,0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1 809,0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B00AC4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1 809,0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1 809,0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1 809,0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364,5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Благоустройство территории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Подпрограмма "Обращение с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75.1.01.00000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созданию мест </w:t>
            </w:r>
            <w:proofErr w:type="gram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( площадок</w:t>
            </w:r>
            <w:proofErr w:type="gram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) накопления твёрдых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75.1.01.14790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75.1.01.14790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876,5</w:t>
            </w:r>
          </w:p>
        </w:tc>
      </w:tr>
      <w:tr w:rsidR="0076503A" w:rsidRPr="00B00AC4" w:rsidTr="00C961F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703,4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мероприятие:"Мероприятия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145,6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74,5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74,5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2 164,1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2 008,7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2 164,1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2 008,7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2 164,1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2 008,7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883,5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596,5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596,5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955,1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1 207,7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955,1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1 207,7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312,4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182,5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182,5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10 070,5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10 582,4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11 494,5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10 070,5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10 582,4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11 494,5</w:t>
            </w:r>
          </w:p>
        </w:tc>
      </w:tr>
      <w:tr w:rsidR="0076503A" w:rsidRPr="00B00AC4" w:rsidTr="00C961F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10 070,5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10 582,4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11 494,5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10 070,5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10 582,4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11 494,5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10 070,5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10 582,4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11 494,5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6 034,3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10 558,4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11 470,5</w:t>
            </w:r>
          </w:p>
        </w:tc>
      </w:tr>
      <w:tr w:rsidR="0076503A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3 494,5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8 014,5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8 565,3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2 486,0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2 542,5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2 903,8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</w:tr>
      <w:tr w:rsidR="0076503A" w:rsidRPr="00B00AC4" w:rsidTr="00C961F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24,0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3 691,6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3 691,6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43.1.01.S4840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43.1.01.S4840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320,6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массового отдыха </w:t>
            </w:r>
            <w:proofErr w:type="gramStart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жителей поселения</w:t>
            </w:r>
            <w:proofErr w:type="gramEnd"/>
            <w:r w:rsidRPr="00B00AC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385,8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76503A" w:rsidRPr="00B00AC4" w:rsidTr="00C961F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503A" w:rsidRPr="00B00AC4" w:rsidTr="00C961F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88" w:rsidRPr="00B00AC4" w:rsidRDefault="00B57688" w:rsidP="00B576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AC4"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</w:tbl>
    <w:p w:rsidR="00B57688" w:rsidRPr="00B00AC4" w:rsidRDefault="00B57688">
      <w:r w:rsidRPr="00B00AC4">
        <w:fldChar w:fldCharType="end"/>
      </w: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1EE6" w:rsidRPr="00B00AC4" w:rsidRDefault="00671EE6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3B5" w:rsidRPr="00B00AC4" w:rsidRDefault="006403B5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5322" w:rsidRPr="00B00AC4" w:rsidRDefault="00EE5322" w:rsidP="00EE5322">
      <w:pPr>
        <w:spacing w:line="12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EE5322" w:rsidRPr="00B00AC4" w:rsidRDefault="00EE5322" w:rsidP="00EE5322">
      <w:pPr>
        <w:widowControl/>
        <w:tabs>
          <w:tab w:val="left" w:pos="482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Решением совета депутатов</w:t>
      </w:r>
    </w:p>
    <w:p w:rsidR="00EE5322" w:rsidRPr="00B00AC4" w:rsidRDefault="00EE5322" w:rsidP="00EE5322">
      <w:pPr>
        <w:widowControl/>
        <w:tabs>
          <w:tab w:val="left" w:pos="591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Доможировского</w:t>
      </w:r>
      <w:proofErr w:type="spellEnd"/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EE5322" w:rsidRPr="00B00AC4" w:rsidRDefault="00EE5322" w:rsidP="00EE5322">
      <w:pPr>
        <w:widowControl/>
        <w:tabs>
          <w:tab w:val="left" w:pos="591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>Лодейнопольского</w:t>
      </w:r>
      <w:proofErr w:type="spellEnd"/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EE5322" w:rsidRPr="00B00AC4" w:rsidRDefault="00EE5322" w:rsidP="00EE5322">
      <w:pPr>
        <w:widowControl/>
        <w:tabs>
          <w:tab w:val="left" w:pos="591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района Ленинградской области</w:t>
      </w:r>
    </w:p>
    <w:p w:rsidR="00EE5322" w:rsidRPr="00B00AC4" w:rsidRDefault="00EE5322" w:rsidP="00EE5322">
      <w:pPr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0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proofErr w:type="gramStart"/>
      <w:r w:rsidRPr="00B00AC4">
        <w:rPr>
          <w:rFonts w:ascii="Times New Roman" w:hAnsi="Times New Roman" w:cs="Times New Roman"/>
          <w:sz w:val="24"/>
          <w:szCs w:val="24"/>
        </w:rPr>
        <w:t>18 .</w:t>
      </w:r>
      <w:proofErr w:type="gramEnd"/>
      <w:r w:rsidRPr="00B00AC4">
        <w:rPr>
          <w:rFonts w:ascii="Times New Roman" w:hAnsi="Times New Roman" w:cs="Times New Roman"/>
          <w:sz w:val="24"/>
          <w:szCs w:val="24"/>
        </w:rPr>
        <w:t xml:space="preserve">12.2019г.№18 </w:t>
      </w:r>
    </w:p>
    <w:p w:rsidR="00EE5322" w:rsidRPr="00B00AC4" w:rsidRDefault="00EE5322" w:rsidP="00EE5322">
      <w:pPr>
        <w:widowControl/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Приложение № 15</w:t>
      </w:r>
    </w:p>
    <w:p w:rsidR="00EE5322" w:rsidRPr="00B00AC4" w:rsidRDefault="00EE5322" w:rsidP="00EE5322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A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EE5322" w:rsidRPr="00B00AC4" w:rsidRDefault="00EE5322" w:rsidP="00EE5322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Доможировского</w:t>
      </w:r>
      <w:proofErr w:type="spellEnd"/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</w:p>
    <w:p w:rsidR="00EE5322" w:rsidRPr="00B00AC4" w:rsidRDefault="00EE5322" w:rsidP="00EE5322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Лодейнопольского</w:t>
      </w:r>
      <w:proofErr w:type="spellEnd"/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</w:t>
      </w:r>
    </w:p>
    <w:p w:rsidR="00EE5322" w:rsidRPr="00B00AC4" w:rsidRDefault="00EE5322" w:rsidP="00EE5322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Ленинградской области</w:t>
      </w:r>
    </w:p>
    <w:p w:rsidR="00EE5322" w:rsidRPr="00B00AC4" w:rsidRDefault="00EE5322" w:rsidP="00EE5322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 </w:t>
      </w:r>
      <w:r w:rsidR="00D5576A"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29</w:t>
      </w:r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D5576A"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12</w:t>
      </w:r>
      <w:r w:rsidRPr="00B00A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.2020г. №</w:t>
      </w:r>
      <w:r w:rsidR="004728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60</w:t>
      </w:r>
      <w:bookmarkStart w:id="0" w:name="_GoBack"/>
      <w:bookmarkEnd w:id="0"/>
    </w:p>
    <w:p w:rsidR="00EE5322" w:rsidRPr="00B00AC4" w:rsidRDefault="00EE5322" w:rsidP="00792FBB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FBB" w:rsidRPr="00B00AC4" w:rsidRDefault="00792FBB" w:rsidP="00792F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792FBB" w:rsidRPr="00B00AC4" w:rsidRDefault="00792FBB" w:rsidP="00792F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AC4">
        <w:rPr>
          <w:rFonts w:ascii="Times New Roman" w:hAnsi="Times New Roman" w:cs="Times New Roman"/>
          <w:b/>
          <w:sz w:val="24"/>
          <w:szCs w:val="24"/>
        </w:rPr>
        <w:t>Доможировского</w:t>
      </w:r>
      <w:proofErr w:type="spellEnd"/>
      <w:r w:rsidRPr="00B00A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B00AC4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B00A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2020 </w:t>
      </w:r>
      <w:proofErr w:type="gramStart"/>
      <w:r w:rsidRPr="00B00AC4">
        <w:rPr>
          <w:rFonts w:ascii="Times New Roman" w:hAnsi="Times New Roman" w:cs="Times New Roman"/>
          <w:b/>
          <w:sz w:val="24"/>
          <w:szCs w:val="24"/>
        </w:rPr>
        <w:t>год  и</w:t>
      </w:r>
      <w:proofErr w:type="gramEnd"/>
      <w:r w:rsidRPr="00B00AC4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2021 - 2022 годов</w:t>
      </w:r>
    </w:p>
    <w:p w:rsidR="00792FBB" w:rsidRPr="00B00AC4" w:rsidRDefault="00792FBB" w:rsidP="00792FBB">
      <w:pPr>
        <w:ind w:firstLine="0"/>
        <w:jc w:val="center"/>
        <w:rPr>
          <w:rFonts w:ascii="Times New Roman" w:hAnsi="Times New Roman" w:cs="Times New Roman"/>
          <w:b/>
        </w:rPr>
      </w:pPr>
      <w:r w:rsidRPr="00B00A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тыс. руб.</w:t>
      </w:r>
    </w:p>
    <w:p w:rsidR="00792FBB" w:rsidRPr="00B00AC4" w:rsidRDefault="00792FBB" w:rsidP="00792FBB">
      <w:pPr>
        <w:ind w:firstLine="0"/>
        <w:jc w:val="center"/>
        <w:rPr>
          <w:rFonts w:ascii="Times New Roman" w:hAnsi="Times New Roman" w:cs="Times New Roman"/>
          <w:b/>
        </w:rPr>
      </w:pPr>
      <w:r w:rsidRPr="00B00A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213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403"/>
        <w:gridCol w:w="1189"/>
        <w:gridCol w:w="1189"/>
        <w:gridCol w:w="1037"/>
        <w:gridCol w:w="1552"/>
        <w:gridCol w:w="1843"/>
      </w:tblGrid>
      <w:tr w:rsidR="0076503A" w:rsidRPr="00B00AC4" w:rsidTr="00A46B8C">
        <w:trPr>
          <w:trHeight w:val="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</w:rPr>
              <w:t>План 2020 год</w:t>
            </w:r>
            <w:r w:rsidRPr="00B00AC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</w:rPr>
              <w:t>План 2021 год</w:t>
            </w:r>
            <w:r w:rsidRPr="00B00AC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</w:rPr>
              <w:t>План 2022год</w:t>
            </w:r>
            <w:r w:rsidRPr="00B00AC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        Бюджетополучатель 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76503A" w:rsidRPr="00B00AC4" w:rsidTr="00A46B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B46D09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21372,1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F37252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  <w:b/>
              </w:rPr>
              <w:t>29829,5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503A" w:rsidRPr="00B00AC4" w:rsidTr="00A46B8C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1.1.Муниципальная программа "Обеспечение качественным жильём граждан на территории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0AC4">
              <w:rPr>
                <w:rFonts w:ascii="Times New Roman" w:hAnsi="Times New Roman" w:cs="Times New Roman"/>
              </w:rPr>
              <w:t xml:space="preserve">- </w:t>
            </w:r>
            <w:r w:rsidRPr="00B00AC4">
              <w:rPr>
                <w:rFonts w:ascii="Times New Roman" w:hAnsi="Times New Roman" w:cs="Times New Roman"/>
                <w:sz w:val="16"/>
                <w:szCs w:val="16"/>
              </w:rPr>
              <w:t>дополнительные квадратные метры</w:t>
            </w:r>
          </w:p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00AC4">
              <w:rPr>
                <w:rFonts w:ascii="Times New Roman" w:hAnsi="Times New Roman" w:cs="Times New Roman"/>
                <w:sz w:val="18"/>
                <w:szCs w:val="18"/>
              </w:rPr>
              <w:t>- со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F37252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21372,1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F37252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21372,1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F37252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934,9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F37252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20437,2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503A" w:rsidRPr="00B00AC4" w:rsidTr="00A46B8C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1.2.Муниципальная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0AC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Доможировском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сельском поселении"</w:t>
            </w:r>
          </w:p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Подпрограмма "Газификация на территории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792FBB" w:rsidRPr="00B00AC4" w:rsidRDefault="00792FBB" w:rsidP="00792F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00AC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00AC4">
              <w:rPr>
                <w:rFonts w:ascii="Times New Roman" w:eastAsia="Calibri" w:hAnsi="Times New Roman" w:cs="Times New Roman"/>
                <w:lang w:eastAsia="en-US"/>
              </w:rPr>
              <w:t>-Распределительный газопровод для газоснабжения жилых домов (в том числе проектно-изыскательские работы)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F37252" w:rsidP="00F37252">
            <w:pPr>
              <w:ind w:right="-139"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29829,5</w:t>
            </w: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792FBB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792FBB" w:rsidRPr="00B00AC4" w:rsidRDefault="00F37252" w:rsidP="00792FBB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>29829,5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  <w:r w:rsidRPr="00B00AC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0AC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B00A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92FBB" w:rsidRPr="00B00AC4" w:rsidRDefault="00792FBB" w:rsidP="00792FB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503A" w:rsidRPr="00B00AC4" w:rsidTr="00A46B8C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B" w:rsidRPr="00B00AC4" w:rsidRDefault="00D471CB" w:rsidP="00D471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B" w:rsidRPr="00B00AC4" w:rsidRDefault="00B46D09" w:rsidP="00D471C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21372,1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B" w:rsidRPr="00B00AC4" w:rsidRDefault="00D471CB" w:rsidP="00D471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  <w:b/>
              </w:rPr>
              <w:t>29829,5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B" w:rsidRPr="00B00AC4" w:rsidRDefault="00D471CB" w:rsidP="00D471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AC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B" w:rsidRPr="00B00AC4" w:rsidRDefault="00D471CB" w:rsidP="00D471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B" w:rsidRPr="00B00AC4" w:rsidRDefault="00D471CB" w:rsidP="00D471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92FBB" w:rsidRPr="00B00AC4" w:rsidRDefault="00792FBB" w:rsidP="00792F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2FBB" w:rsidRPr="00B00AC4" w:rsidRDefault="00792FBB" w:rsidP="00792F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2FBB" w:rsidRPr="00B00AC4" w:rsidRDefault="00792FBB" w:rsidP="00792F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7688" w:rsidRPr="00B00AC4" w:rsidRDefault="00B57688"/>
    <w:sectPr w:rsidR="00B57688" w:rsidRPr="00B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58B"/>
    <w:multiLevelType w:val="multilevel"/>
    <w:tmpl w:val="4CC8E4D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83F60A3"/>
    <w:multiLevelType w:val="multilevel"/>
    <w:tmpl w:val="3AC4F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E4462B"/>
    <w:multiLevelType w:val="hybridMultilevel"/>
    <w:tmpl w:val="8506B7AA"/>
    <w:lvl w:ilvl="0" w:tplc="D0946A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9"/>
    <w:rsid w:val="000141A0"/>
    <w:rsid w:val="000904AF"/>
    <w:rsid w:val="000A2A17"/>
    <w:rsid w:val="000E6165"/>
    <w:rsid w:val="001167EA"/>
    <w:rsid w:val="00124017"/>
    <w:rsid w:val="001C686B"/>
    <w:rsid w:val="002309FC"/>
    <w:rsid w:val="002D6450"/>
    <w:rsid w:val="00303327"/>
    <w:rsid w:val="003056DE"/>
    <w:rsid w:val="003100D0"/>
    <w:rsid w:val="00341503"/>
    <w:rsid w:val="00345D62"/>
    <w:rsid w:val="0036238B"/>
    <w:rsid w:val="0039329F"/>
    <w:rsid w:val="003F5EEC"/>
    <w:rsid w:val="004366A0"/>
    <w:rsid w:val="004404A0"/>
    <w:rsid w:val="004473F2"/>
    <w:rsid w:val="0046773D"/>
    <w:rsid w:val="00471198"/>
    <w:rsid w:val="00472835"/>
    <w:rsid w:val="00490F0E"/>
    <w:rsid w:val="00492449"/>
    <w:rsid w:val="00510D2A"/>
    <w:rsid w:val="00580429"/>
    <w:rsid w:val="00596A98"/>
    <w:rsid w:val="006403B5"/>
    <w:rsid w:val="00671EE6"/>
    <w:rsid w:val="00683370"/>
    <w:rsid w:val="00683A3D"/>
    <w:rsid w:val="006A08E5"/>
    <w:rsid w:val="006B631B"/>
    <w:rsid w:val="006E0ADA"/>
    <w:rsid w:val="006F56AB"/>
    <w:rsid w:val="007023A8"/>
    <w:rsid w:val="0071453C"/>
    <w:rsid w:val="00743E4F"/>
    <w:rsid w:val="0076503A"/>
    <w:rsid w:val="00792FBB"/>
    <w:rsid w:val="007C57E6"/>
    <w:rsid w:val="007E3426"/>
    <w:rsid w:val="007E7122"/>
    <w:rsid w:val="008019AB"/>
    <w:rsid w:val="00827664"/>
    <w:rsid w:val="00891EF5"/>
    <w:rsid w:val="008F49DA"/>
    <w:rsid w:val="00912BBE"/>
    <w:rsid w:val="0093062A"/>
    <w:rsid w:val="0094145E"/>
    <w:rsid w:val="009531EC"/>
    <w:rsid w:val="009C7679"/>
    <w:rsid w:val="009E51F8"/>
    <w:rsid w:val="00A13DF5"/>
    <w:rsid w:val="00A46B8C"/>
    <w:rsid w:val="00A75F06"/>
    <w:rsid w:val="00A800CC"/>
    <w:rsid w:val="00AB4115"/>
    <w:rsid w:val="00AC1F49"/>
    <w:rsid w:val="00AF5C63"/>
    <w:rsid w:val="00B00AC4"/>
    <w:rsid w:val="00B46D09"/>
    <w:rsid w:val="00B57688"/>
    <w:rsid w:val="00BB7689"/>
    <w:rsid w:val="00BD0B65"/>
    <w:rsid w:val="00C10DFC"/>
    <w:rsid w:val="00C13F7E"/>
    <w:rsid w:val="00C44698"/>
    <w:rsid w:val="00C75A93"/>
    <w:rsid w:val="00C961FF"/>
    <w:rsid w:val="00CB787E"/>
    <w:rsid w:val="00D15014"/>
    <w:rsid w:val="00D17F53"/>
    <w:rsid w:val="00D31F5B"/>
    <w:rsid w:val="00D349A4"/>
    <w:rsid w:val="00D36F6A"/>
    <w:rsid w:val="00D471CB"/>
    <w:rsid w:val="00D5576A"/>
    <w:rsid w:val="00DE503A"/>
    <w:rsid w:val="00DF4F8C"/>
    <w:rsid w:val="00E00B32"/>
    <w:rsid w:val="00E02989"/>
    <w:rsid w:val="00E8089A"/>
    <w:rsid w:val="00EC3FBF"/>
    <w:rsid w:val="00EE5322"/>
    <w:rsid w:val="00EF7FF5"/>
    <w:rsid w:val="00F139B0"/>
    <w:rsid w:val="00F37252"/>
    <w:rsid w:val="00F67E35"/>
    <w:rsid w:val="00F734B5"/>
    <w:rsid w:val="00F74D83"/>
    <w:rsid w:val="00F86F60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EE64-26D3-4D2A-9036-4328BE2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F6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6F6A"/>
    <w:rPr>
      <w:color w:val="954F72"/>
      <w:u w:val="single"/>
    </w:rPr>
  </w:style>
  <w:style w:type="paragraph" w:customStyle="1" w:styleId="xl63">
    <w:name w:val="xl63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D36F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71">
    <w:name w:val="xl71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72">
    <w:name w:val="xl72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73">
    <w:name w:val="xl73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74">
    <w:name w:val="xl74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833C0C"/>
      <w:sz w:val="24"/>
      <w:szCs w:val="24"/>
    </w:rPr>
  </w:style>
  <w:style w:type="paragraph" w:customStyle="1" w:styleId="xl75">
    <w:name w:val="xl75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806000"/>
      <w:sz w:val="24"/>
      <w:szCs w:val="24"/>
    </w:rPr>
  </w:style>
  <w:style w:type="paragraph" w:customStyle="1" w:styleId="xl76">
    <w:name w:val="xl76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833C0C"/>
      <w:sz w:val="24"/>
      <w:szCs w:val="24"/>
    </w:rPr>
  </w:style>
  <w:style w:type="paragraph" w:customStyle="1" w:styleId="xl77">
    <w:name w:val="xl77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78">
    <w:name w:val="xl78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79">
    <w:name w:val="xl79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0">
    <w:name w:val="xl80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81">
    <w:name w:val="xl81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82">
    <w:name w:val="xl82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3">
    <w:name w:val="xl83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4">
    <w:name w:val="xl84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5">
    <w:name w:val="xl85"/>
    <w:basedOn w:val="a"/>
    <w:rsid w:val="00D36F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833C0C"/>
      <w:sz w:val="28"/>
      <w:szCs w:val="28"/>
    </w:rPr>
  </w:style>
  <w:style w:type="paragraph" w:customStyle="1" w:styleId="xl86">
    <w:name w:val="xl86"/>
    <w:basedOn w:val="a"/>
    <w:rsid w:val="00D36F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36F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2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9769</Words>
  <Characters>55688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4</cp:revision>
  <dcterms:created xsi:type="dcterms:W3CDTF">2021-01-15T05:55:00Z</dcterms:created>
  <dcterms:modified xsi:type="dcterms:W3CDTF">2021-01-15T05:59:00Z</dcterms:modified>
</cp:coreProperties>
</file>