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CB" w:rsidRPr="00182907" w:rsidRDefault="001B48CB" w:rsidP="001B48CB">
      <w:pPr>
        <w:spacing w:line="271" w:lineRule="auto"/>
        <w:ind w:right="575"/>
        <w:jc w:val="center"/>
        <w:rPr>
          <w:sz w:val="28"/>
          <w:szCs w:val="28"/>
        </w:rPr>
      </w:pPr>
      <w:r w:rsidRPr="00182907">
        <w:rPr>
          <w:b/>
          <w:sz w:val="28"/>
          <w:szCs w:val="28"/>
        </w:rPr>
        <w:t xml:space="preserve">А Д М И Н И С Т </w:t>
      </w:r>
      <w:proofErr w:type="gramStart"/>
      <w:r w:rsidRPr="00182907">
        <w:rPr>
          <w:b/>
          <w:sz w:val="28"/>
          <w:szCs w:val="28"/>
        </w:rPr>
        <w:t>Р</w:t>
      </w:r>
      <w:proofErr w:type="gramEnd"/>
      <w:r w:rsidRPr="00182907">
        <w:rPr>
          <w:b/>
          <w:sz w:val="28"/>
          <w:szCs w:val="28"/>
        </w:rPr>
        <w:t xml:space="preserve"> А Ц И Я</w:t>
      </w:r>
    </w:p>
    <w:p w:rsidR="001B48CB" w:rsidRPr="00182907" w:rsidRDefault="001B48CB" w:rsidP="001B48CB">
      <w:pPr>
        <w:spacing w:line="271" w:lineRule="auto"/>
        <w:ind w:right="572"/>
        <w:jc w:val="center"/>
        <w:rPr>
          <w:sz w:val="28"/>
          <w:szCs w:val="28"/>
        </w:rPr>
      </w:pPr>
      <w:r w:rsidRPr="00182907">
        <w:rPr>
          <w:b/>
          <w:sz w:val="28"/>
          <w:szCs w:val="28"/>
        </w:rPr>
        <w:t>Доможировского сельского поселения</w:t>
      </w:r>
    </w:p>
    <w:p w:rsidR="001B48CB" w:rsidRPr="00182907" w:rsidRDefault="001B48CB" w:rsidP="001B48CB">
      <w:pPr>
        <w:spacing w:line="271" w:lineRule="auto"/>
        <w:ind w:right="569"/>
        <w:jc w:val="center"/>
        <w:rPr>
          <w:sz w:val="28"/>
          <w:szCs w:val="28"/>
        </w:rPr>
      </w:pPr>
      <w:r w:rsidRPr="00182907">
        <w:rPr>
          <w:b/>
          <w:sz w:val="28"/>
          <w:szCs w:val="28"/>
        </w:rPr>
        <w:t>Лодейнопольского муниципального  района</w:t>
      </w:r>
    </w:p>
    <w:p w:rsidR="001B48CB" w:rsidRPr="00182907" w:rsidRDefault="001B48CB" w:rsidP="001B48CB">
      <w:pPr>
        <w:spacing w:line="271" w:lineRule="auto"/>
        <w:ind w:right="3745"/>
        <w:rPr>
          <w:b/>
          <w:sz w:val="28"/>
          <w:szCs w:val="28"/>
        </w:rPr>
      </w:pPr>
      <w:r>
        <w:rPr>
          <w:b/>
          <w:sz w:val="28"/>
          <w:szCs w:val="28"/>
        </w:rPr>
        <w:t xml:space="preserve">                                          </w:t>
      </w:r>
      <w:r w:rsidRPr="00182907">
        <w:rPr>
          <w:b/>
          <w:sz w:val="28"/>
          <w:szCs w:val="28"/>
        </w:rPr>
        <w:t>Ленинградской области</w:t>
      </w:r>
    </w:p>
    <w:p w:rsidR="001B48CB" w:rsidRDefault="001B48CB" w:rsidP="001B48CB">
      <w:pPr>
        <w:spacing w:after="269" w:line="259" w:lineRule="auto"/>
        <w:rPr>
          <w:b/>
          <w:sz w:val="36"/>
          <w:szCs w:val="36"/>
        </w:rPr>
      </w:pPr>
      <w:r w:rsidRPr="00182907">
        <w:rPr>
          <w:b/>
          <w:sz w:val="32"/>
          <w:szCs w:val="32"/>
        </w:rPr>
        <w:t xml:space="preserve">                                </w:t>
      </w:r>
      <w:r>
        <w:rPr>
          <w:b/>
          <w:sz w:val="32"/>
          <w:szCs w:val="32"/>
        </w:rPr>
        <w:t xml:space="preserve">   </w:t>
      </w:r>
      <w:r w:rsidRPr="00182907">
        <w:rPr>
          <w:b/>
          <w:sz w:val="32"/>
          <w:szCs w:val="32"/>
        </w:rPr>
        <w:t xml:space="preserve"> </w:t>
      </w:r>
      <w:r w:rsidRPr="00182907">
        <w:rPr>
          <w:b/>
          <w:sz w:val="36"/>
          <w:szCs w:val="36"/>
        </w:rPr>
        <w:t>ПОСТАНОВЛЕНИЕ</w:t>
      </w:r>
    </w:p>
    <w:p w:rsidR="001B48CB" w:rsidRPr="004456A9" w:rsidRDefault="001B48CB" w:rsidP="001B48CB">
      <w:pPr>
        <w:spacing w:line="271" w:lineRule="auto"/>
        <w:ind w:left="3202" w:right="3745"/>
        <w:jc w:val="center"/>
      </w:pPr>
    </w:p>
    <w:p w:rsidR="001B48CB" w:rsidRPr="004456A9" w:rsidRDefault="001B48CB" w:rsidP="001B48CB">
      <w:pPr>
        <w:spacing w:after="269" w:line="259" w:lineRule="auto"/>
      </w:pPr>
      <w:r w:rsidRPr="004456A9">
        <w:rPr>
          <w:rFonts w:eastAsia="Calibri"/>
        </w:rPr>
        <w:t xml:space="preserve"> </w:t>
      </w:r>
    </w:p>
    <w:p w:rsidR="001B48CB" w:rsidRDefault="001B48CB" w:rsidP="001B48CB">
      <w:pPr>
        <w:spacing w:line="259" w:lineRule="auto"/>
      </w:pPr>
      <w:r>
        <w:rPr>
          <w:u w:val="single" w:color="000000"/>
        </w:rPr>
        <w:t xml:space="preserve">  от   </w:t>
      </w:r>
      <w:r w:rsidR="00C73895">
        <w:rPr>
          <w:u w:val="single" w:color="000000"/>
        </w:rPr>
        <w:t>09.01.2023</w:t>
      </w:r>
      <w:r w:rsidRPr="004456A9">
        <w:rPr>
          <w:u w:val="single" w:color="000000"/>
        </w:rPr>
        <w:t xml:space="preserve"> г  </w:t>
      </w:r>
      <w:r w:rsidR="00C73895">
        <w:t xml:space="preserve">     № </w:t>
      </w:r>
      <w:r>
        <w:t>3</w:t>
      </w:r>
    </w:p>
    <w:p w:rsidR="001B48CB" w:rsidRPr="004456A9" w:rsidRDefault="001B48CB" w:rsidP="001B48CB">
      <w:pPr>
        <w:spacing w:line="259" w:lineRule="auto"/>
      </w:pPr>
    </w:p>
    <w:p w:rsidR="001B48CB" w:rsidRDefault="001B48CB" w:rsidP="001B48CB">
      <w:pPr>
        <w:spacing w:after="19" w:line="259" w:lineRule="auto"/>
      </w:pPr>
      <w:r w:rsidRPr="004456A9">
        <w:t xml:space="preserve"> </w:t>
      </w:r>
      <w:r w:rsidRPr="004F1935">
        <w:t xml:space="preserve"> Об утверждении Административного  регламента</w:t>
      </w:r>
    </w:p>
    <w:p w:rsidR="001B48CB" w:rsidRDefault="001B48CB" w:rsidP="001B48CB">
      <w:pPr>
        <w:spacing w:after="19" w:line="259" w:lineRule="auto"/>
      </w:pPr>
      <w:r w:rsidRPr="004F1935">
        <w:t xml:space="preserve"> по  предоставлению  муниципальной услуги </w:t>
      </w:r>
    </w:p>
    <w:p w:rsidR="001B48CB" w:rsidRDefault="001B48CB" w:rsidP="001B48CB">
      <w:pPr>
        <w:widowControl w:val="0"/>
        <w:tabs>
          <w:tab w:val="left" w:pos="142"/>
          <w:tab w:val="left" w:pos="284"/>
        </w:tabs>
        <w:autoSpaceDE w:val="0"/>
        <w:autoSpaceDN w:val="0"/>
        <w:adjustRightInd w:val="0"/>
        <w:outlineLvl w:val="0"/>
      </w:pPr>
      <w:r w:rsidRPr="005E7731">
        <w:rPr>
          <w:bCs/>
        </w:rPr>
        <w:t>«</w:t>
      </w:r>
      <w:r w:rsidRPr="005E7731">
        <w:t xml:space="preserve">Прием заявлений и выдача документов </w:t>
      </w:r>
      <w:r w:rsidRPr="005E7731">
        <w:br/>
        <w:t>о согласовании переустройства и (или)</w:t>
      </w:r>
    </w:p>
    <w:p w:rsidR="001B48CB" w:rsidRDefault="001B48CB" w:rsidP="001B48CB">
      <w:pPr>
        <w:widowControl w:val="0"/>
        <w:tabs>
          <w:tab w:val="left" w:pos="142"/>
          <w:tab w:val="left" w:pos="284"/>
        </w:tabs>
        <w:autoSpaceDE w:val="0"/>
        <w:autoSpaceDN w:val="0"/>
        <w:adjustRightInd w:val="0"/>
        <w:outlineLvl w:val="0"/>
        <w:rPr>
          <w:bCs/>
        </w:rPr>
      </w:pPr>
      <w:r w:rsidRPr="005E7731">
        <w:t xml:space="preserve"> перепланировки помещения </w:t>
      </w:r>
      <w:r w:rsidRPr="005E7731">
        <w:br/>
        <w:t>в многоквартирном доме</w:t>
      </w:r>
      <w:r w:rsidRPr="005E7731">
        <w:rPr>
          <w:bCs/>
        </w:rPr>
        <w:t xml:space="preserve">» </w:t>
      </w:r>
    </w:p>
    <w:p w:rsidR="001B48CB" w:rsidRPr="005E7731" w:rsidRDefault="001B48CB" w:rsidP="001B48CB">
      <w:pPr>
        <w:widowControl w:val="0"/>
        <w:tabs>
          <w:tab w:val="left" w:pos="142"/>
          <w:tab w:val="left" w:pos="284"/>
        </w:tabs>
        <w:autoSpaceDE w:val="0"/>
        <w:autoSpaceDN w:val="0"/>
        <w:adjustRightInd w:val="0"/>
        <w:outlineLvl w:val="0"/>
        <w:rPr>
          <w:bCs/>
        </w:rPr>
      </w:pPr>
    </w:p>
    <w:p w:rsidR="001B48CB" w:rsidRPr="005E7731" w:rsidRDefault="001B48CB" w:rsidP="001B48CB">
      <w:pPr>
        <w:spacing w:after="255" w:line="267" w:lineRule="auto"/>
        <w:ind w:left="-15" w:right="555" w:firstLine="701"/>
      </w:pPr>
      <w:r w:rsidRPr="005E7731">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5E7731">
        <w:rPr>
          <w:b/>
        </w:rPr>
        <w:t>О Порядке разработки и утверждения административных регламентов предоставления муниципальных услуг</w:t>
      </w:r>
      <w:r w:rsidRPr="005E7731">
        <w:t xml:space="preserve">»,  Администрация Доможировского сельского поселения  Лодейнопольского  муниципального района Ленинградской области  </w:t>
      </w:r>
    </w:p>
    <w:p w:rsidR="001B48CB" w:rsidRPr="005E7731" w:rsidRDefault="001B48CB" w:rsidP="001B48CB">
      <w:pPr>
        <w:spacing w:after="255" w:line="267" w:lineRule="auto"/>
        <w:ind w:left="-15" w:right="555" w:firstLine="701"/>
      </w:pPr>
      <w:r w:rsidRPr="005E7731">
        <w:t xml:space="preserve"> </w:t>
      </w:r>
      <w:proofErr w:type="spellStart"/>
      <w:proofErr w:type="gramStart"/>
      <w:r w:rsidRPr="005E7731">
        <w:rPr>
          <w:b/>
        </w:rPr>
        <w:t>п</w:t>
      </w:r>
      <w:proofErr w:type="spellEnd"/>
      <w:proofErr w:type="gramEnd"/>
      <w:r w:rsidRPr="005E7731">
        <w:rPr>
          <w:b/>
        </w:rPr>
        <w:t xml:space="preserve"> о с т а </w:t>
      </w:r>
      <w:proofErr w:type="spellStart"/>
      <w:r w:rsidRPr="005E7731">
        <w:rPr>
          <w:b/>
        </w:rPr>
        <w:t>н</w:t>
      </w:r>
      <w:proofErr w:type="spellEnd"/>
      <w:r w:rsidRPr="005E7731">
        <w:rPr>
          <w:b/>
        </w:rPr>
        <w:t xml:space="preserve"> о в л я е т: </w:t>
      </w:r>
    </w:p>
    <w:p w:rsidR="001B48CB" w:rsidRPr="005E7731" w:rsidRDefault="001B48CB" w:rsidP="001B48CB">
      <w:pPr>
        <w:widowControl w:val="0"/>
        <w:tabs>
          <w:tab w:val="left" w:pos="142"/>
          <w:tab w:val="left" w:pos="284"/>
        </w:tabs>
        <w:autoSpaceDE w:val="0"/>
        <w:autoSpaceDN w:val="0"/>
        <w:adjustRightInd w:val="0"/>
        <w:outlineLvl w:val="0"/>
      </w:pPr>
      <w:r w:rsidRPr="005E7731">
        <w:t xml:space="preserve">1. Утвердить Административный регламент по предоставлению муниципальной услуги  </w:t>
      </w:r>
      <w:r w:rsidRPr="005E7731">
        <w:rPr>
          <w:bCs/>
        </w:rPr>
        <w:t>«</w:t>
      </w:r>
      <w:r w:rsidRPr="005E7731">
        <w:t>Прием заявлений и выдача документов о согласовании переустройства и (или) перепланировки помещения в многоквартирном доме</w:t>
      </w:r>
      <w:r w:rsidRPr="005E7731">
        <w:rPr>
          <w:bCs/>
        </w:rPr>
        <w:t xml:space="preserve">» </w:t>
      </w:r>
      <w:r w:rsidRPr="005E7731">
        <w:t xml:space="preserve"> согласно Приложению.</w:t>
      </w:r>
    </w:p>
    <w:p w:rsidR="001B48CB" w:rsidRPr="005E7731" w:rsidRDefault="001B48CB" w:rsidP="001B48CB">
      <w:pPr>
        <w:widowControl w:val="0"/>
        <w:tabs>
          <w:tab w:val="left" w:pos="142"/>
          <w:tab w:val="left" w:pos="284"/>
        </w:tabs>
        <w:autoSpaceDE w:val="0"/>
        <w:autoSpaceDN w:val="0"/>
        <w:adjustRightInd w:val="0"/>
        <w:outlineLvl w:val="0"/>
      </w:pPr>
    </w:p>
    <w:p w:rsidR="001B48CB" w:rsidRPr="005E7731" w:rsidRDefault="001B48CB" w:rsidP="001B48CB">
      <w:pPr>
        <w:widowControl w:val="0"/>
        <w:tabs>
          <w:tab w:val="left" w:pos="142"/>
          <w:tab w:val="left" w:pos="284"/>
        </w:tabs>
        <w:autoSpaceDE w:val="0"/>
        <w:autoSpaceDN w:val="0"/>
        <w:adjustRightInd w:val="0"/>
        <w:outlineLvl w:val="0"/>
      </w:pPr>
      <w:r w:rsidRPr="005E7731">
        <w:t xml:space="preserve">  2.  Считать утратившим постановление Администрации от 1</w:t>
      </w:r>
      <w:r>
        <w:t xml:space="preserve">4.03.2022 № 43 </w:t>
      </w:r>
      <w:r w:rsidRPr="005E7731">
        <w:t xml:space="preserve"> «</w:t>
      </w:r>
      <w:r w:rsidRPr="005E7731">
        <w:rPr>
          <w:bCs/>
          <w:color w:val="555555"/>
        </w:rPr>
        <w:t xml:space="preserve">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w:t>
      </w:r>
      <w:r>
        <w:rPr>
          <w:bCs/>
          <w:color w:val="555555"/>
        </w:rPr>
        <w:t>помещения в многоквартирном доме»</w:t>
      </w:r>
    </w:p>
    <w:p w:rsidR="001B48CB" w:rsidRPr="005E7731" w:rsidRDefault="001B48CB" w:rsidP="001B48CB">
      <w:pPr>
        <w:widowControl w:val="0"/>
        <w:tabs>
          <w:tab w:val="left" w:pos="142"/>
          <w:tab w:val="left" w:pos="284"/>
        </w:tabs>
        <w:autoSpaceDE w:val="0"/>
        <w:autoSpaceDN w:val="0"/>
        <w:adjustRightInd w:val="0"/>
        <w:outlineLvl w:val="0"/>
      </w:pPr>
    </w:p>
    <w:p w:rsidR="001B48CB" w:rsidRPr="005E7731" w:rsidRDefault="001B48CB" w:rsidP="001B48CB">
      <w:pPr>
        <w:spacing w:after="206" w:line="267" w:lineRule="auto"/>
        <w:ind w:right="555"/>
        <w:jc w:val="both"/>
      </w:pPr>
      <w:r w:rsidRPr="005E7731">
        <w:t xml:space="preserve">     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1B48CB" w:rsidRPr="00DC7E80" w:rsidRDefault="0072130B" w:rsidP="001B48CB">
      <w:pPr>
        <w:pStyle w:val="af7"/>
        <w:numPr>
          <w:ilvl w:val="0"/>
          <w:numId w:val="41"/>
        </w:numPr>
        <w:spacing w:after="203" w:line="267" w:lineRule="auto"/>
        <w:ind w:right="555"/>
        <w:jc w:val="both"/>
        <w:rPr>
          <w:rFonts w:ascii="Times New Roman" w:hAnsi="Times New Roman"/>
          <w:sz w:val="24"/>
          <w:szCs w:val="24"/>
        </w:rPr>
      </w:pPr>
      <w:r w:rsidRPr="00DC7E80">
        <w:rPr>
          <w:rFonts w:ascii="Times New Roman" w:hAnsi="Times New Roman"/>
          <w:sz w:val="26"/>
          <w:szCs w:val="26"/>
        </w:rPr>
        <w:t>Постановление вступает в силу после его официального опубликования</w:t>
      </w:r>
      <w:r w:rsidR="001B48CB" w:rsidRPr="00DC7E80">
        <w:rPr>
          <w:rFonts w:ascii="Times New Roman" w:hAnsi="Times New Roman"/>
          <w:sz w:val="24"/>
          <w:szCs w:val="24"/>
        </w:rPr>
        <w:t xml:space="preserve">. </w:t>
      </w:r>
    </w:p>
    <w:p w:rsidR="001B48CB" w:rsidRDefault="001B48CB" w:rsidP="001B48CB">
      <w:pPr>
        <w:spacing w:after="203" w:line="267" w:lineRule="auto"/>
        <w:ind w:right="555"/>
        <w:jc w:val="both"/>
      </w:pPr>
    </w:p>
    <w:p w:rsidR="001B48CB" w:rsidRPr="005E7731" w:rsidRDefault="001B48CB" w:rsidP="001B48CB">
      <w:pPr>
        <w:spacing w:after="203" w:line="267" w:lineRule="auto"/>
        <w:ind w:right="555"/>
        <w:jc w:val="both"/>
      </w:pPr>
    </w:p>
    <w:p w:rsidR="001B48CB" w:rsidRPr="005E7731" w:rsidRDefault="001B48CB" w:rsidP="001B48CB">
      <w:pPr>
        <w:spacing w:after="19" w:line="259" w:lineRule="auto"/>
      </w:pPr>
      <w:r w:rsidRPr="005E7731">
        <w:rPr>
          <w:b/>
        </w:rPr>
        <w:t xml:space="preserve"> </w:t>
      </w:r>
      <w:r w:rsidRPr="005E7731">
        <w:t xml:space="preserve">Глава Администрации </w:t>
      </w:r>
    </w:p>
    <w:p w:rsidR="001B48CB" w:rsidRPr="005E7731" w:rsidRDefault="001B48CB" w:rsidP="001B48CB">
      <w:pPr>
        <w:spacing w:after="4" w:line="267" w:lineRule="auto"/>
        <w:ind w:left="-15" w:right="555"/>
      </w:pPr>
      <w:r w:rsidRPr="005E7731">
        <w:t xml:space="preserve">Доможировского сельского поселения                                                </w:t>
      </w:r>
      <w:proofErr w:type="spellStart"/>
      <w:r w:rsidRPr="005E7731">
        <w:t>М.А.Коловангина</w:t>
      </w:r>
      <w:proofErr w:type="spellEnd"/>
    </w:p>
    <w:p w:rsidR="001B48CB" w:rsidRDefault="001B48CB" w:rsidP="001B48CB">
      <w:pPr>
        <w:pStyle w:val="ConsPlusTitle"/>
        <w:widowControl/>
        <w:rPr>
          <w:rFonts w:ascii="Times New Roman" w:hAnsi="Times New Roman" w:cs="Times New Roman"/>
          <w:b w:val="0"/>
          <w:sz w:val="28"/>
          <w:szCs w:val="28"/>
        </w:rPr>
      </w:pPr>
    </w:p>
    <w:p w:rsidR="00C73895" w:rsidRDefault="001B48CB" w:rsidP="001B48CB">
      <w:pPr>
        <w:spacing w:after="4" w:line="267" w:lineRule="auto"/>
        <w:ind w:left="-15" w:right="555"/>
        <w:rPr>
          <w:color w:val="000000"/>
          <w:sz w:val="20"/>
        </w:rPr>
      </w:pPr>
      <w:r>
        <w:rPr>
          <w:color w:val="000000"/>
          <w:sz w:val="20"/>
        </w:rPr>
        <w:t xml:space="preserve">                                                                                                                                                                  </w:t>
      </w:r>
    </w:p>
    <w:p w:rsidR="001B48CB" w:rsidRPr="00A22146" w:rsidRDefault="00C73895" w:rsidP="001B48CB">
      <w:pPr>
        <w:spacing w:after="4" w:line="267" w:lineRule="auto"/>
        <w:ind w:left="-15" w:right="555"/>
        <w:rPr>
          <w:sz w:val="28"/>
          <w:szCs w:val="28"/>
        </w:rPr>
      </w:pPr>
      <w:r>
        <w:rPr>
          <w:color w:val="000000"/>
          <w:sz w:val="20"/>
        </w:rPr>
        <w:lastRenderedPageBreak/>
        <w:t xml:space="preserve">                                                                                                                                                                     </w:t>
      </w:r>
      <w:r w:rsidR="001B48CB">
        <w:rPr>
          <w:color w:val="000000"/>
          <w:sz w:val="20"/>
        </w:rPr>
        <w:t xml:space="preserve"> </w:t>
      </w:r>
      <w:r w:rsidR="001B48CB" w:rsidRPr="00182907">
        <w:rPr>
          <w:color w:val="000000"/>
          <w:sz w:val="20"/>
        </w:rPr>
        <w:t>Приложение</w:t>
      </w:r>
    </w:p>
    <w:p w:rsidR="001B48CB" w:rsidRDefault="001B48CB" w:rsidP="001B48CB">
      <w:pPr>
        <w:pStyle w:val="afa"/>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 утверждено постановлением </w:t>
      </w:r>
    </w:p>
    <w:p w:rsidR="001B48CB" w:rsidRDefault="001B48CB" w:rsidP="001B48CB">
      <w:pPr>
        <w:pStyle w:val="afa"/>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1B48CB" w:rsidRDefault="001B48CB" w:rsidP="001B48CB">
      <w:pPr>
        <w:pStyle w:val="afa"/>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1B48CB" w:rsidRDefault="001B48CB" w:rsidP="001B48CB">
      <w:pPr>
        <w:pStyle w:val="afa"/>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1B48CB" w:rsidRDefault="001B48CB" w:rsidP="001B48CB">
      <w:pPr>
        <w:pStyle w:val="afa"/>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1B48CB" w:rsidRDefault="001B48CB" w:rsidP="001B48CB">
      <w:pPr>
        <w:pStyle w:val="afa"/>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 xml:space="preserve">от </w:t>
      </w:r>
      <w:r w:rsidR="00C73895">
        <w:rPr>
          <w:rFonts w:ascii="Times New Roman" w:hAnsi="Times New Roman" w:cs="Times New Roman"/>
          <w:b w:val="0"/>
          <w:color w:val="000000"/>
          <w:sz w:val="20"/>
        </w:rPr>
        <w:t>09.01.2023  года №3</w:t>
      </w:r>
    </w:p>
    <w:p w:rsidR="001B48CB" w:rsidRDefault="001B48CB" w:rsidP="001B48C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1B48CB" w:rsidRPr="0049737B" w:rsidRDefault="001B48CB" w:rsidP="001B48CB">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1B48CB" w:rsidRPr="00F476DB" w:rsidRDefault="001B48CB" w:rsidP="001B48CB">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411E28" w:rsidRDefault="001B48CB" w:rsidP="00411E28">
      <w:pPr>
        <w:widowControl w:val="0"/>
        <w:autoSpaceDE w:val="0"/>
        <w:autoSpaceDN w:val="0"/>
        <w:adjustRightInd w:val="0"/>
        <w:jc w:val="center"/>
        <w:outlineLvl w:val="0"/>
        <w:rPr>
          <w:b/>
          <w:bCs/>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r w:rsidR="00411E28">
        <w:rPr>
          <w:b/>
          <w:sz w:val="28"/>
          <w:szCs w:val="28"/>
        </w:rPr>
        <w:t xml:space="preserve"> </w:t>
      </w:r>
      <w:r w:rsidRPr="00411E28">
        <w:rPr>
          <w:b/>
          <w:bCs/>
          <w:sz w:val="28"/>
          <w:szCs w:val="28"/>
        </w:rPr>
        <w:t>«</w:t>
      </w:r>
      <w:r w:rsidRPr="00411E28">
        <w:rPr>
          <w:b/>
          <w:sz w:val="28"/>
          <w:szCs w:val="28"/>
        </w:rPr>
        <w:t xml:space="preserve">Прием заявлений и выдача документов </w:t>
      </w:r>
      <w:r w:rsidRPr="00411E28">
        <w:rPr>
          <w:b/>
          <w:sz w:val="28"/>
          <w:szCs w:val="28"/>
        </w:rPr>
        <w:br/>
        <w:t xml:space="preserve">о согласовании переустройства и (или) перепланировки помещения </w:t>
      </w:r>
      <w:r w:rsidRPr="00411E28">
        <w:rPr>
          <w:b/>
          <w:sz w:val="28"/>
          <w:szCs w:val="28"/>
        </w:rPr>
        <w:br/>
        <w:t>в многоквартирном доме</w:t>
      </w:r>
      <w:r w:rsidRPr="00411E28">
        <w:rPr>
          <w:b/>
          <w:bCs/>
          <w:sz w:val="28"/>
          <w:szCs w:val="28"/>
        </w:rPr>
        <w:t>»</w:t>
      </w:r>
      <w:r w:rsidR="00411E28">
        <w:rPr>
          <w:b/>
          <w:bCs/>
          <w:sz w:val="28"/>
          <w:szCs w:val="28"/>
        </w:rPr>
        <w:t xml:space="preserve"> </w:t>
      </w:r>
    </w:p>
    <w:p w:rsidR="00AD1671" w:rsidRPr="00411E28" w:rsidRDefault="001B48CB" w:rsidP="00411E28">
      <w:pPr>
        <w:widowControl w:val="0"/>
        <w:autoSpaceDE w:val="0"/>
        <w:autoSpaceDN w:val="0"/>
        <w:adjustRightInd w:val="0"/>
        <w:jc w:val="center"/>
        <w:outlineLvl w:val="0"/>
        <w:rPr>
          <w:b/>
          <w:sz w:val="28"/>
          <w:szCs w:val="28"/>
        </w:rPr>
      </w:pPr>
      <w:proofErr w:type="gramStart"/>
      <w:r w:rsidRPr="00B402A4">
        <w:rPr>
          <w:bCs/>
          <w:i/>
        </w:rPr>
        <w:t>(</w:t>
      </w:r>
      <w:r w:rsidRPr="00411E28">
        <w:rPr>
          <w:bCs/>
          <w:sz w:val="28"/>
          <w:szCs w:val="28"/>
        </w:rPr>
        <w:t>сокращенное наименование:</w:t>
      </w:r>
      <w:proofErr w:type="gramEnd"/>
      <w:r w:rsidRPr="00411E28">
        <w:rPr>
          <w:sz w:val="28"/>
          <w:szCs w:val="28"/>
        </w:rPr>
        <w:t xml:space="preserve"> </w:t>
      </w:r>
      <w:proofErr w:type="gramStart"/>
      <w:r w:rsidRPr="00411E28">
        <w:rPr>
          <w:sz w:val="28"/>
          <w:szCs w:val="28"/>
        </w:rPr>
        <w:t>«Согласование проведения переустройства и (или) перепланировки помещения в многоквартирном доме»)</w:t>
      </w:r>
      <w:r w:rsidRPr="00411E28">
        <w:rPr>
          <w:bCs/>
          <w:sz w:val="28"/>
          <w:szCs w:val="28"/>
        </w:rPr>
        <w:br/>
      </w:r>
      <w:proofErr w:type="gramEnd"/>
    </w:p>
    <w:p w:rsidR="00CD57B4" w:rsidRPr="00B81989" w:rsidRDefault="00CD57B4" w:rsidP="00B81989">
      <w:pPr>
        <w:jc w:val="center"/>
        <w:rPr>
          <w:b/>
          <w:bCs/>
          <w:color w:val="FF0000"/>
          <w:sz w:val="28"/>
          <w:szCs w:val="28"/>
        </w:rPr>
      </w:pPr>
      <w:bookmarkStart w:id="0" w:name="_GoBack"/>
      <w:bookmarkEnd w:id="0"/>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r w:rsidR="003F4C53">
        <w:rPr>
          <w:rFonts w:ascii="Times New Roman" w:hAnsi="Times New Roman"/>
          <w:sz w:val="28"/>
          <w:szCs w:val="28"/>
        </w:rPr>
        <w:t>Доможировского сельского поселения Лодейнопольского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 xml:space="preserve">графиках работы,  </w:t>
      </w:r>
      <w:r w:rsidR="00706D4F" w:rsidRPr="00630A98">
        <w:rPr>
          <w:rFonts w:ascii="Times New Roman" w:hAnsi="Times New Roman"/>
          <w:sz w:val="28"/>
          <w:szCs w:val="28"/>
        </w:rPr>
        <w:lastRenderedPageBreak/>
        <w:t>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8"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750B97" w:rsidRPr="007C02D9" w:rsidRDefault="003F4C53" w:rsidP="00EE2DFE">
      <w:pPr>
        <w:widowControl w:val="0"/>
        <w:tabs>
          <w:tab w:val="left" w:pos="142"/>
          <w:tab w:val="left" w:pos="284"/>
        </w:tabs>
        <w:autoSpaceDE w:val="0"/>
        <w:autoSpaceDN w:val="0"/>
        <w:adjustRightInd w:val="0"/>
        <w:ind w:firstLine="709"/>
        <w:jc w:val="both"/>
        <w:rPr>
          <w:sz w:val="28"/>
          <w:szCs w:val="28"/>
        </w:rPr>
      </w:pPr>
      <w:r>
        <w:rPr>
          <w:sz w:val="28"/>
          <w:szCs w:val="28"/>
        </w:rPr>
        <w:t>Администрация</w:t>
      </w:r>
      <w:r w:rsidRPr="00630A98">
        <w:rPr>
          <w:sz w:val="28"/>
          <w:szCs w:val="28"/>
        </w:rPr>
        <w:t xml:space="preserve"> </w:t>
      </w:r>
      <w:r>
        <w:rPr>
          <w:sz w:val="28"/>
          <w:szCs w:val="28"/>
        </w:rPr>
        <w:t>Доможировского сельского поселения Лодейнопольского муниципального района Ленинградской области</w:t>
      </w:r>
      <w:r>
        <w:rPr>
          <w:rFonts w:eastAsia="Calibri"/>
          <w:sz w:val="28"/>
          <w:szCs w:val="28"/>
        </w:rPr>
        <w:t xml:space="preserve">. </w:t>
      </w:r>
      <w:r w:rsidR="00460C83" w:rsidRPr="00B51DB1">
        <w:rPr>
          <w:sz w:val="28"/>
          <w:szCs w:val="28"/>
        </w:rPr>
        <w:t xml:space="preserve">В приеме документов и выдаче результата по предоставлению </w:t>
      </w:r>
      <w:r w:rsidR="00460C83"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w:t>
      </w:r>
      <w:r w:rsidRPr="007C02D9">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7D07A9"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D07A9">
        <w:rPr>
          <w:rFonts w:ascii="Times New Roman" w:hAnsi="Times New Roman"/>
          <w:color w:val="000000" w:themeColor="text1"/>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6" w:name="Par4"/>
      <w:bookmarkEnd w:id="6"/>
      <w:r w:rsidRPr="007D07A9">
        <w:rPr>
          <w:sz w:val="28"/>
          <w:szCs w:val="28"/>
        </w:rPr>
        <w:t>3</w:t>
      </w:r>
      <w:r w:rsidR="0038355E" w:rsidRPr="007D07A9">
        <w:rPr>
          <w:sz w:val="28"/>
          <w:szCs w:val="28"/>
        </w:rPr>
        <w:t xml:space="preserve">) </w:t>
      </w:r>
      <w:r w:rsidR="00D427FE" w:rsidRPr="007D07A9">
        <w:rPr>
          <w:sz w:val="28"/>
          <w:szCs w:val="28"/>
        </w:rPr>
        <w:t xml:space="preserve">правоустанавливающие документы на переустраиваемое и (или) </w:t>
      </w:r>
      <w:proofErr w:type="spellStart"/>
      <w:r w:rsidR="00D427FE" w:rsidRPr="007D07A9">
        <w:rPr>
          <w:sz w:val="28"/>
          <w:szCs w:val="28"/>
        </w:rPr>
        <w:t>перепланируемое</w:t>
      </w:r>
      <w:proofErr w:type="spellEnd"/>
      <w:r w:rsidR="00D427FE" w:rsidRPr="007D07A9">
        <w:rPr>
          <w:sz w:val="28"/>
          <w:szCs w:val="28"/>
        </w:rPr>
        <w:t xml:space="preserve"> помещение в многоквартирном доме, если право на него </w:t>
      </w:r>
      <w:r w:rsidR="00D427FE" w:rsidRPr="007D07A9">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proofErr w:type="gramStart"/>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w:t>
      </w:r>
      <w:r w:rsidR="0038355E" w:rsidRPr="005F4A73">
        <w:rPr>
          <w:sz w:val="28"/>
          <w:szCs w:val="28"/>
        </w:rPr>
        <w:lastRenderedPageBreak/>
        <w:t>договора социального найма</w:t>
      </w:r>
      <w:r w:rsidR="00A7244E">
        <w:rPr>
          <w:sz w:val="28"/>
          <w:szCs w:val="28"/>
        </w:rPr>
        <w:t xml:space="preserve"> </w:t>
      </w:r>
      <w:r w:rsidR="00A7244E" w:rsidRPr="007D07A9">
        <w:rPr>
          <w:sz w:val="28"/>
          <w:szCs w:val="28"/>
        </w:rPr>
        <w:t xml:space="preserve">по </w:t>
      </w:r>
      <w:hyperlink r:id="rId10" w:history="1">
        <w:r w:rsidR="00A7244E" w:rsidRPr="007D07A9">
          <w:rPr>
            <w:sz w:val="28"/>
            <w:szCs w:val="28"/>
          </w:rPr>
          <w:t>форме</w:t>
        </w:r>
      </w:hyperlink>
      <w:r w:rsidR="00A7244E" w:rsidRPr="007D07A9">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7D07A9">
        <w:rPr>
          <w:sz w:val="28"/>
          <w:szCs w:val="28"/>
        </w:rPr>
        <w:t xml:space="preserve">1) </w:t>
      </w:r>
      <w:r w:rsidR="00D427FE" w:rsidRPr="007D07A9">
        <w:rPr>
          <w:sz w:val="28"/>
          <w:szCs w:val="28"/>
        </w:rPr>
        <w:t xml:space="preserve">правоустанавливающие документы на переустраиваемое и (или) </w:t>
      </w:r>
      <w:proofErr w:type="spellStart"/>
      <w:r w:rsidR="00D427FE" w:rsidRPr="007D07A9">
        <w:rPr>
          <w:sz w:val="28"/>
          <w:szCs w:val="28"/>
        </w:rPr>
        <w:t>перепланируемое</w:t>
      </w:r>
      <w:proofErr w:type="spellEnd"/>
      <w:r w:rsidR="00D427FE" w:rsidRPr="007D07A9">
        <w:rPr>
          <w:sz w:val="28"/>
          <w:szCs w:val="28"/>
        </w:rPr>
        <w:t xml:space="preserve"> помещение в многоквартирном доме</w:t>
      </w:r>
      <w:r w:rsidRPr="007D07A9">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w:t>
      </w:r>
      <w:r w:rsidRPr="007C02D9">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w:t>
      </w:r>
      <w:proofErr w:type="gramStart"/>
      <w:r w:rsidRPr="007C02D9">
        <w:rPr>
          <w:sz w:val="28"/>
          <w:szCs w:val="28"/>
        </w:rPr>
        <w:t>документы</w:t>
      </w:r>
      <w:proofErr w:type="gramEnd"/>
      <w:r w:rsidRPr="007C02D9">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lastRenderedPageBreak/>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7D07A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proofErr w:type="gramStart"/>
      <w:r w:rsidRPr="00850834">
        <w:rPr>
          <w:sz w:val="28"/>
          <w:szCs w:val="28"/>
        </w:rPr>
        <w:t>)</w:t>
      </w:r>
      <w:r w:rsidR="00722F27" w:rsidRPr="00850834">
        <w:rPr>
          <w:sz w:val="28"/>
          <w:szCs w:val="28"/>
        </w:rPr>
        <w:t>П</w:t>
      </w:r>
      <w:proofErr w:type="gramEnd"/>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lastRenderedPageBreak/>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7D07A9" w:rsidRDefault="00A05975" w:rsidP="00A05975">
      <w:pPr>
        <w:widowControl w:val="0"/>
        <w:tabs>
          <w:tab w:val="left" w:pos="142"/>
          <w:tab w:val="left" w:pos="284"/>
        </w:tabs>
        <w:autoSpaceDE w:val="0"/>
        <w:autoSpaceDN w:val="0"/>
        <w:adjustRightInd w:val="0"/>
        <w:ind w:firstLine="709"/>
        <w:jc w:val="both"/>
        <w:rPr>
          <w:sz w:val="28"/>
          <w:szCs w:val="28"/>
        </w:rPr>
      </w:pPr>
      <w:r w:rsidRPr="007D07A9">
        <w:rPr>
          <w:sz w:val="28"/>
          <w:szCs w:val="28"/>
        </w:rPr>
        <w:t>Услуги, которые являются необходимыми и обязательными для предоставления муниципальной услуги:</w:t>
      </w:r>
    </w:p>
    <w:p w:rsidR="00A05975" w:rsidRPr="007D07A9"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7D07A9">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7D07A9">
        <w:rPr>
          <w:rFonts w:ascii="Times New Roman" w:hAnsi="Times New Roman"/>
          <w:sz w:val="28"/>
          <w:szCs w:val="28"/>
        </w:rPr>
        <w:t>перепланируемого</w:t>
      </w:r>
      <w:proofErr w:type="spellEnd"/>
      <w:r w:rsidRPr="007D07A9">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7D07A9">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 xml:space="preserve">помещения в </w:t>
      </w:r>
      <w:r w:rsidR="0099126B" w:rsidRPr="00850834">
        <w:rPr>
          <w:szCs w:val="28"/>
        </w:rPr>
        <w:lastRenderedPageBreak/>
        <w:t>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7D07A9">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7D07A9">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 xml:space="preserve">дминистрацию посредством функционала ЕПГУ или </w:t>
      </w:r>
      <w:r w:rsidRPr="002F63FC">
        <w:rPr>
          <w:sz w:val="28"/>
          <w:szCs w:val="28"/>
        </w:rPr>
        <w:lastRenderedPageBreak/>
        <w:t>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00887D11" w:rsidRPr="00B17986">
        <w:rPr>
          <w:sz w:val="28"/>
          <w:szCs w:val="28"/>
        </w:rPr>
        <w:lastRenderedPageBreak/>
        <w:t xml:space="preserve">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w:t>
      </w:r>
      <w:r w:rsidRPr="001111EA">
        <w:rPr>
          <w:szCs w:val="28"/>
        </w:rPr>
        <w:lastRenderedPageBreak/>
        <w:t xml:space="preserve">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lastRenderedPageBreak/>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1798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w:t>
      </w:r>
      <w:r w:rsidRPr="00B17986">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lastRenderedPageBreak/>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7D07A9">
        <w:rPr>
          <w:rFonts w:eastAsiaTheme="minorHAnsi"/>
          <w:sz w:val="28"/>
          <w:szCs w:val="28"/>
          <w:lang w:eastAsia="en-US"/>
        </w:rPr>
        <w:t>муниципальной</w:t>
      </w:r>
      <w:r w:rsidRPr="007D07A9">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7D07A9" w:rsidRDefault="00A64205" w:rsidP="007D07A9">
      <w:pPr>
        <w:widowControl w:val="0"/>
        <w:ind w:firstLine="709"/>
        <w:jc w:val="both"/>
        <w:rPr>
          <w:sz w:val="28"/>
          <w:szCs w:val="28"/>
        </w:rPr>
      </w:pPr>
      <w:r w:rsidRPr="00B17986">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7D07A9" w:rsidP="007D07A9">
      <w:pPr>
        <w:widowControl w:val="0"/>
        <w:ind w:firstLine="709"/>
        <w:jc w:val="both"/>
        <w:rPr>
          <w:sz w:val="28"/>
          <w:szCs w:val="28"/>
        </w:rPr>
      </w:pPr>
      <w:r>
        <w:rPr>
          <w:sz w:val="28"/>
          <w:szCs w:val="28"/>
        </w:rPr>
        <w:t>С</w:t>
      </w:r>
      <w:r w:rsidR="00A64205" w:rsidRPr="00B17986">
        <w:rPr>
          <w:sz w:val="28"/>
          <w:szCs w:val="28"/>
        </w:rPr>
        <w:t xml:space="preserve">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8"/>
      <w:headerReference w:type="default" r:id="rId19"/>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51" w:rsidRDefault="002B3151">
      <w:r>
        <w:separator/>
      </w:r>
    </w:p>
  </w:endnote>
  <w:endnote w:type="continuationSeparator" w:id="0">
    <w:p w:rsidR="002B3151" w:rsidRDefault="002B3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51" w:rsidRDefault="002B3151">
      <w:r>
        <w:separator/>
      </w:r>
    </w:p>
  </w:footnote>
  <w:footnote w:type="continuationSeparator" w:id="0">
    <w:p w:rsidR="002B3151" w:rsidRDefault="002B3151">
      <w:r>
        <w:continuationSeparator/>
      </w:r>
    </w:p>
  </w:footnote>
  <w:footnote w:id="1">
    <w:p w:rsidR="00A7244E" w:rsidRDefault="00A724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4E" w:rsidRDefault="007C3571" w:rsidP="00C2732D">
    <w:pPr>
      <w:pStyle w:val="a6"/>
      <w:framePr w:wrap="around" w:vAnchor="text" w:hAnchor="margin" w:xAlign="right" w:y="1"/>
      <w:rPr>
        <w:rStyle w:val="a9"/>
      </w:rPr>
    </w:pPr>
    <w:r>
      <w:rPr>
        <w:rStyle w:val="a9"/>
      </w:rPr>
      <w:fldChar w:fldCharType="begin"/>
    </w:r>
    <w:r w:rsidR="00A7244E">
      <w:rPr>
        <w:rStyle w:val="a9"/>
      </w:rPr>
      <w:instrText xml:space="preserve">PAGE  </w:instrText>
    </w:r>
    <w:r>
      <w:rPr>
        <w:rStyle w:val="a9"/>
      </w:rPr>
      <w:fldChar w:fldCharType="end"/>
    </w:r>
  </w:p>
  <w:p w:rsidR="00A7244E" w:rsidRDefault="00A7244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4E" w:rsidRDefault="007C3571" w:rsidP="00C2732D">
    <w:pPr>
      <w:pStyle w:val="a6"/>
      <w:framePr w:wrap="around" w:vAnchor="text" w:hAnchor="margin" w:xAlign="right" w:y="1"/>
      <w:rPr>
        <w:rStyle w:val="a9"/>
      </w:rPr>
    </w:pPr>
    <w:r>
      <w:rPr>
        <w:rStyle w:val="a9"/>
      </w:rPr>
      <w:fldChar w:fldCharType="begin"/>
    </w:r>
    <w:r w:rsidR="00A7244E">
      <w:rPr>
        <w:rStyle w:val="a9"/>
      </w:rPr>
      <w:instrText xml:space="preserve">PAGE  </w:instrText>
    </w:r>
    <w:r>
      <w:rPr>
        <w:rStyle w:val="a9"/>
      </w:rPr>
      <w:fldChar w:fldCharType="separate"/>
    </w:r>
    <w:r w:rsidR="00DC7E80">
      <w:rPr>
        <w:rStyle w:val="a9"/>
        <w:noProof/>
      </w:rPr>
      <w:t>30</w:t>
    </w:r>
    <w:r>
      <w:rPr>
        <w:rStyle w:val="a9"/>
      </w:rPr>
      <w:fldChar w:fldCharType="end"/>
    </w:r>
  </w:p>
  <w:p w:rsidR="00A7244E" w:rsidRDefault="00A7244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3"/>
  </w:num>
  <w:num w:numId="3">
    <w:abstractNumId w:val="27"/>
  </w:num>
  <w:num w:numId="4">
    <w:abstractNumId w:val="9"/>
  </w:num>
  <w:num w:numId="5">
    <w:abstractNumId w:val="10"/>
  </w:num>
  <w:num w:numId="6">
    <w:abstractNumId w:val="39"/>
  </w:num>
  <w:num w:numId="7">
    <w:abstractNumId w:val="20"/>
  </w:num>
  <w:num w:numId="8">
    <w:abstractNumId w:val="24"/>
  </w:num>
  <w:num w:numId="9">
    <w:abstractNumId w:val="36"/>
  </w:num>
  <w:num w:numId="10">
    <w:abstractNumId w:val="37"/>
  </w:num>
  <w:num w:numId="11">
    <w:abstractNumId w:val="17"/>
  </w:num>
  <w:num w:numId="12">
    <w:abstractNumId w:val="29"/>
  </w:num>
  <w:num w:numId="13">
    <w:abstractNumId w:val="32"/>
  </w:num>
  <w:num w:numId="14">
    <w:abstractNumId w:val="0"/>
  </w:num>
  <w:num w:numId="15">
    <w:abstractNumId w:val="25"/>
  </w:num>
  <w:num w:numId="16">
    <w:abstractNumId w:val="34"/>
  </w:num>
  <w:num w:numId="17">
    <w:abstractNumId w:val="31"/>
  </w:num>
  <w:num w:numId="18">
    <w:abstractNumId w:val="22"/>
  </w:num>
  <w:num w:numId="19">
    <w:abstractNumId w:val="11"/>
  </w:num>
  <w:num w:numId="20">
    <w:abstractNumId w:val="19"/>
  </w:num>
  <w:num w:numId="21">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8"/>
  </w:num>
  <w:num w:numId="23">
    <w:abstractNumId w:val="2"/>
  </w:num>
  <w:num w:numId="24">
    <w:abstractNumId w:val="30"/>
  </w:num>
  <w:num w:numId="25">
    <w:abstractNumId w:val="33"/>
  </w:num>
  <w:num w:numId="26">
    <w:abstractNumId w:val="14"/>
  </w:num>
  <w:num w:numId="27">
    <w:abstractNumId w:val="5"/>
  </w:num>
  <w:num w:numId="28">
    <w:abstractNumId w:val="4"/>
  </w:num>
  <w:num w:numId="29">
    <w:abstractNumId w:val="38"/>
  </w:num>
  <w:num w:numId="30">
    <w:abstractNumId w:val="21"/>
  </w:num>
  <w:num w:numId="31">
    <w:abstractNumId w:val="35"/>
  </w:num>
  <w:num w:numId="32">
    <w:abstractNumId w:val="1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6"/>
  </w:num>
  <w:num w:numId="37">
    <w:abstractNumId w:val="8"/>
  </w:num>
  <w:num w:numId="38">
    <w:abstractNumId w:val="26"/>
  </w:num>
  <w:num w:numId="39">
    <w:abstractNumId w:val="16"/>
  </w:num>
  <w:num w:numId="40">
    <w:abstractNumId w:val="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2616"/>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48CB"/>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3151"/>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4C53"/>
    <w:rsid w:val="004044FD"/>
    <w:rsid w:val="00406658"/>
    <w:rsid w:val="00406D1F"/>
    <w:rsid w:val="00407735"/>
    <w:rsid w:val="00411E28"/>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37E8"/>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57A1"/>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3C62"/>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30B"/>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3571"/>
    <w:rsid w:val="007C54A3"/>
    <w:rsid w:val="007C59C2"/>
    <w:rsid w:val="007D0491"/>
    <w:rsid w:val="007D07A9"/>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02A4"/>
    <w:rsid w:val="00B4466B"/>
    <w:rsid w:val="00B44D01"/>
    <w:rsid w:val="00B50A64"/>
    <w:rsid w:val="00B51DB1"/>
    <w:rsid w:val="00B544F3"/>
    <w:rsid w:val="00B54A2F"/>
    <w:rsid w:val="00B576FD"/>
    <w:rsid w:val="00B606E4"/>
    <w:rsid w:val="00B62268"/>
    <w:rsid w:val="00B640E6"/>
    <w:rsid w:val="00B6481C"/>
    <w:rsid w:val="00B70189"/>
    <w:rsid w:val="00B7052D"/>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73895"/>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2FA5"/>
    <w:rsid w:val="00CF31CD"/>
    <w:rsid w:val="00CF4964"/>
    <w:rsid w:val="00CF51EC"/>
    <w:rsid w:val="00CF59C9"/>
    <w:rsid w:val="00D04F4C"/>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794"/>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C7E80"/>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4B82"/>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5695-CF55-4AE8-B565-B24073F0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10640</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71146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12</cp:revision>
  <cp:lastPrinted>2014-09-24T12:32:00Z</cp:lastPrinted>
  <dcterms:created xsi:type="dcterms:W3CDTF">2023-01-10T09:02:00Z</dcterms:created>
  <dcterms:modified xsi:type="dcterms:W3CDTF">2023-01-11T11:07:00Z</dcterms:modified>
</cp:coreProperties>
</file>